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BBF" w:rsidP="00925B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CUADIG303 Produce and prepare photo images</w:t>
      </w:r>
      <w:r>
        <w:fldChar w:fldCharType="end"/>
      </w:r>
    </w:p>
    <w:p w:rsidR="00925BBF" w:rsidP="00925BBF">
      <w:pPr>
        <w:pStyle w:val="Version"/>
        <w:sectPr w:rsidSect="00EF25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254D" w:rsidP="00EF254D">
      <w:pPr>
        <w:pStyle w:val="SuperHeading"/>
      </w:pPr>
      <w:r w:rsidRPr="00EF254D">
        <w:t>CUADIG303 Produce and prepare photo images</w:t>
      </w:r>
    </w:p>
    <w:p w:rsidR="00000000" w:rsidRPr="00EF254D" w:rsidP="00EF254D">
      <w:pPr>
        <w:pStyle w:val="Heading1"/>
      </w:pPr>
      <w:bookmarkStart w:id="1" w:name="O_790786"/>
      <w:bookmarkEnd w:id="1"/>
      <w:r w:rsidRPr="00EF25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F2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54D" w:rsidP="00EF254D">
            <w:pPr>
              <w:pStyle w:val="BodyText"/>
            </w:pPr>
            <w:r w:rsidRPr="00EF254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rPr>
                <w:rStyle w:val="SpecialBold"/>
              </w:rPr>
              <w:t>Comments</w:t>
            </w:r>
          </w:p>
        </w:tc>
      </w:tr>
      <w:tr w:rsidTr="00EF2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54D" w:rsidP="00EF254D">
            <w:pPr>
              <w:pStyle w:val="BodyText"/>
            </w:pPr>
            <w:r w:rsidRPr="00EF254D">
              <w:t>This version first released with CUA Creative Arts and Culture Training Package version 2.0.</w:t>
            </w:r>
          </w:p>
        </w:tc>
      </w:tr>
    </w:tbl>
    <w:p w:rsidR="00000000" w:rsidRPr="00EF254D" w:rsidP="00EF254D">
      <w:pPr>
        <w:pStyle w:val="BodyText"/>
      </w:pPr>
    </w:p>
    <w:p w:rsidR="00000000" w:rsidRPr="00EF254D" w:rsidP="00EF254D">
      <w:pPr>
        <w:pStyle w:val="AllowPageBreak"/>
      </w:pPr>
    </w:p>
    <w:p w:rsidR="00000000" w:rsidRPr="00EF254D" w:rsidP="00EF254D">
      <w:pPr>
        <w:pStyle w:val="Heading1"/>
      </w:pPr>
      <w:bookmarkStart w:id="2" w:name="O_790787"/>
      <w:bookmarkEnd w:id="2"/>
      <w:r w:rsidRPr="00EF254D">
        <w:t>Application</w:t>
      </w:r>
    </w:p>
    <w:p w:rsidR="00000000" w:rsidRPr="00EF254D" w:rsidP="00925BBF">
      <w:pPr>
        <w:pStyle w:val="BodyText"/>
      </w:pPr>
      <w:r w:rsidRPr="00EF254D">
        <w:t>This unit describes the skills and knowledge required to prepare photo images for i</w:t>
      </w:r>
      <w:r w:rsidRPr="00EF254D">
        <w:t>ntegration into an interactive media sequence or product.</w:t>
      </w:r>
    </w:p>
    <w:p w:rsidR="00000000" w:rsidRPr="00EF254D" w:rsidP="00925BBF">
      <w:pPr>
        <w:pStyle w:val="BodyText"/>
      </w:pPr>
      <w:r w:rsidRPr="00EF254D">
        <w:t>It applies to individuals who produce a variety of photo images for production of virtual worlds, from digital still composition to panoramas. They work closely with a programmer or interactive med</w:t>
      </w:r>
      <w:r w:rsidRPr="00EF254D">
        <w:t xml:space="preserve">ia author and may offer technical advice and support to a team. </w:t>
      </w:r>
    </w:p>
    <w:p w:rsidR="00000000" w:rsidRPr="00EF254D" w:rsidP="00925BBF">
      <w:pPr>
        <w:pStyle w:val="BodyText"/>
      </w:pPr>
      <w:r w:rsidRPr="00EF254D">
        <w:t>No licensing, legislative or certification requirements apply to this unit at the time of publication.</w:t>
      </w:r>
    </w:p>
    <w:p w:rsidR="00000000" w:rsidRPr="00EF254D" w:rsidP="00EF254D">
      <w:pPr>
        <w:pStyle w:val="Heading1"/>
      </w:pPr>
      <w:bookmarkStart w:id="3" w:name="O_790790"/>
      <w:bookmarkEnd w:id="3"/>
      <w:r w:rsidRPr="00EF254D">
        <w:t>Unit Sector</w:t>
      </w:r>
    </w:p>
    <w:p w:rsidR="00000000" w:rsidRPr="00EF254D" w:rsidP="00925BBF">
      <w:pPr>
        <w:pStyle w:val="BodyText"/>
      </w:pPr>
      <w:r w:rsidRPr="00EF254D">
        <w:t>Visual Communication – Digital Content and Imaging</w:t>
      </w:r>
    </w:p>
    <w:p w:rsidR="00000000" w:rsidRPr="00EF254D" w:rsidP="00EF254D">
      <w:pPr>
        <w:pStyle w:val="Heading1"/>
      </w:pPr>
      <w:bookmarkStart w:id="4" w:name="O_790791"/>
      <w:bookmarkEnd w:id="4"/>
      <w:r w:rsidRPr="00EF254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F25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54D" w:rsidP="00EF254D">
            <w:pPr>
              <w:pStyle w:val="BodyText"/>
            </w:pPr>
            <w:r w:rsidRPr="00EF254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rPr>
                <w:rStyle w:val="SpecialBold"/>
              </w:rPr>
              <w:t>PERFORMANCE CRITERIA</w:t>
            </w:r>
          </w:p>
        </w:tc>
      </w:tr>
      <w:tr w:rsidTr="00EF25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54D" w:rsidP="00EF254D">
            <w:pPr>
              <w:pStyle w:val="BodyText"/>
            </w:pPr>
            <w:r w:rsidRPr="00EF254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25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t>1.  Use scanner to capture photo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54D" w:rsidP="00EF254D">
            <w:pPr>
              <w:pStyle w:val="BodyText"/>
            </w:pPr>
            <w:r w:rsidRPr="00EF254D">
              <w:t>1.1 Source and identify appropriate photographic images according to requirements of photographic project brief</w:t>
            </w:r>
          </w:p>
          <w:p w:rsidR="00000000" w:rsidRPr="00EF254D" w:rsidP="00EF254D">
            <w:pPr>
              <w:pStyle w:val="BodyText"/>
            </w:pPr>
            <w:r w:rsidRPr="00EF254D">
              <w:t>1.2 Discuss selection of images with relevant personnel, and check compliance with copyright conditions</w:t>
            </w:r>
          </w:p>
          <w:p w:rsidR="00000000" w:rsidRPr="00EF254D" w:rsidP="00EF254D">
            <w:pPr>
              <w:pStyle w:val="BodyText"/>
            </w:pPr>
            <w:r w:rsidRPr="00EF254D">
              <w:t>1.3 Assess scanner features to confirm q</w:t>
            </w:r>
            <w:r w:rsidRPr="00EF254D">
              <w:t xml:space="preserve">uality outcomes will meet brief requirements </w:t>
            </w:r>
          </w:p>
          <w:p w:rsidR="00000000" w:rsidRPr="00EF254D" w:rsidP="00EF254D">
            <w:pPr>
              <w:pStyle w:val="BodyText"/>
            </w:pPr>
            <w:r w:rsidRPr="00EF254D">
              <w:t>1.4 Operate scanner according to manufacturer’s specifications</w:t>
            </w:r>
          </w:p>
          <w:p w:rsidR="00000000" w:rsidRPr="00EF254D" w:rsidP="00EF254D">
            <w:pPr>
              <w:pStyle w:val="BodyText"/>
            </w:pPr>
            <w:r w:rsidRPr="00EF254D">
              <w:t xml:space="preserve">1.5 Use appropriate scanner settings to ensure image output meets production requirements </w:t>
            </w:r>
          </w:p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t>1.6 Transfer and store photographic image files to a com</w:t>
            </w:r>
            <w:r w:rsidRPr="00EF254D">
              <w:t>puter using standard naming conventions</w:t>
            </w:r>
          </w:p>
        </w:tc>
      </w:tr>
      <w:tr w:rsidTr="00EF25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t>2.  Use digital camera to create photo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54D" w:rsidP="00EF254D">
            <w:pPr>
              <w:pStyle w:val="BodyText"/>
            </w:pPr>
            <w:r w:rsidRPr="00EF254D">
              <w:t>2.1 Clarify photographic project brief with relevant personnel</w:t>
            </w:r>
          </w:p>
          <w:p w:rsidR="00000000" w:rsidRPr="00EF254D" w:rsidP="00EF254D">
            <w:pPr>
              <w:pStyle w:val="BodyText"/>
            </w:pPr>
            <w:r w:rsidRPr="00EF254D">
              <w:t>2.2 Assess digital camera features to ensure outcome will meet requirements of brief</w:t>
            </w:r>
          </w:p>
          <w:p w:rsidR="00000000" w:rsidRPr="00EF254D" w:rsidP="00EF254D">
            <w:pPr>
              <w:pStyle w:val="BodyText"/>
            </w:pPr>
            <w:r w:rsidRPr="00EF254D">
              <w:t>2.3 Plan camera shots, taking into account lighting, framing, composition and other relevant factors</w:t>
            </w:r>
          </w:p>
          <w:p w:rsidR="00000000" w:rsidRPr="00EF254D" w:rsidP="00EF254D">
            <w:pPr>
              <w:pStyle w:val="BodyText"/>
            </w:pPr>
            <w:r w:rsidRPr="00EF254D">
              <w:t>2.4 Load and operate digital camera according to manufacturer’s specifications</w:t>
            </w:r>
          </w:p>
          <w:p w:rsidR="00000000" w:rsidRPr="00EF254D" w:rsidP="00EF254D">
            <w:pPr>
              <w:pStyle w:val="BodyText"/>
            </w:pPr>
            <w:r w:rsidRPr="00EF254D">
              <w:t>2.5 Consider digital camera focus, exposure and shutter speed to ensure imag</w:t>
            </w:r>
            <w:r w:rsidRPr="00EF254D">
              <w:t>e capture meets production requirements</w:t>
            </w:r>
          </w:p>
          <w:p w:rsidR="00000000" w:rsidRPr="00EF254D" w:rsidP="00EF254D">
            <w:pPr>
              <w:pStyle w:val="BodyText"/>
            </w:pPr>
            <w:r w:rsidRPr="00EF254D">
              <w:t xml:space="preserve">2.6 Check photographic images meet brief requirements </w:t>
            </w:r>
          </w:p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t>2.7 Transfer and store photographic image files to a computer using standard naming conventions</w:t>
            </w:r>
          </w:p>
        </w:tc>
      </w:tr>
      <w:tr w:rsidTr="00EF25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t>3.  Edit photo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54D" w:rsidP="00EF254D">
            <w:pPr>
              <w:pStyle w:val="BodyText"/>
            </w:pPr>
            <w:r w:rsidRPr="00EF254D">
              <w:t>3.1 Load digital imaging software and impo</w:t>
            </w:r>
            <w:r w:rsidRPr="00EF254D">
              <w:t>rt photo image source files</w:t>
            </w:r>
          </w:p>
          <w:p w:rsidR="00000000" w:rsidRPr="00EF254D" w:rsidP="00EF254D">
            <w:pPr>
              <w:pStyle w:val="BodyText"/>
            </w:pPr>
            <w:r w:rsidRPr="00EF254D">
              <w:t>3.2 Adopt safe ergonomic practices when using screens and keyboards for extended periods of time</w:t>
            </w:r>
          </w:p>
          <w:p w:rsidR="00000000" w:rsidRPr="00EF254D" w:rsidP="00EF254D">
            <w:pPr>
              <w:pStyle w:val="BodyText"/>
            </w:pPr>
            <w:r w:rsidRPr="00EF254D">
              <w:t>3.3</w:t>
            </w:r>
            <w:r w:rsidRPr="00EF254D">
              <w:rPr>
                <w:rStyle w:val="BoldandItalics"/>
              </w:rPr>
              <w:t xml:space="preserve"> </w:t>
            </w:r>
            <w:r w:rsidRPr="00EF254D">
              <w:t xml:space="preserve">Manipulate and save digital images using designated digital imaging software </w:t>
            </w:r>
          </w:p>
          <w:p w:rsidR="00000000" w:rsidRPr="00EF254D" w:rsidP="00EF254D">
            <w:pPr>
              <w:pStyle w:val="BodyText"/>
            </w:pPr>
            <w:r w:rsidRPr="00EF254D">
              <w:t>3.4 Create photo images that incorporate visual d</w:t>
            </w:r>
            <w:r w:rsidRPr="00EF254D">
              <w:t xml:space="preserve">esign and communication principles </w:t>
            </w:r>
          </w:p>
          <w:p w:rsidR="00000000" w:rsidRPr="00EF254D" w:rsidP="00EF254D">
            <w:pPr>
              <w:pStyle w:val="BodyText"/>
            </w:pPr>
            <w:r w:rsidRPr="00EF254D">
              <w:t>3.5 Evaluate outcome for visual impact, effectiveness and fitness for purpose</w:t>
            </w:r>
          </w:p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t>3.6 Confirm images meet project requirements with relevant personnel</w:t>
            </w:r>
          </w:p>
        </w:tc>
      </w:tr>
      <w:tr w:rsidTr="00EF25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t>4. Prepare photo image assets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54D" w:rsidP="00EF254D">
            <w:pPr>
              <w:pStyle w:val="BodyText"/>
            </w:pPr>
            <w:r w:rsidRPr="00EF254D">
              <w:t>4.1 Save files in appropriate output forma</w:t>
            </w:r>
            <w:r w:rsidRPr="00EF254D">
              <w:t>t to meet platform requirements</w:t>
            </w:r>
          </w:p>
          <w:p w:rsidR="00000000" w:rsidRPr="00EF254D" w:rsidP="00EF254D">
            <w:pPr>
              <w:pStyle w:val="BodyText"/>
            </w:pPr>
            <w:r w:rsidRPr="00EF254D">
              <w:t>4.2 Assign metadata tags if required</w:t>
            </w:r>
          </w:p>
          <w:p w:rsidR="00000000" w:rsidRPr="00EF254D" w:rsidP="00EF254D">
            <w:pPr>
              <w:pStyle w:val="BodyText"/>
            </w:pPr>
            <w:r w:rsidRPr="00EF254D">
              <w:t>4.3 Group files logically in a folder system using standard naming conventions</w:t>
            </w:r>
          </w:p>
          <w:p w:rsidR="00000000" w:rsidRPr="00EF254D" w:rsidP="00EF254D">
            <w:pPr>
              <w:pStyle w:val="BodyText"/>
            </w:pPr>
            <w:r w:rsidRPr="00EF254D">
              <w:t>4.4 Store files in share drive or repository for production team access</w:t>
            </w:r>
          </w:p>
        </w:tc>
      </w:tr>
    </w:tbl>
    <w:p w:rsidR="00000000" w:rsidRPr="00EF254D" w:rsidP="00EF254D">
      <w:pPr>
        <w:pStyle w:val="BodyText"/>
      </w:pPr>
    </w:p>
    <w:p w:rsidR="00000000" w:rsidRPr="00EF254D" w:rsidP="00EF254D">
      <w:pPr>
        <w:pStyle w:val="AllowPageBreak"/>
      </w:pPr>
    </w:p>
    <w:p w:rsidR="00000000" w:rsidRPr="00EF254D" w:rsidP="00EF254D">
      <w:pPr>
        <w:pStyle w:val="Heading1"/>
      </w:pPr>
      <w:bookmarkStart w:id="5" w:name="O_790792"/>
      <w:bookmarkEnd w:id="5"/>
      <w:r w:rsidRPr="00EF254D">
        <w:t>Foundation Skills</w:t>
      </w:r>
    </w:p>
    <w:p w:rsidR="00000000" w:rsidRPr="00925BBF" w:rsidP="00925BBF">
      <w:pPr>
        <w:pStyle w:val="BodyText"/>
        <w:rPr>
          <w:i/>
        </w:rPr>
      </w:pPr>
      <w:r w:rsidRPr="00925BB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F2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54D" w:rsidP="00EF254D">
            <w:pPr>
              <w:pStyle w:val="BodyText"/>
            </w:pPr>
            <w:r w:rsidRPr="00EF254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54D" w:rsidP="00EF254D">
            <w:pPr>
              <w:pStyle w:val="BodyText"/>
            </w:pPr>
            <w:r w:rsidRPr="00EF254D">
              <w:rPr>
                <w:rStyle w:val="SpecialBold"/>
              </w:rPr>
              <w:t>Performance</w:t>
            </w:r>
          </w:p>
          <w:p w:rsidR="00000000" w:rsidRPr="00EF254D" w:rsidP="00EF254D">
            <w:pPr>
              <w:pStyle w:val="BodyText"/>
            </w:pPr>
            <w:r w:rsidRPr="00EF254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rPr>
                <w:rStyle w:val="SpecialBold"/>
              </w:rPr>
              <w:t>Description</w:t>
            </w:r>
          </w:p>
        </w:tc>
      </w:tr>
      <w:tr w:rsidTr="00EF2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t>1.1, 1.4-1.6, 2.4-2.7,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ListBullet"/>
              <w:rPr>
                <w:lang w:val="en-NZ"/>
              </w:rPr>
            </w:pPr>
            <w:r w:rsidRPr="00EF254D">
              <w:t>Interprets tex</w:t>
            </w:r>
            <w:r w:rsidRPr="00EF254D">
              <w:t xml:space="preserve">tual information to follow equipment operation and project requirements </w:t>
            </w:r>
          </w:p>
        </w:tc>
      </w:tr>
      <w:tr w:rsidTr="00EF2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t>1.6, 2.7,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ListBullet"/>
              <w:rPr>
                <w:lang w:val="en-NZ"/>
              </w:rPr>
            </w:pPr>
            <w:r w:rsidRPr="00EF254D">
              <w:t>Selects the vocabulary and conventions appropriate to text for naming files</w:t>
            </w:r>
          </w:p>
        </w:tc>
      </w:tr>
      <w:tr w:rsidTr="00EF2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t>1.2, 2.1, 3.6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54D" w:rsidP="00EF254D">
            <w:pPr>
              <w:pStyle w:val="ListBullet"/>
            </w:pPr>
            <w:r w:rsidRPr="00EF254D">
              <w:t>Uses listening and questioning techniques to discuss project brief and to confirm outcomes</w:t>
            </w:r>
          </w:p>
          <w:p w:rsidR="00000000" w:rsidP="00EF254D">
            <w:pPr>
              <w:pStyle w:val="ListBullet"/>
              <w:rPr>
                <w:lang w:val="en-NZ"/>
              </w:rPr>
            </w:pPr>
            <w:r w:rsidRPr="00EF254D">
              <w:t xml:space="preserve">Uses descriptive and technical language to participate in oral exchanges </w:t>
            </w:r>
          </w:p>
        </w:tc>
      </w:tr>
      <w:tr w:rsidTr="00EF2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t>1.2, 3.2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ListBullet"/>
              <w:rPr>
                <w:lang w:val="en-NZ"/>
              </w:rPr>
            </w:pPr>
            <w:r w:rsidRPr="00EF254D">
              <w:t xml:space="preserve">Complies with legislative requirements </w:t>
            </w:r>
          </w:p>
        </w:tc>
      </w:tr>
      <w:tr w:rsidTr="00EF2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t>Interact wit</w:t>
            </w:r>
            <w:r w:rsidRPr="00EF254D">
              <w:t>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t>1.2, 2.1, 3.6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ListBullet"/>
              <w:rPr>
                <w:lang w:val="en-NZ"/>
              </w:rPr>
            </w:pPr>
            <w:r w:rsidRPr="00EF254D">
              <w:t>Uses appropriate communication practices and protocols to confirm requirements and present images</w:t>
            </w:r>
          </w:p>
        </w:tc>
      </w:tr>
      <w:tr w:rsidTr="00EF2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t>1.1, 1.3-1.6, 2.2-2.7, 3.1, 3.3-3.6,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54D" w:rsidP="00EF254D">
            <w:pPr>
              <w:pStyle w:val="ListBullet"/>
            </w:pPr>
            <w:r w:rsidRPr="00EF254D">
              <w:t>Takes responsibility for logically planning and producing photo images according to design briefs and visual design principles</w:t>
            </w:r>
          </w:p>
          <w:p w:rsidR="00000000" w:rsidRPr="00EF254D" w:rsidP="00EF254D">
            <w:pPr>
              <w:pStyle w:val="ListBullet"/>
            </w:pPr>
            <w:r w:rsidRPr="00EF254D">
              <w:t>Makes decisions directly related to task completion</w:t>
            </w:r>
          </w:p>
          <w:p w:rsidR="00000000" w:rsidRPr="00EF254D" w:rsidP="00EF254D">
            <w:pPr>
              <w:pStyle w:val="ListBullet"/>
            </w:pPr>
            <w:r w:rsidRPr="00EF254D">
              <w:t>Utilises a range of features within digital cameras, scanners and digital ima</w:t>
            </w:r>
            <w:r w:rsidRPr="00EF254D">
              <w:t xml:space="preserve">ging software to create and store photo images </w:t>
            </w:r>
          </w:p>
        </w:tc>
      </w:tr>
    </w:tbl>
    <w:p w:rsidR="00000000" w:rsidRPr="00EF254D" w:rsidP="00EF254D">
      <w:pPr>
        <w:pStyle w:val="BodyText"/>
      </w:pPr>
    </w:p>
    <w:p w:rsidR="00000000" w:rsidRPr="00EF254D" w:rsidP="00EF254D">
      <w:pPr>
        <w:pStyle w:val="AllowPageBreak"/>
      </w:pPr>
    </w:p>
    <w:p w:rsidR="00000000" w:rsidRPr="00EF254D" w:rsidP="00EF254D">
      <w:pPr>
        <w:pStyle w:val="Heading1"/>
      </w:pPr>
      <w:bookmarkStart w:id="6" w:name="O_790794"/>
      <w:bookmarkEnd w:id="6"/>
      <w:r w:rsidRPr="00EF254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F2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54D" w:rsidP="00EF254D">
            <w:pPr>
              <w:pStyle w:val="BodyText"/>
            </w:pPr>
            <w:r w:rsidRPr="00EF254D">
              <w:rPr>
                <w:rStyle w:val="SpecialBold"/>
              </w:rPr>
              <w:t xml:space="preserve">Code and title </w:t>
            </w:r>
          </w:p>
          <w:p w:rsidR="00000000" w:rsidRPr="00EF254D" w:rsidP="00EF254D">
            <w:pPr>
              <w:pStyle w:val="BodyText"/>
            </w:pPr>
            <w:r w:rsidRPr="00EF254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54D" w:rsidP="00EF254D">
            <w:pPr>
              <w:pStyle w:val="BodyText"/>
            </w:pPr>
            <w:r w:rsidRPr="00EF254D">
              <w:rPr>
                <w:rStyle w:val="SpecialBold"/>
              </w:rPr>
              <w:t>Code and title</w:t>
            </w:r>
          </w:p>
          <w:p w:rsidR="00000000" w:rsidRPr="00EF254D" w:rsidP="00EF254D">
            <w:pPr>
              <w:pStyle w:val="BodyText"/>
            </w:pPr>
            <w:r w:rsidRPr="00EF254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54D" w:rsidP="00EF254D">
            <w:pPr>
              <w:pStyle w:val="BodyText"/>
            </w:pPr>
            <w:r w:rsidRPr="00EF254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rPr>
                <w:rStyle w:val="SpecialBold"/>
              </w:rPr>
              <w:t>Equivalence status</w:t>
            </w:r>
          </w:p>
        </w:tc>
      </w:tr>
      <w:tr w:rsidTr="00EF2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t>CUADIG303 Produce and prepare photo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t>CUFDIG303A Produce and prepare photo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54D">
            <w:pPr>
              <w:pStyle w:val="BodyText"/>
              <w:rPr>
                <w:lang w:val="en-NZ"/>
              </w:rPr>
            </w:pPr>
            <w:r w:rsidRPr="00EF254D">
              <w:t xml:space="preserve">Updated to meet Standards for Training Packages. Minor edits to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54D" w:rsidP="00EF254D">
            <w:pPr>
              <w:pStyle w:val="BodyText"/>
            </w:pPr>
            <w:r w:rsidRPr="00EF254D">
              <w:t>Equivalent unit</w:t>
            </w:r>
          </w:p>
        </w:tc>
      </w:tr>
    </w:tbl>
    <w:p w:rsidR="00000000" w:rsidRPr="00EF254D" w:rsidP="00EF254D">
      <w:pPr>
        <w:pStyle w:val="BodyText"/>
      </w:pPr>
    </w:p>
    <w:p w:rsidR="00000000" w:rsidRPr="00EF254D" w:rsidP="00EF254D">
      <w:pPr>
        <w:pStyle w:val="AllowPageBreak"/>
      </w:pPr>
    </w:p>
    <w:p w:rsidR="00000000" w:rsidRPr="00EF254D" w:rsidP="00EF254D">
      <w:pPr>
        <w:pStyle w:val="Heading1"/>
      </w:pPr>
      <w:bookmarkStart w:id="7" w:name="O_790801"/>
      <w:bookmarkEnd w:id="7"/>
      <w:r w:rsidRPr="00EF254D">
        <w:t>Links</w:t>
      </w:r>
    </w:p>
    <w:p w:rsidR="00000000" w:rsidRPr="00EF254D" w:rsidP="00925BBF">
      <w:pPr>
        <w:pStyle w:val="BodyText"/>
      </w:pPr>
      <w:r w:rsidRPr="00EF25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A466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F254D" w:rsidP="00EF254D"/>
    <w:sectPr w:rsidSect="00EF25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5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54D" w:rsidRPr="00925BBF" w:rsidP="00925B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5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BBF" w:rsidP="00EF25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5BBF" w:rsidP="00EF25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25BBF" w:rsidP="00EF25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5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B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254D" w:rsidRPr="00925BBF" w:rsidP="00925B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5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BBF" w:rsidRPr="002D2AF8" w:rsidP="00EF25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CUADIG303 Produce and prepare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25BBF" w:rsidP="00EF25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5A56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B41C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5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25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25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25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25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25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25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25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25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25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25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254D"/>
  </w:style>
  <w:style w:type="character" w:customStyle="1" w:styleId="Heading1Char">
    <w:name w:val="Heading 1 Char"/>
    <w:basedOn w:val="DefaultParagraphFont"/>
    <w:link w:val="Heading1"/>
    <w:rsid w:val="00EF25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25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25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25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254D"/>
    <w:rPr>
      <w:b/>
      <w:spacing w:val="0"/>
    </w:rPr>
  </w:style>
  <w:style w:type="character" w:styleId="Emphasis">
    <w:name w:val="Emphasis"/>
    <w:basedOn w:val="DefaultParagraphFont"/>
    <w:qFormat/>
    <w:rsid w:val="00EF254D"/>
    <w:rPr>
      <w:i/>
    </w:rPr>
  </w:style>
  <w:style w:type="paragraph" w:customStyle="1" w:styleId="SuperHeading">
    <w:name w:val="SuperHeading"/>
    <w:basedOn w:val="Normal"/>
    <w:rsid w:val="00EF25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25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F254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F25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25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25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2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2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2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2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25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25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25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25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25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25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25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25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25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25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25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25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25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25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25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25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25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25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25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25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25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25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25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25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25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25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25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25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25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254D"/>
  </w:style>
  <w:style w:type="paragraph" w:styleId="TableofFigures">
    <w:name w:val="table of figures"/>
    <w:basedOn w:val="Normal"/>
    <w:next w:val="Normal"/>
    <w:semiHidden/>
    <w:rsid w:val="00EF25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25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254D"/>
    <w:rPr>
      <w:rFonts w:ascii="Wingdings" w:hAnsi="Wingdings"/>
    </w:rPr>
  </w:style>
  <w:style w:type="paragraph" w:customStyle="1" w:styleId="TableHeading">
    <w:name w:val="Table Heading"/>
    <w:basedOn w:val="HeadingBase"/>
    <w:rsid w:val="00EF25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254D"/>
    <w:rPr>
      <w:color w:val="0033CC"/>
      <w:u w:val="none"/>
    </w:rPr>
  </w:style>
  <w:style w:type="paragraph" w:customStyle="1" w:styleId="BodyTextRight">
    <w:name w:val="Body Text Right"/>
    <w:basedOn w:val="BodyText"/>
    <w:rsid w:val="00EF25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25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25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25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25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25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254D"/>
    <w:rPr>
      <w:sz w:val="32"/>
    </w:rPr>
  </w:style>
  <w:style w:type="paragraph" w:customStyle="1" w:styleId="HeadingProcedure">
    <w:name w:val="Heading Procedure"/>
    <w:basedOn w:val="HeadingBase"/>
    <w:next w:val="Normal"/>
    <w:rsid w:val="00EF25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254D"/>
    <w:pPr>
      <w:spacing w:before="60" w:after="60"/>
    </w:pPr>
  </w:style>
  <w:style w:type="paragraph" w:styleId="ListContinue">
    <w:name w:val="List Continue"/>
    <w:basedOn w:val="List"/>
    <w:rsid w:val="00EF254D"/>
    <w:pPr>
      <w:ind w:firstLine="0"/>
    </w:pPr>
  </w:style>
  <w:style w:type="paragraph" w:customStyle="1" w:styleId="ListNote">
    <w:name w:val="List Note"/>
    <w:basedOn w:val="List"/>
    <w:rsid w:val="00EF25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25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25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254D"/>
    <w:rPr>
      <w:rFonts w:ascii="Courier New" w:hAnsi="Courier New"/>
    </w:rPr>
  </w:style>
  <w:style w:type="paragraph" w:customStyle="1" w:styleId="NoteBullet">
    <w:name w:val="Note Bullet"/>
    <w:basedOn w:val="Note"/>
    <w:rsid w:val="00EF25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25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25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25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25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25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25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254D"/>
    <w:rPr>
      <w:b/>
      <w:smallCaps/>
    </w:rPr>
  </w:style>
  <w:style w:type="paragraph" w:customStyle="1" w:styleId="TableListNumber">
    <w:name w:val="Table List Number"/>
    <w:basedOn w:val="ListNumber"/>
    <w:rsid w:val="00EF25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25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254D"/>
    <w:pPr>
      <w:numPr>
        <w:numId w:val="8"/>
      </w:numPr>
    </w:pPr>
  </w:style>
  <w:style w:type="paragraph" w:customStyle="1" w:styleId="ListAlpha2">
    <w:name w:val="List Alpha 2"/>
    <w:basedOn w:val="List2"/>
    <w:rsid w:val="00EF254D"/>
    <w:pPr>
      <w:numPr>
        <w:numId w:val="7"/>
      </w:numPr>
    </w:pPr>
  </w:style>
  <w:style w:type="paragraph" w:styleId="List2">
    <w:name w:val="List 2"/>
    <w:basedOn w:val="BodyText"/>
    <w:rsid w:val="00EF25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25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25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25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25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25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254D"/>
    <w:pPr>
      <w:numPr>
        <w:numId w:val="3"/>
      </w:numPr>
    </w:pPr>
  </w:style>
  <w:style w:type="paragraph" w:styleId="ListContinue2">
    <w:name w:val="List Continue 2"/>
    <w:basedOn w:val="List2"/>
    <w:rsid w:val="00EF254D"/>
    <w:pPr>
      <w:ind w:firstLine="0"/>
    </w:pPr>
  </w:style>
  <w:style w:type="paragraph" w:styleId="ListContinue3">
    <w:name w:val="List Continue 3"/>
    <w:basedOn w:val="List3"/>
    <w:rsid w:val="00EF254D"/>
    <w:pPr>
      <w:ind w:left="1021" w:firstLine="0"/>
    </w:pPr>
  </w:style>
  <w:style w:type="paragraph" w:styleId="ListContinue4">
    <w:name w:val="List Continue 4"/>
    <w:basedOn w:val="List4"/>
    <w:rsid w:val="00EF254D"/>
    <w:pPr>
      <w:ind w:firstLine="0"/>
    </w:pPr>
  </w:style>
  <w:style w:type="paragraph" w:styleId="ListContinue5">
    <w:name w:val="List Continue 5"/>
    <w:basedOn w:val="List5"/>
    <w:rsid w:val="00EF254D"/>
    <w:pPr>
      <w:ind w:firstLine="0"/>
    </w:pPr>
  </w:style>
  <w:style w:type="paragraph" w:styleId="ListNumber3">
    <w:name w:val="List Number 3"/>
    <w:basedOn w:val="List3"/>
    <w:rsid w:val="00EF254D"/>
    <w:pPr>
      <w:numPr>
        <w:numId w:val="4"/>
      </w:numPr>
    </w:pPr>
  </w:style>
  <w:style w:type="paragraph" w:styleId="ListNumber4">
    <w:name w:val="List Number 4"/>
    <w:basedOn w:val="List4"/>
    <w:rsid w:val="00EF254D"/>
    <w:pPr>
      <w:numPr>
        <w:numId w:val="5"/>
      </w:numPr>
    </w:pPr>
  </w:style>
  <w:style w:type="paragraph" w:styleId="ListNumber5">
    <w:name w:val="List Number 5"/>
    <w:basedOn w:val="List5"/>
    <w:rsid w:val="00EF254D"/>
    <w:pPr>
      <w:numPr>
        <w:numId w:val="6"/>
      </w:numPr>
    </w:pPr>
  </w:style>
  <w:style w:type="paragraph" w:styleId="BlockText">
    <w:name w:val="Block Text"/>
    <w:basedOn w:val="Normal"/>
    <w:rsid w:val="00EF25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25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254D"/>
    <w:rPr>
      <w:sz w:val="16"/>
      <w:vertAlign w:val="superscript"/>
    </w:rPr>
  </w:style>
  <w:style w:type="character" w:customStyle="1" w:styleId="Symbols">
    <w:name w:val="Symbols"/>
    <w:basedOn w:val="DefaultParagraphFont"/>
    <w:rsid w:val="00EF254D"/>
    <w:rPr>
      <w:rFonts w:ascii="Symbol" w:hAnsi="Symbol"/>
    </w:rPr>
  </w:style>
  <w:style w:type="character" w:customStyle="1" w:styleId="MenuOptions">
    <w:name w:val="Menu Options"/>
    <w:basedOn w:val="DefaultParagraphFont"/>
    <w:rsid w:val="00EF25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254D"/>
    <w:rPr>
      <w:b/>
    </w:rPr>
  </w:style>
  <w:style w:type="character" w:customStyle="1" w:styleId="Underlined">
    <w:name w:val="Underlined"/>
    <w:basedOn w:val="DefaultParagraphFont"/>
    <w:rsid w:val="00EF254D"/>
    <w:rPr>
      <w:u w:val="single"/>
    </w:rPr>
  </w:style>
  <w:style w:type="paragraph" w:customStyle="1" w:styleId="TableBodyTextRight">
    <w:name w:val="Table Body Text Right"/>
    <w:basedOn w:val="TableBodyText"/>
    <w:rsid w:val="00EF25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254D"/>
    <w:rPr>
      <w:sz w:val="18"/>
    </w:rPr>
  </w:style>
  <w:style w:type="paragraph" w:customStyle="1" w:styleId="BodySmallRight">
    <w:name w:val="Body Small Right"/>
    <w:basedOn w:val="BodyTextRight"/>
    <w:rsid w:val="00EF254D"/>
    <w:rPr>
      <w:sz w:val="18"/>
      <w:szCs w:val="18"/>
    </w:rPr>
  </w:style>
  <w:style w:type="paragraph" w:customStyle="1" w:styleId="MarginEdition">
    <w:name w:val="Margin Edition"/>
    <w:basedOn w:val="MarginNote"/>
    <w:rsid w:val="00EF25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254D"/>
    <w:rPr>
      <w:sz w:val="2"/>
      <w:szCs w:val="2"/>
    </w:rPr>
  </w:style>
  <w:style w:type="character" w:customStyle="1" w:styleId="Small">
    <w:name w:val="Small"/>
    <w:basedOn w:val="DefaultParagraphFont"/>
    <w:rsid w:val="00EF254D"/>
    <w:rPr>
      <w:sz w:val="16"/>
    </w:rPr>
  </w:style>
  <w:style w:type="paragraph" w:customStyle="1" w:styleId="WideTable">
    <w:name w:val="Wide Table"/>
    <w:basedOn w:val="Normal"/>
    <w:rsid w:val="00EF25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254D"/>
  </w:style>
  <w:style w:type="paragraph" w:styleId="Quote">
    <w:name w:val="Quote"/>
    <w:basedOn w:val="Heading1"/>
    <w:link w:val="QuoteChar"/>
    <w:qFormat/>
    <w:rsid w:val="00EF25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25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254D"/>
    <w:pPr>
      <w:pageBreakBefore/>
    </w:pPr>
  </w:style>
  <w:style w:type="paragraph" w:customStyle="1" w:styleId="Border">
    <w:name w:val="Border"/>
    <w:basedOn w:val="Normal"/>
    <w:qFormat/>
    <w:rsid w:val="00EF25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25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5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5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25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25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25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25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25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254D"/>
    <w:rPr>
      <w:u w:val="single"/>
    </w:rPr>
  </w:style>
  <w:style w:type="paragraph" w:styleId="BalloonText">
    <w:name w:val="Balloon Text"/>
    <w:basedOn w:val="Normal"/>
    <w:link w:val="BalloonTextChar"/>
    <w:rsid w:val="00EF25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25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25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25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25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25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254D"/>
    <w:pPr>
      <w:spacing w:before="0" w:after="0"/>
    </w:pPr>
  </w:style>
  <w:style w:type="paragraph" w:customStyle="1" w:styleId="BodyTextBold">
    <w:name w:val="Body Text Bold"/>
    <w:basedOn w:val="BodyText"/>
    <w:qFormat/>
    <w:rsid w:val="00EF254D"/>
    <w:rPr>
      <w:b/>
    </w:rPr>
  </w:style>
  <w:style w:type="character" w:styleId="Hyperlink">
    <w:name w:val="Hyperlink"/>
    <w:basedOn w:val="DefaultParagraphFont"/>
    <w:uiPriority w:val="99"/>
    <w:unhideWhenUsed/>
    <w:rsid w:val="00925B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681</Words>
  <Characters>4242</Characters>
  <Application>Microsoft Office Word</Application>
  <DocSecurity>0</DocSecurity>
  <Lines>163</Lines>
  <Paragraphs>102</Paragraphs>
  <ScaleCrop>false</ScaleCrop>
  <Company>Author-it Software Corporation Ltd.</Company>
  <LinksUpToDate>false</LinksUpToDate>
  <CharactersWithSpaces>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CUADIG303 Produce and prepare photo images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2024-12-17T22:36:00Z</dcterms:created>
  <dcterms:modified xsi:type="dcterms:W3CDTF">2024-12-17T22:36:00Z</dcterms:modified>
</cp:coreProperties>
</file>