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2ACE" w:rsidP="00282A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CUADIG203 Develop video art skills</w:t>
      </w:r>
      <w:r>
        <w:fldChar w:fldCharType="end"/>
      </w:r>
    </w:p>
    <w:p w:rsidR="00282ACE" w:rsidP="00282ACE">
      <w:pPr>
        <w:pStyle w:val="Version"/>
        <w:sectPr w:rsidSect="001735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35D0" w:rsidP="001735D0">
      <w:pPr>
        <w:pStyle w:val="SuperHeading"/>
      </w:pPr>
      <w:r w:rsidRPr="001735D0">
        <w:t>CUADIG203 Develop video art skills</w:t>
      </w:r>
    </w:p>
    <w:p w:rsidR="00000000" w:rsidRPr="001735D0" w:rsidP="001735D0">
      <w:pPr>
        <w:pStyle w:val="Heading1"/>
      </w:pPr>
      <w:bookmarkStart w:id="1" w:name="O_790691"/>
      <w:bookmarkEnd w:id="1"/>
      <w:r w:rsidRPr="001735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735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5D0" w:rsidP="001735D0">
            <w:pPr>
              <w:pStyle w:val="BodyText"/>
            </w:pPr>
            <w:r w:rsidRPr="001735D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D0">
            <w:pPr>
              <w:pStyle w:val="BodyText"/>
              <w:rPr>
                <w:lang w:val="en-NZ"/>
              </w:rPr>
            </w:pPr>
            <w:r w:rsidRPr="001735D0">
              <w:rPr>
                <w:rStyle w:val="SpecialBold"/>
              </w:rPr>
              <w:t>Comments</w:t>
            </w:r>
          </w:p>
        </w:tc>
      </w:tr>
      <w:tr w:rsidTr="001735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D0">
            <w:pPr>
              <w:pStyle w:val="BodyText"/>
              <w:rPr>
                <w:lang w:val="en-NZ"/>
              </w:rPr>
            </w:pPr>
            <w:r w:rsidRPr="001735D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5D0" w:rsidP="001735D0">
            <w:pPr>
              <w:pStyle w:val="BodyText"/>
            </w:pPr>
            <w:r w:rsidRPr="001735D0">
              <w:t>This version first released with CUA Creative Arts and Culture Training Package version 2.0.</w:t>
            </w:r>
          </w:p>
        </w:tc>
      </w:tr>
    </w:tbl>
    <w:p w:rsidR="00000000" w:rsidRPr="001735D0" w:rsidP="001735D0">
      <w:pPr>
        <w:pStyle w:val="BodyText"/>
      </w:pPr>
    </w:p>
    <w:p w:rsidR="00000000" w:rsidRPr="001735D0" w:rsidP="001735D0">
      <w:pPr>
        <w:pStyle w:val="AllowPageBreak"/>
      </w:pPr>
    </w:p>
    <w:p w:rsidR="00000000" w:rsidRPr="001735D0" w:rsidP="001735D0">
      <w:pPr>
        <w:pStyle w:val="Heading1"/>
      </w:pPr>
      <w:bookmarkStart w:id="2" w:name="O_790692"/>
      <w:bookmarkEnd w:id="2"/>
      <w:r w:rsidRPr="001735D0">
        <w:t>Application</w:t>
      </w:r>
    </w:p>
    <w:p w:rsidR="00000000" w:rsidRPr="001735D0" w:rsidP="00282ACE">
      <w:pPr>
        <w:pStyle w:val="BodyText"/>
      </w:pPr>
      <w:r w:rsidRPr="001735D0">
        <w:t>This unit describes the skills and knowledge required to use basic video art techni</w:t>
      </w:r>
      <w:r w:rsidRPr="001735D0">
        <w:t>ques to produce creative work.</w:t>
      </w:r>
    </w:p>
    <w:p w:rsidR="00000000" w:rsidRPr="001735D0" w:rsidP="00282ACE">
      <w:pPr>
        <w:pStyle w:val="BodyText"/>
      </w:pPr>
      <w:r w:rsidRPr="001735D0">
        <w:br/>
        <w:t xml:space="preserve">It applies to individuals who have limited experience in working with video and apply fundamental skills to experiment and develop creative works using video technologies. </w:t>
      </w:r>
    </w:p>
    <w:p w:rsidR="00000000" w:rsidRPr="001735D0" w:rsidP="001735D0">
      <w:pPr>
        <w:pStyle w:val="BodyText"/>
      </w:pPr>
      <w:r w:rsidRPr="001735D0">
        <w:t xml:space="preserve"> </w:t>
      </w:r>
    </w:p>
    <w:p w:rsidR="00000000" w:rsidRPr="001735D0" w:rsidP="00282ACE">
      <w:pPr>
        <w:pStyle w:val="BodyText"/>
      </w:pPr>
      <w:r w:rsidRPr="001735D0">
        <w:t>No licensing, legislative or certification requir</w:t>
      </w:r>
      <w:r w:rsidRPr="001735D0">
        <w:t>ements apply to this unit at the time of publication.</w:t>
      </w:r>
    </w:p>
    <w:p w:rsidR="00000000" w:rsidRPr="001735D0" w:rsidP="001735D0">
      <w:pPr>
        <w:pStyle w:val="Heading1"/>
      </w:pPr>
      <w:bookmarkStart w:id="3" w:name="O_790695"/>
      <w:bookmarkEnd w:id="3"/>
      <w:r w:rsidRPr="001735D0">
        <w:t>Unit Sector</w:t>
      </w:r>
    </w:p>
    <w:p w:rsidR="00000000" w:rsidRPr="001735D0" w:rsidP="00282ACE">
      <w:pPr>
        <w:pStyle w:val="BodyText"/>
      </w:pPr>
      <w:r w:rsidRPr="001735D0">
        <w:t>Visual communication – digital content and imaging</w:t>
      </w:r>
    </w:p>
    <w:p w:rsidR="00000000" w:rsidRPr="001735D0" w:rsidP="001735D0">
      <w:pPr>
        <w:pStyle w:val="Heading1"/>
      </w:pPr>
      <w:bookmarkStart w:id="4" w:name="O_790696"/>
      <w:bookmarkEnd w:id="4"/>
      <w:r w:rsidRPr="001735D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735D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5D0" w:rsidP="001735D0">
            <w:pPr>
              <w:pStyle w:val="BodyText"/>
            </w:pPr>
            <w:r w:rsidRPr="001735D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D0">
            <w:pPr>
              <w:pStyle w:val="BodyText"/>
              <w:rPr>
                <w:lang w:val="en-NZ"/>
              </w:rPr>
            </w:pPr>
            <w:r w:rsidRPr="001735D0">
              <w:rPr>
                <w:rStyle w:val="SpecialBold"/>
              </w:rPr>
              <w:t>PERFORMANCE CRITERIA</w:t>
            </w:r>
          </w:p>
        </w:tc>
      </w:tr>
      <w:tr w:rsidTr="001735D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5D0" w:rsidP="001735D0">
            <w:pPr>
              <w:pStyle w:val="BodyText"/>
            </w:pPr>
            <w:r w:rsidRPr="001735D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D0">
            <w:pPr>
              <w:pStyle w:val="BodyText"/>
              <w:rPr>
                <w:lang w:val="en-NZ"/>
              </w:rPr>
            </w:pPr>
            <w:r w:rsidRPr="001735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35D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D0">
            <w:pPr>
              <w:pStyle w:val="BodyText"/>
              <w:rPr>
                <w:lang w:val="en-NZ"/>
              </w:rPr>
            </w:pPr>
            <w:r w:rsidRPr="001735D0">
              <w:t>1. Prepare video art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5D0" w:rsidP="001735D0">
            <w:pPr>
              <w:pStyle w:val="BodyText"/>
            </w:pPr>
            <w:r w:rsidRPr="001735D0">
              <w:t>1.1 Identify and obtain tools, equipment and materials used to create video art</w:t>
            </w:r>
          </w:p>
          <w:p w:rsidR="00000000" w:rsidRPr="001735D0" w:rsidP="001735D0">
            <w:pPr>
              <w:pStyle w:val="BodyText"/>
            </w:pPr>
            <w:r w:rsidRPr="001735D0">
              <w:t>1.2 Prepare tools, equipment and materials acco</w:t>
            </w:r>
            <w:r w:rsidRPr="001735D0">
              <w:t>rding to workplace procedures and safety requirements</w:t>
            </w:r>
          </w:p>
          <w:p w:rsidR="00000000" w:rsidP="001735D0">
            <w:pPr>
              <w:pStyle w:val="BodyText"/>
              <w:rPr>
                <w:lang w:val="en-NZ"/>
              </w:rPr>
            </w:pPr>
            <w:r w:rsidRPr="001735D0">
              <w:t xml:space="preserve">1.3 Set up a safe work space </w:t>
            </w:r>
          </w:p>
        </w:tc>
      </w:tr>
      <w:tr w:rsidTr="001735D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D0">
            <w:pPr>
              <w:pStyle w:val="BodyText"/>
              <w:rPr>
                <w:lang w:val="en-NZ"/>
              </w:rPr>
            </w:pPr>
            <w:r w:rsidRPr="001735D0">
              <w:t>2. Use and test video art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5D0" w:rsidP="001735D0">
            <w:pPr>
              <w:pStyle w:val="BodyText"/>
            </w:pPr>
            <w:r w:rsidRPr="001735D0">
              <w:t xml:space="preserve">2.1 View a range of video art in different styles and discuss with others how effects are achieved </w:t>
            </w:r>
          </w:p>
          <w:p w:rsidR="00000000" w:rsidRPr="001735D0" w:rsidP="001735D0">
            <w:pPr>
              <w:pStyle w:val="BodyText"/>
            </w:pPr>
            <w:r w:rsidRPr="001735D0">
              <w:t xml:space="preserve">2.2 Match potential techniques for producing video art to own ideas </w:t>
            </w:r>
            <w:r w:rsidRPr="001735D0">
              <w:t>with the assistance of key people</w:t>
            </w:r>
          </w:p>
          <w:p w:rsidR="00000000" w:rsidRPr="001735D0" w:rsidP="001735D0">
            <w:pPr>
              <w:pStyle w:val="BodyText"/>
            </w:pPr>
            <w:r w:rsidRPr="001735D0">
              <w:t>2.3 Test nominated video techniques to determine the effects they achieve</w:t>
            </w:r>
          </w:p>
          <w:p w:rsidR="00000000" w:rsidRPr="001735D0" w:rsidP="001735D0">
            <w:pPr>
              <w:pStyle w:val="BodyText"/>
            </w:pPr>
            <w:r w:rsidRPr="001735D0">
              <w:t>2.4 Use selected techniques safely to produce finished video art in required fil</w:t>
            </w:r>
            <w:r w:rsidRPr="001735D0">
              <w:t xml:space="preserve">e formats </w:t>
            </w:r>
          </w:p>
          <w:p w:rsidR="00000000" w:rsidP="001735D0">
            <w:pPr>
              <w:pStyle w:val="BodyText"/>
              <w:rPr>
                <w:lang w:val="en-NZ"/>
              </w:rPr>
            </w:pPr>
            <w:r w:rsidRPr="001735D0">
              <w:t xml:space="preserve">2.5 Clean work space and equipment and return to original condition </w:t>
            </w:r>
          </w:p>
        </w:tc>
      </w:tr>
      <w:tr w:rsidTr="001735D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D0">
            <w:pPr>
              <w:pStyle w:val="BodyText"/>
              <w:rPr>
                <w:lang w:val="en-NZ"/>
              </w:rPr>
            </w:pPr>
            <w:r w:rsidRPr="001735D0">
              <w:t>3. Make plans to develop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5D0" w:rsidP="001735D0">
            <w:pPr>
              <w:pStyle w:val="BodyText"/>
            </w:pPr>
            <w:r w:rsidRPr="001735D0">
              <w:t>3.1 Seek and use feedback from key people on own video artwork and identify areas for improvement</w:t>
            </w:r>
          </w:p>
          <w:p w:rsidR="00000000" w:rsidRPr="001735D0" w:rsidP="001735D0">
            <w:pPr>
              <w:pStyle w:val="BodyText"/>
            </w:pPr>
            <w:r w:rsidRPr="001735D0">
              <w:t>3.2 Review different opportunities to build o</w:t>
            </w:r>
            <w:r w:rsidRPr="001735D0">
              <w:t>wn skills and select suitable options</w:t>
            </w:r>
          </w:p>
        </w:tc>
      </w:tr>
    </w:tbl>
    <w:p w:rsidR="00000000" w:rsidRPr="001735D0" w:rsidP="001735D0">
      <w:pPr>
        <w:pStyle w:val="BodyText"/>
      </w:pPr>
    </w:p>
    <w:p w:rsidR="00000000" w:rsidRPr="001735D0" w:rsidP="001735D0">
      <w:pPr>
        <w:pStyle w:val="AllowPageBreak"/>
      </w:pPr>
    </w:p>
    <w:p w:rsidR="00000000" w:rsidRPr="001735D0" w:rsidP="001735D0">
      <w:pPr>
        <w:pStyle w:val="Heading1"/>
      </w:pPr>
      <w:bookmarkStart w:id="5" w:name="O_790697"/>
      <w:bookmarkEnd w:id="5"/>
      <w:r w:rsidRPr="001735D0">
        <w:t>Foundation Skills</w:t>
      </w:r>
    </w:p>
    <w:p w:rsidR="00000000" w:rsidRPr="00282ACE" w:rsidP="00282ACE">
      <w:pPr>
        <w:pStyle w:val="BodyText"/>
        <w:rPr>
          <w:i/>
        </w:rPr>
      </w:pPr>
      <w:r w:rsidRPr="00282AC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735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5D0" w:rsidP="001735D0">
            <w:pPr>
              <w:pStyle w:val="BodyText"/>
            </w:pPr>
            <w:r w:rsidRPr="001735D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5D0" w:rsidP="001735D0">
            <w:pPr>
              <w:pStyle w:val="BodyText"/>
            </w:pPr>
            <w:r w:rsidRPr="001735D0">
              <w:rPr>
                <w:rStyle w:val="SpecialBold"/>
              </w:rPr>
              <w:t>Performance</w:t>
            </w:r>
          </w:p>
          <w:p w:rsidR="00000000" w:rsidRPr="001735D0" w:rsidP="001735D0">
            <w:pPr>
              <w:pStyle w:val="BodyText"/>
            </w:pPr>
            <w:r w:rsidRPr="001735D0">
              <w:rPr>
                <w:rStyle w:val="SpecialBold"/>
              </w:rPr>
              <w:t>Cri</w:t>
            </w:r>
            <w:r w:rsidRPr="001735D0">
              <w:rPr>
                <w:rStyle w:val="SpecialBold"/>
              </w:rPr>
              <w:t>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D0">
            <w:pPr>
              <w:pStyle w:val="BodyText"/>
              <w:rPr>
                <w:lang w:val="en-NZ"/>
              </w:rPr>
            </w:pPr>
            <w:r w:rsidRPr="001735D0">
              <w:rPr>
                <w:rStyle w:val="SpecialBold"/>
              </w:rPr>
              <w:t>Description</w:t>
            </w:r>
          </w:p>
        </w:tc>
      </w:tr>
      <w:tr w:rsidTr="001735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D0">
            <w:pPr>
              <w:pStyle w:val="BodyText"/>
              <w:rPr>
                <w:lang w:val="en-NZ"/>
              </w:rPr>
            </w:pPr>
            <w:r w:rsidRPr="001735D0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D0">
            <w:pPr>
              <w:pStyle w:val="BodyText"/>
              <w:rPr>
                <w:lang w:val="en-NZ"/>
              </w:rPr>
            </w:pPr>
            <w:r w:rsidRPr="001735D0">
              <w:t>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D0">
            <w:pPr>
              <w:pStyle w:val="ListBullet"/>
              <w:rPr>
                <w:lang w:val="en-NZ"/>
              </w:rPr>
            </w:pPr>
            <w:r w:rsidRPr="001735D0">
              <w:t>Demonstrates some awareness of learning strengths and areas of need, and begins to plan and manage the learning process</w:t>
            </w:r>
          </w:p>
        </w:tc>
      </w:tr>
      <w:tr w:rsidTr="001735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D0">
            <w:pPr>
              <w:pStyle w:val="BodyText"/>
              <w:rPr>
                <w:lang w:val="en-NZ"/>
              </w:rPr>
            </w:pPr>
            <w:r w:rsidRPr="001735D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D0">
            <w:pPr>
              <w:pStyle w:val="BodyText"/>
              <w:rPr>
                <w:lang w:val="en-NZ"/>
              </w:rPr>
            </w:pPr>
            <w:r w:rsidRPr="001735D0">
              <w:t xml:space="preserve">1.2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D0">
            <w:pPr>
              <w:pStyle w:val="ListBullet"/>
              <w:rPr>
                <w:lang w:val="en-NZ"/>
              </w:rPr>
            </w:pPr>
            <w:r w:rsidRPr="001735D0">
              <w:t>Interprets straightforward information from relevant sources to plan and complete tasks</w:t>
            </w:r>
            <w:r w:rsidRPr="001735D0">
              <w:rPr>
                <w:rStyle w:val="SpecialBold"/>
              </w:rPr>
              <w:t xml:space="preserve"> </w:t>
            </w:r>
          </w:p>
        </w:tc>
      </w:tr>
      <w:tr w:rsidTr="001735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D0">
            <w:pPr>
              <w:pStyle w:val="BodyText"/>
              <w:rPr>
                <w:lang w:val="en-NZ"/>
              </w:rPr>
            </w:pPr>
            <w:r w:rsidRPr="001735D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D0">
            <w:pPr>
              <w:pStyle w:val="BodyText"/>
              <w:rPr>
                <w:lang w:val="en-NZ"/>
              </w:rPr>
            </w:pPr>
            <w:r w:rsidRPr="001735D0">
              <w:t xml:space="preserve">2.1, 2.2, 3.1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5D0" w:rsidP="001735D0">
            <w:pPr>
              <w:pStyle w:val="ListBullet"/>
            </w:pPr>
            <w:r w:rsidRPr="001735D0">
              <w:t>Uses clear and relevant language to discuss concepts and techniques with others and seek feedback on work outcomes</w:t>
            </w:r>
          </w:p>
          <w:p w:rsidR="00000000" w:rsidP="001735D0">
            <w:pPr>
              <w:pStyle w:val="ListBullet"/>
              <w:rPr>
                <w:lang w:val="en-NZ"/>
              </w:rPr>
            </w:pPr>
            <w:r w:rsidRPr="001735D0">
              <w:t>Uses questioning</w:t>
            </w:r>
            <w:r w:rsidRPr="001735D0">
              <w:t xml:space="preserve"> and active listening techniques to clarify information, and confirm understanding</w:t>
            </w:r>
          </w:p>
        </w:tc>
      </w:tr>
      <w:tr w:rsidTr="001735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D0">
            <w:pPr>
              <w:pStyle w:val="BodyText"/>
              <w:rPr>
                <w:lang w:val="en-NZ"/>
              </w:rPr>
            </w:pPr>
            <w:r w:rsidRPr="001735D0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D0">
            <w:pPr>
              <w:pStyle w:val="BodyText"/>
              <w:rPr>
                <w:lang w:val="en-NZ"/>
              </w:rPr>
            </w:pPr>
            <w:r w:rsidRPr="001735D0">
              <w:t>1.2, 1.3, 2.4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D0">
            <w:pPr>
              <w:pStyle w:val="ListBullet"/>
              <w:rPr>
                <w:lang w:val="en-NZ"/>
              </w:rPr>
            </w:pPr>
            <w:r w:rsidRPr="001735D0">
              <w:t xml:space="preserve">Follows defined procedures and safety requirements to plan and complete tasks with some guidance from others </w:t>
            </w:r>
          </w:p>
        </w:tc>
      </w:tr>
      <w:tr w:rsidTr="001735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D0">
            <w:pPr>
              <w:pStyle w:val="BodyText"/>
              <w:rPr>
                <w:lang w:val="en-NZ"/>
              </w:rPr>
            </w:pPr>
            <w:r w:rsidRPr="001735D0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D0">
            <w:pPr>
              <w:pStyle w:val="BodyText"/>
              <w:rPr>
                <w:lang w:val="en-NZ"/>
              </w:rPr>
            </w:pPr>
            <w:r w:rsidRPr="001735D0">
              <w:t>2.1, 2.2, 3.1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D0">
            <w:pPr>
              <w:pStyle w:val="ListBullet"/>
              <w:rPr>
                <w:lang w:val="en-NZ"/>
              </w:rPr>
            </w:pPr>
            <w:r w:rsidRPr="001735D0">
              <w:t>Follows accepted communication methods and practices to seek guidance, cooperate with instructions, and follow advice from others to achieve best outcomes for own creative work</w:t>
            </w:r>
          </w:p>
        </w:tc>
      </w:tr>
      <w:tr w:rsidTr="001735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D0">
            <w:pPr>
              <w:pStyle w:val="BodyText"/>
              <w:rPr>
                <w:lang w:val="en-NZ"/>
              </w:rPr>
            </w:pPr>
            <w:r w:rsidRPr="001735D0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5D0" w:rsidP="001735D0">
            <w:pPr>
              <w:pStyle w:val="BodyText"/>
            </w:pPr>
            <w:r w:rsidRPr="001735D0">
              <w:t>1.1, 1.2, 1.3</w:t>
            </w:r>
          </w:p>
          <w:p w:rsidR="00000000" w:rsidRPr="001735D0" w:rsidP="001735D0">
            <w:pPr>
              <w:pStyle w:val="BodyText"/>
            </w:pPr>
            <w:r w:rsidRPr="001735D0">
              <w:t>2.2, 2.3</w:t>
            </w:r>
            <w:r w:rsidRPr="001735D0">
              <w:t>, 2.4</w:t>
            </w:r>
          </w:p>
          <w:p w:rsidR="00000000" w:rsidP="001735D0">
            <w:pPr>
              <w:pStyle w:val="BodyText"/>
              <w:rPr>
                <w:lang w:val="en-NZ"/>
              </w:rPr>
            </w:pPr>
            <w:r w:rsidRPr="001735D0">
              <w:t>2.6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5D0" w:rsidP="001735D0">
            <w:pPr>
              <w:pStyle w:val="ListBullet"/>
            </w:pPr>
            <w:r w:rsidRPr="001735D0">
              <w:t xml:space="preserve">Determines priority and sequence of tasks, establishes work space and assembles required resources </w:t>
            </w:r>
          </w:p>
          <w:p w:rsidR="00000000" w:rsidRPr="001735D0" w:rsidP="001735D0">
            <w:pPr>
              <w:pStyle w:val="ListBullet"/>
            </w:pPr>
            <w:r w:rsidRPr="001735D0">
              <w:t xml:space="preserve">Makes simple analytical decisions to determine </w:t>
            </w:r>
            <w:r w:rsidRPr="001735D0">
              <w:t xml:space="preserve">potential video art techniques and evaluate outcomes of limited testing and exploration </w:t>
            </w:r>
          </w:p>
          <w:p w:rsidR="00000000" w:rsidRPr="001735D0" w:rsidP="001735D0">
            <w:pPr>
              <w:pStyle w:val="ListBullet"/>
            </w:pPr>
            <w:r w:rsidRPr="001735D0">
              <w:t>Uses feed</w:t>
            </w:r>
            <w:r w:rsidRPr="001735D0">
              <w:t>back to assist decision making about directions for further skill development</w:t>
            </w:r>
          </w:p>
          <w:p w:rsidR="00000000" w:rsidRPr="001735D0" w:rsidP="001735D0">
            <w:pPr>
              <w:pStyle w:val="ListBullet"/>
            </w:pPr>
            <w:r w:rsidRPr="001735D0">
              <w:t>Uses familiar digital tools and equipment to produce work in required format</w:t>
            </w:r>
          </w:p>
        </w:tc>
      </w:tr>
    </w:tbl>
    <w:p w:rsidR="00000000" w:rsidRPr="001735D0" w:rsidP="001735D0">
      <w:pPr>
        <w:pStyle w:val="BodyText"/>
      </w:pPr>
    </w:p>
    <w:p w:rsidR="00000000" w:rsidRPr="001735D0" w:rsidP="001735D0">
      <w:pPr>
        <w:pStyle w:val="AllowPageBreak"/>
      </w:pPr>
    </w:p>
    <w:p w:rsidR="00000000" w:rsidRPr="001735D0" w:rsidP="001735D0">
      <w:pPr>
        <w:pStyle w:val="Heading1"/>
      </w:pPr>
      <w:bookmarkStart w:id="6" w:name="O_790699"/>
      <w:bookmarkEnd w:id="6"/>
      <w:r w:rsidRPr="001735D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1735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5D0" w:rsidP="001735D0">
            <w:pPr>
              <w:pStyle w:val="BodyText"/>
            </w:pPr>
            <w:r w:rsidRPr="001735D0">
              <w:rPr>
                <w:rStyle w:val="SpecialBold"/>
              </w:rPr>
              <w:t xml:space="preserve">Code and title </w:t>
            </w:r>
          </w:p>
          <w:p w:rsidR="00000000" w:rsidRPr="001735D0" w:rsidP="001735D0">
            <w:pPr>
              <w:pStyle w:val="BodyText"/>
            </w:pPr>
            <w:r w:rsidRPr="001735D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5D0" w:rsidP="001735D0">
            <w:pPr>
              <w:pStyle w:val="BodyText"/>
            </w:pPr>
            <w:r w:rsidRPr="001735D0">
              <w:rPr>
                <w:rStyle w:val="SpecialBold"/>
              </w:rPr>
              <w:t>Code and title</w:t>
            </w:r>
          </w:p>
          <w:p w:rsidR="00000000" w:rsidRPr="001735D0" w:rsidP="001735D0">
            <w:pPr>
              <w:pStyle w:val="BodyText"/>
            </w:pPr>
            <w:r w:rsidRPr="001735D0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5D0" w:rsidP="001735D0">
            <w:pPr>
              <w:pStyle w:val="BodyText"/>
            </w:pPr>
            <w:r w:rsidRPr="001735D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D0">
            <w:pPr>
              <w:pStyle w:val="BodyText"/>
              <w:rPr>
                <w:lang w:val="en-NZ"/>
              </w:rPr>
            </w:pPr>
            <w:r w:rsidRPr="001735D0">
              <w:rPr>
                <w:rStyle w:val="SpecialBold"/>
              </w:rPr>
              <w:t>Equivalence status</w:t>
            </w:r>
          </w:p>
        </w:tc>
      </w:tr>
      <w:tr w:rsidTr="001735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D0">
            <w:pPr>
              <w:pStyle w:val="BodyText"/>
              <w:rPr>
                <w:lang w:val="en-NZ"/>
              </w:rPr>
            </w:pPr>
            <w:r w:rsidRPr="001735D0">
              <w:t>CUADIG203 Develop video art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D0">
            <w:pPr>
              <w:pStyle w:val="BodyText"/>
              <w:rPr>
                <w:lang w:val="en-NZ"/>
              </w:rPr>
            </w:pPr>
            <w:r w:rsidRPr="001735D0">
              <w:t>CUVDIG202A Develop video art skills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D0">
            <w:pPr>
              <w:pStyle w:val="BodyText"/>
              <w:rPr>
                <w:lang w:val="en-NZ"/>
              </w:rPr>
            </w:pPr>
            <w:r w:rsidRPr="001735D0">
              <w:t xml:space="preserve">Updated to meet Standards for Training Packages and clarify intent.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5D0" w:rsidP="001735D0">
            <w:pPr>
              <w:pStyle w:val="BodyText"/>
            </w:pPr>
            <w:r w:rsidRPr="001735D0">
              <w:t xml:space="preserve">Equivalent unit </w:t>
            </w:r>
          </w:p>
        </w:tc>
      </w:tr>
    </w:tbl>
    <w:p w:rsidR="00000000" w:rsidRPr="001735D0" w:rsidP="001735D0">
      <w:pPr>
        <w:pStyle w:val="BodyText"/>
      </w:pPr>
    </w:p>
    <w:p w:rsidR="00000000" w:rsidRPr="001735D0" w:rsidP="001735D0">
      <w:pPr>
        <w:pStyle w:val="AllowPageBreak"/>
      </w:pPr>
    </w:p>
    <w:p w:rsidR="00000000" w:rsidRPr="001735D0" w:rsidP="001735D0">
      <w:pPr>
        <w:pStyle w:val="Heading1"/>
      </w:pPr>
      <w:bookmarkStart w:id="7" w:name="O_790706"/>
      <w:bookmarkEnd w:id="7"/>
      <w:r w:rsidRPr="001735D0">
        <w:t>Links</w:t>
      </w:r>
    </w:p>
    <w:p w:rsidR="00000000" w:rsidRPr="001735D0" w:rsidP="00282ACE">
      <w:pPr>
        <w:pStyle w:val="BodyText"/>
      </w:pPr>
      <w:r w:rsidRPr="001735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2240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735D0" w:rsidP="00282ACE">
      <w:pPr>
        <w:pStyle w:val="BodyText"/>
        <w:sectPr w:rsidSect="001735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735D0" w:rsidP="001735D0">
      <w:pPr>
        <w:pStyle w:val="SuperHeading"/>
      </w:pPr>
      <w:r w:rsidRPr="001735D0">
        <w:t>Assessment Requirements for CUADIG203 Develop video art skills</w:t>
      </w:r>
    </w:p>
    <w:p w:rsidR="00000000" w:rsidRPr="001735D0" w:rsidP="001735D0">
      <w:pPr>
        <w:pStyle w:val="Heading1"/>
      </w:pPr>
      <w:bookmarkStart w:id="8" w:name="O_790701"/>
      <w:bookmarkEnd w:id="8"/>
      <w:r w:rsidRPr="001735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735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5D0" w:rsidP="001735D0">
            <w:pPr>
              <w:pStyle w:val="BodyText"/>
            </w:pPr>
            <w:r w:rsidRPr="001735D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D0">
            <w:pPr>
              <w:pStyle w:val="BodyText"/>
              <w:rPr>
                <w:lang w:val="en-NZ"/>
              </w:rPr>
            </w:pPr>
            <w:r w:rsidRPr="001735D0">
              <w:rPr>
                <w:rStyle w:val="SpecialBold"/>
              </w:rPr>
              <w:t>Comments</w:t>
            </w:r>
          </w:p>
        </w:tc>
      </w:tr>
      <w:tr w:rsidTr="001735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5D0">
            <w:pPr>
              <w:pStyle w:val="BodyText"/>
              <w:rPr>
                <w:lang w:val="en-NZ"/>
              </w:rPr>
            </w:pPr>
            <w:r w:rsidRPr="001735D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5D0" w:rsidP="001735D0">
            <w:pPr>
              <w:pStyle w:val="BodyText"/>
            </w:pPr>
            <w:r w:rsidRPr="001735D0">
              <w:t>This version first released with CUA Creative Arts and Culture Training Package version 2.0.</w:t>
            </w:r>
          </w:p>
        </w:tc>
      </w:tr>
    </w:tbl>
    <w:p w:rsidR="00000000" w:rsidRPr="001735D0" w:rsidP="001735D0">
      <w:pPr>
        <w:pStyle w:val="BodyText"/>
      </w:pPr>
    </w:p>
    <w:p w:rsidR="00000000" w:rsidRPr="001735D0" w:rsidP="001735D0">
      <w:pPr>
        <w:pStyle w:val="AllowPageBreak"/>
      </w:pPr>
    </w:p>
    <w:p w:rsidR="00000000" w:rsidRPr="001735D0" w:rsidP="001735D0">
      <w:pPr>
        <w:pStyle w:val="Heading1"/>
      </w:pPr>
      <w:bookmarkStart w:id="9" w:name="O_790702"/>
      <w:bookmarkEnd w:id="9"/>
      <w:r w:rsidRPr="001735D0">
        <w:t>Performance Evidence</w:t>
      </w:r>
    </w:p>
    <w:p w:rsidR="00000000" w:rsidRPr="001735D0" w:rsidP="00282ACE">
      <w:pPr>
        <w:pStyle w:val="BodyText"/>
      </w:pPr>
      <w:r w:rsidRPr="001735D0">
        <w:t>Evidence of the ability to:</w:t>
      </w:r>
    </w:p>
    <w:p w:rsidR="00000000" w:rsidRPr="001735D0" w:rsidP="001735D0">
      <w:pPr>
        <w:pStyle w:val="ListBullet"/>
      </w:pPr>
      <w:r w:rsidRPr="001735D0">
        <w:t>produce a video art piece whe</w:t>
      </w:r>
      <w:r w:rsidRPr="001735D0">
        <w:t xml:space="preserve">re the  techniques and materials used support the idea for the work </w:t>
      </w:r>
    </w:p>
    <w:p w:rsidR="00000000" w:rsidRPr="001735D0" w:rsidP="001735D0">
      <w:pPr>
        <w:pStyle w:val="ListBullet"/>
      </w:pPr>
      <w:r w:rsidRPr="001735D0">
        <w:t xml:space="preserve">discuss with others process for producing video art </w:t>
      </w:r>
    </w:p>
    <w:p w:rsidR="00000000" w:rsidRPr="001735D0" w:rsidP="001735D0">
      <w:pPr>
        <w:pStyle w:val="ListBullet"/>
      </w:pPr>
      <w:r w:rsidRPr="001735D0">
        <w:t>review own progress to identify ways to further develop skills.</w:t>
      </w:r>
    </w:p>
    <w:p w:rsidR="00000000" w:rsidRPr="001735D0" w:rsidP="001735D0">
      <w:pPr>
        <w:pStyle w:val="BodyText"/>
      </w:pPr>
    </w:p>
    <w:p w:rsidR="00000000" w:rsidRPr="001735D0" w:rsidP="00282ACE">
      <w:pPr>
        <w:pStyle w:val="BodyText"/>
      </w:pPr>
      <w:r w:rsidRPr="001735D0">
        <w:t>Note: If a specific volume or frequency is not stated, then evidence must be provided at least once.</w:t>
      </w:r>
    </w:p>
    <w:p w:rsidR="00000000" w:rsidRPr="001735D0" w:rsidP="001735D0">
      <w:pPr>
        <w:pStyle w:val="Heading1"/>
      </w:pPr>
      <w:bookmarkStart w:id="10" w:name="O_790703"/>
      <w:bookmarkEnd w:id="10"/>
      <w:r w:rsidRPr="001735D0">
        <w:t>Knowledge Evidence</w:t>
      </w:r>
    </w:p>
    <w:p w:rsidR="00000000" w:rsidRPr="001735D0" w:rsidP="00282ACE">
      <w:pPr>
        <w:pStyle w:val="BodyText"/>
      </w:pPr>
      <w:r w:rsidRPr="001735D0">
        <w:t>To complete the unit requirements safely and effectively, the individual must:</w:t>
      </w:r>
    </w:p>
    <w:p w:rsidR="00000000" w:rsidRPr="001735D0" w:rsidP="001735D0">
      <w:pPr>
        <w:pStyle w:val="ListBullet"/>
      </w:pPr>
      <w:r w:rsidRPr="001735D0">
        <w:t xml:space="preserve">describe the function and capabilities </w:t>
      </w:r>
      <w:r w:rsidRPr="001735D0">
        <w:t>of materials, tools and equipment commonly used for video art</w:t>
      </w:r>
    </w:p>
    <w:p w:rsidR="00000000" w:rsidRPr="001735D0" w:rsidP="001735D0">
      <w:pPr>
        <w:pStyle w:val="ListBullet"/>
      </w:pPr>
      <w:r w:rsidRPr="001735D0">
        <w:t>outline major styles of video art relevant to individual area of interest</w:t>
      </w:r>
    </w:p>
    <w:p w:rsidR="00000000" w:rsidRPr="001735D0" w:rsidP="001735D0">
      <w:pPr>
        <w:pStyle w:val="ListBullet"/>
      </w:pPr>
      <w:r w:rsidRPr="001735D0">
        <w:t>describe a range of video art production techniques</w:t>
      </w:r>
    </w:p>
    <w:p w:rsidR="00000000" w:rsidRPr="001735D0" w:rsidP="001735D0">
      <w:pPr>
        <w:pStyle w:val="ListBullet"/>
      </w:pPr>
      <w:r w:rsidRPr="001735D0">
        <w:t>describe the typical work space and equipment requirements for the p</w:t>
      </w:r>
      <w:r w:rsidRPr="001735D0">
        <w:t>roduction of different types of video art</w:t>
      </w:r>
    </w:p>
    <w:p w:rsidR="00000000" w:rsidRPr="001735D0" w:rsidP="001735D0">
      <w:pPr>
        <w:pStyle w:val="ListBullet"/>
      </w:pPr>
      <w:r w:rsidRPr="001735D0">
        <w:t>outline cleaning and care techniques for tools and equipment used in video art</w:t>
      </w:r>
    </w:p>
    <w:p w:rsidR="00000000" w:rsidRPr="001735D0" w:rsidP="001735D0">
      <w:pPr>
        <w:pStyle w:val="ListBullet"/>
      </w:pPr>
      <w:r w:rsidRPr="001735D0">
        <w:t>outline procedures for working safely with digital materials, tools and equipment.</w:t>
      </w:r>
    </w:p>
    <w:p w:rsidR="00000000" w:rsidRPr="001735D0" w:rsidP="001735D0">
      <w:pPr>
        <w:pStyle w:val="AllowPageBreak"/>
      </w:pPr>
    </w:p>
    <w:p w:rsidR="00000000" w:rsidRPr="001735D0" w:rsidP="001735D0">
      <w:pPr>
        <w:pStyle w:val="Heading1"/>
      </w:pPr>
      <w:bookmarkStart w:id="11" w:name="O_790704"/>
      <w:bookmarkEnd w:id="11"/>
      <w:r w:rsidRPr="001735D0">
        <w:t>Assessment Conditions</w:t>
      </w:r>
    </w:p>
    <w:p w:rsidR="00000000" w:rsidRPr="001735D0" w:rsidP="00282ACE">
      <w:pPr>
        <w:pStyle w:val="BodyText"/>
      </w:pPr>
      <w:r w:rsidRPr="001735D0">
        <w:t>Assessment mu</w:t>
      </w:r>
      <w:r w:rsidRPr="001735D0">
        <w:t>st be conducted in a safe environment where evidence gathered demonstrates consistent performance of typical activities experienced in creative arts industry environments. The assessment environment must include access to tools, equipment, materials and in</w:t>
      </w:r>
      <w:r w:rsidRPr="001735D0">
        <w:t>formation required for producing video art.</w:t>
      </w:r>
    </w:p>
    <w:p w:rsidR="00000000" w:rsidRPr="001735D0" w:rsidP="00282ACE">
      <w:pPr>
        <w:pStyle w:val="BodyText"/>
      </w:pPr>
      <w:r w:rsidRPr="001735D0">
        <w:t>Assessors of this unit must satisfy the requirements for assessors in applicable vocational educational and training legislation, frameworks and/or standards.</w:t>
      </w:r>
    </w:p>
    <w:p w:rsidR="00000000" w:rsidRPr="001735D0" w:rsidP="001735D0">
      <w:pPr>
        <w:pStyle w:val="Heading1"/>
      </w:pPr>
      <w:bookmarkStart w:id="12" w:name="O_790707"/>
      <w:bookmarkEnd w:id="12"/>
      <w:r w:rsidRPr="001735D0">
        <w:t>Links</w:t>
      </w:r>
    </w:p>
    <w:p w:rsidR="00000000" w:rsidRPr="001735D0" w:rsidP="00282ACE">
      <w:pPr>
        <w:pStyle w:val="BodyText"/>
      </w:pPr>
      <w:r w:rsidRPr="001735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2240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735D0" w:rsidP="001735D0"/>
    <w:sectPr w:rsidSect="001735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5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5D0" w:rsidRPr="00282ACE" w:rsidP="00282A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5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ACE" w:rsidP="001735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2ACE" w:rsidP="001735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82ACE" w:rsidP="001735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5D0" w:rsidP="001735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2ACE">
      <w:t>Approved</w:t>
    </w:r>
    <w:r w:rsidR="00282AC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2AC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2ACE">
      <w:rPr>
        <w:noProof/>
      </w:rPr>
      <w:t>4</w:t>
    </w:r>
    <w:r>
      <w:rPr>
        <w:noProof/>
      </w:rPr>
      <w:fldChar w:fldCharType="end"/>
    </w:r>
  </w:p>
  <w:p w:rsidR="001735D0" w:rsidP="001735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2AC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2ACE">
      <w:t>Service and Creative Skills Australia</w:t>
    </w:r>
    <w:r w:rsidR="00282ACE">
      <w:fldChar w:fldCharType="end"/>
    </w:r>
  </w:p>
  <w:p w:rsidR="001735D0" w:rsidP="001735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5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A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35D0" w:rsidRPr="00282ACE" w:rsidP="00282A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5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ACE" w:rsidRPr="002D2AF8" w:rsidP="001735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CUADIG203 Develop video art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82ACE" w:rsidP="001735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5D0" w:rsidRPr="002D2AF8" w:rsidP="001735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2ACE">
      <w:t>CUADIG203 Develop video art skills</w:t>
    </w:r>
    <w:r w:rsidR="00282AC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2ACE">
      <w:rPr>
        <w:noProof/>
      </w:rPr>
      <w:t>2 March 2025</w:t>
    </w:r>
    <w:r>
      <w:fldChar w:fldCharType="end"/>
    </w:r>
  </w:p>
  <w:p w:rsidR="001735D0" w:rsidP="001735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DCF2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02F4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5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35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35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35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35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35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35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35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35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35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35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35D0"/>
  </w:style>
  <w:style w:type="character" w:customStyle="1" w:styleId="Heading1Char">
    <w:name w:val="Heading 1 Char"/>
    <w:basedOn w:val="DefaultParagraphFont"/>
    <w:link w:val="Heading1"/>
    <w:rsid w:val="001735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35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35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35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35D0"/>
    <w:rPr>
      <w:b/>
      <w:spacing w:val="0"/>
    </w:rPr>
  </w:style>
  <w:style w:type="character" w:styleId="Emphasis">
    <w:name w:val="Emphasis"/>
    <w:basedOn w:val="DefaultParagraphFont"/>
    <w:qFormat/>
    <w:rsid w:val="001735D0"/>
    <w:rPr>
      <w:i/>
    </w:rPr>
  </w:style>
  <w:style w:type="paragraph" w:customStyle="1" w:styleId="SuperHeading">
    <w:name w:val="SuperHeading"/>
    <w:basedOn w:val="Normal"/>
    <w:rsid w:val="001735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35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35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35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35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35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35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35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35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35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35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35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35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35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35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35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35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35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35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35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35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35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35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35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35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35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35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35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35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35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35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35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35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35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35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35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35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35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35D0"/>
  </w:style>
  <w:style w:type="paragraph" w:styleId="TableofFigures">
    <w:name w:val="table of figures"/>
    <w:basedOn w:val="Normal"/>
    <w:next w:val="Normal"/>
    <w:semiHidden/>
    <w:rsid w:val="001735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35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35D0"/>
    <w:rPr>
      <w:rFonts w:ascii="Wingdings" w:hAnsi="Wingdings"/>
    </w:rPr>
  </w:style>
  <w:style w:type="paragraph" w:customStyle="1" w:styleId="TableHeading">
    <w:name w:val="Table Heading"/>
    <w:basedOn w:val="HeadingBase"/>
    <w:rsid w:val="001735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35D0"/>
    <w:rPr>
      <w:color w:val="0033CC"/>
      <w:u w:val="none"/>
    </w:rPr>
  </w:style>
  <w:style w:type="paragraph" w:customStyle="1" w:styleId="BodyTextRight">
    <w:name w:val="Body Text Right"/>
    <w:basedOn w:val="BodyText"/>
    <w:rsid w:val="001735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35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35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35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35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35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35D0"/>
    <w:rPr>
      <w:sz w:val="32"/>
    </w:rPr>
  </w:style>
  <w:style w:type="paragraph" w:customStyle="1" w:styleId="HeadingProcedure">
    <w:name w:val="Heading Procedure"/>
    <w:basedOn w:val="HeadingBase"/>
    <w:next w:val="Normal"/>
    <w:rsid w:val="001735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35D0"/>
    <w:pPr>
      <w:spacing w:before="60" w:after="60"/>
    </w:pPr>
  </w:style>
  <w:style w:type="paragraph" w:styleId="ListContinue">
    <w:name w:val="List Continue"/>
    <w:basedOn w:val="List"/>
    <w:rsid w:val="001735D0"/>
    <w:pPr>
      <w:ind w:firstLine="0"/>
    </w:pPr>
  </w:style>
  <w:style w:type="paragraph" w:customStyle="1" w:styleId="ListNote">
    <w:name w:val="List Note"/>
    <w:basedOn w:val="List"/>
    <w:rsid w:val="001735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35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35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35D0"/>
    <w:rPr>
      <w:rFonts w:ascii="Courier New" w:hAnsi="Courier New"/>
    </w:rPr>
  </w:style>
  <w:style w:type="paragraph" w:customStyle="1" w:styleId="NoteBullet">
    <w:name w:val="Note Bullet"/>
    <w:basedOn w:val="Note"/>
    <w:rsid w:val="001735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35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35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35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35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35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35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35D0"/>
    <w:rPr>
      <w:b/>
      <w:smallCaps/>
    </w:rPr>
  </w:style>
  <w:style w:type="paragraph" w:customStyle="1" w:styleId="TableListNumber">
    <w:name w:val="Table List Number"/>
    <w:basedOn w:val="ListNumber"/>
    <w:rsid w:val="001735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35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35D0"/>
    <w:pPr>
      <w:numPr>
        <w:numId w:val="8"/>
      </w:numPr>
    </w:pPr>
  </w:style>
  <w:style w:type="paragraph" w:customStyle="1" w:styleId="ListAlpha2">
    <w:name w:val="List Alpha 2"/>
    <w:basedOn w:val="List2"/>
    <w:rsid w:val="001735D0"/>
    <w:pPr>
      <w:numPr>
        <w:numId w:val="7"/>
      </w:numPr>
    </w:pPr>
  </w:style>
  <w:style w:type="paragraph" w:styleId="List2">
    <w:name w:val="List 2"/>
    <w:basedOn w:val="BodyText"/>
    <w:rsid w:val="001735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35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35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35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35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35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35D0"/>
    <w:pPr>
      <w:numPr>
        <w:numId w:val="3"/>
      </w:numPr>
    </w:pPr>
  </w:style>
  <w:style w:type="paragraph" w:styleId="ListContinue2">
    <w:name w:val="List Continue 2"/>
    <w:basedOn w:val="List2"/>
    <w:rsid w:val="001735D0"/>
    <w:pPr>
      <w:ind w:firstLine="0"/>
    </w:pPr>
  </w:style>
  <w:style w:type="paragraph" w:styleId="ListContinue3">
    <w:name w:val="List Continue 3"/>
    <w:basedOn w:val="List3"/>
    <w:rsid w:val="001735D0"/>
    <w:pPr>
      <w:ind w:left="1021" w:firstLine="0"/>
    </w:pPr>
  </w:style>
  <w:style w:type="paragraph" w:styleId="ListContinue4">
    <w:name w:val="List Continue 4"/>
    <w:basedOn w:val="List4"/>
    <w:rsid w:val="001735D0"/>
    <w:pPr>
      <w:ind w:firstLine="0"/>
    </w:pPr>
  </w:style>
  <w:style w:type="paragraph" w:styleId="ListContinue5">
    <w:name w:val="List Continue 5"/>
    <w:basedOn w:val="List5"/>
    <w:rsid w:val="001735D0"/>
    <w:pPr>
      <w:ind w:firstLine="0"/>
    </w:pPr>
  </w:style>
  <w:style w:type="paragraph" w:styleId="ListNumber3">
    <w:name w:val="List Number 3"/>
    <w:basedOn w:val="List3"/>
    <w:rsid w:val="001735D0"/>
    <w:pPr>
      <w:numPr>
        <w:numId w:val="4"/>
      </w:numPr>
    </w:pPr>
  </w:style>
  <w:style w:type="paragraph" w:styleId="ListNumber4">
    <w:name w:val="List Number 4"/>
    <w:basedOn w:val="List4"/>
    <w:rsid w:val="001735D0"/>
    <w:pPr>
      <w:numPr>
        <w:numId w:val="5"/>
      </w:numPr>
    </w:pPr>
  </w:style>
  <w:style w:type="paragraph" w:styleId="ListNumber5">
    <w:name w:val="List Number 5"/>
    <w:basedOn w:val="List5"/>
    <w:rsid w:val="001735D0"/>
    <w:pPr>
      <w:numPr>
        <w:numId w:val="6"/>
      </w:numPr>
    </w:pPr>
  </w:style>
  <w:style w:type="paragraph" w:styleId="BlockText">
    <w:name w:val="Block Text"/>
    <w:basedOn w:val="Normal"/>
    <w:rsid w:val="001735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35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35D0"/>
    <w:rPr>
      <w:sz w:val="16"/>
      <w:vertAlign w:val="superscript"/>
    </w:rPr>
  </w:style>
  <w:style w:type="character" w:customStyle="1" w:styleId="Symbols">
    <w:name w:val="Symbols"/>
    <w:basedOn w:val="DefaultParagraphFont"/>
    <w:rsid w:val="001735D0"/>
    <w:rPr>
      <w:rFonts w:ascii="Symbol" w:hAnsi="Symbol"/>
    </w:rPr>
  </w:style>
  <w:style w:type="character" w:customStyle="1" w:styleId="MenuOptions">
    <w:name w:val="Menu Options"/>
    <w:basedOn w:val="DefaultParagraphFont"/>
    <w:rsid w:val="001735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35D0"/>
    <w:rPr>
      <w:b/>
    </w:rPr>
  </w:style>
  <w:style w:type="character" w:customStyle="1" w:styleId="Underlined">
    <w:name w:val="Underlined"/>
    <w:basedOn w:val="DefaultParagraphFont"/>
    <w:rsid w:val="001735D0"/>
    <w:rPr>
      <w:u w:val="single"/>
    </w:rPr>
  </w:style>
  <w:style w:type="paragraph" w:customStyle="1" w:styleId="TableBodyTextRight">
    <w:name w:val="Table Body Text Right"/>
    <w:basedOn w:val="TableBodyText"/>
    <w:rsid w:val="001735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35D0"/>
    <w:rPr>
      <w:sz w:val="18"/>
    </w:rPr>
  </w:style>
  <w:style w:type="paragraph" w:customStyle="1" w:styleId="BodySmallRight">
    <w:name w:val="Body Small Right"/>
    <w:basedOn w:val="BodyTextRight"/>
    <w:rsid w:val="001735D0"/>
    <w:rPr>
      <w:sz w:val="18"/>
      <w:szCs w:val="18"/>
    </w:rPr>
  </w:style>
  <w:style w:type="paragraph" w:customStyle="1" w:styleId="MarginEdition">
    <w:name w:val="Margin Edition"/>
    <w:basedOn w:val="MarginNote"/>
    <w:rsid w:val="001735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35D0"/>
    <w:rPr>
      <w:sz w:val="2"/>
      <w:szCs w:val="2"/>
    </w:rPr>
  </w:style>
  <w:style w:type="character" w:customStyle="1" w:styleId="Small">
    <w:name w:val="Small"/>
    <w:basedOn w:val="DefaultParagraphFont"/>
    <w:rsid w:val="001735D0"/>
    <w:rPr>
      <w:sz w:val="16"/>
    </w:rPr>
  </w:style>
  <w:style w:type="paragraph" w:customStyle="1" w:styleId="WideTable">
    <w:name w:val="Wide Table"/>
    <w:basedOn w:val="Normal"/>
    <w:rsid w:val="001735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35D0"/>
  </w:style>
  <w:style w:type="paragraph" w:styleId="Quote">
    <w:name w:val="Quote"/>
    <w:basedOn w:val="Heading1"/>
    <w:link w:val="QuoteChar"/>
    <w:qFormat/>
    <w:rsid w:val="001735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35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35D0"/>
    <w:pPr>
      <w:pageBreakBefore/>
    </w:pPr>
  </w:style>
  <w:style w:type="paragraph" w:customStyle="1" w:styleId="Border">
    <w:name w:val="Border"/>
    <w:basedOn w:val="Normal"/>
    <w:qFormat/>
    <w:rsid w:val="001735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35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35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35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35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35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35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35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35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35D0"/>
    <w:rPr>
      <w:u w:val="single"/>
    </w:rPr>
  </w:style>
  <w:style w:type="character" w:customStyle="1" w:styleId="BoldandItalics">
    <w:name w:val="Bold and Italics"/>
    <w:qFormat/>
    <w:rsid w:val="001735D0"/>
    <w:rPr>
      <w:b/>
      <w:i/>
      <w:u w:val="none"/>
    </w:rPr>
  </w:style>
  <w:style w:type="paragraph" w:styleId="BalloonText">
    <w:name w:val="Balloon Text"/>
    <w:basedOn w:val="Normal"/>
    <w:link w:val="BalloonTextChar"/>
    <w:rsid w:val="001735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35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35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35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35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35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35D0"/>
    <w:pPr>
      <w:spacing w:before="0" w:after="0"/>
    </w:pPr>
  </w:style>
  <w:style w:type="paragraph" w:customStyle="1" w:styleId="BodyTextBold">
    <w:name w:val="Body Text Bold"/>
    <w:basedOn w:val="BodyText"/>
    <w:qFormat/>
    <w:rsid w:val="001735D0"/>
    <w:rPr>
      <w:b/>
    </w:rPr>
  </w:style>
  <w:style w:type="character" w:styleId="Hyperlink">
    <w:name w:val="Hyperlink"/>
    <w:basedOn w:val="DefaultParagraphFont"/>
    <w:uiPriority w:val="99"/>
    <w:unhideWhenUsed/>
    <w:rsid w:val="00282A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834</Words>
  <Characters>5046</Characters>
  <Application>Microsoft Office Word</Application>
  <DocSecurity>0</DocSecurity>
  <Lines>194</Lines>
  <Paragraphs>122</Paragraphs>
  <ScaleCrop>false</ScaleCrop>
  <Company>Author-it Software Corporation Ltd.</Company>
  <LinksUpToDate>false</LinksUpToDate>
  <CharactersWithSpaces>5758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CUADIG203 Develop video art skills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2025-03-01T22:48:00Z</dcterms:created>
  <dcterms:modified xsi:type="dcterms:W3CDTF">2025-03-01T22:48:00Z</dcterms:modified>
</cp:coreProperties>
</file>