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6533" w:rsidP="00DC6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CUADES512 Establish, negotiate and refine a design brief</w:t>
      </w:r>
      <w:r>
        <w:fldChar w:fldCharType="end"/>
      </w:r>
    </w:p>
    <w:p w:rsidR="00DC6533" w:rsidP="00DC6533">
      <w:pPr>
        <w:pStyle w:val="Version"/>
        <w:sectPr w:rsidSect="00E05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D8D" w:rsidP="00E05D8D">
      <w:pPr>
        <w:pStyle w:val="SuperHeading"/>
      </w:pPr>
      <w:r w:rsidRPr="00E05D8D">
        <w:t>Assessment Requirements for CUADES512 Establish, negotiate and refine a design brief</w:t>
      </w:r>
    </w:p>
    <w:p w:rsidR="00000000" w:rsidRPr="00E05D8D" w:rsidP="00E05D8D">
      <w:pPr>
        <w:pStyle w:val="Heading1"/>
      </w:pPr>
      <w:bookmarkStart w:id="1" w:name="O_1165225"/>
      <w:bookmarkEnd w:id="1"/>
      <w:r w:rsidRPr="00E05D8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E05D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D8D" w:rsidP="00E05D8D">
            <w:pPr>
              <w:pStyle w:val="BodyText"/>
            </w:pPr>
            <w:r w:rsidRPr="00E05D8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D8D">
            <w:pPr>
              <w:pStyle w:val="BodyText"/>
              <w:rPr>
                <w:lang w:val="en-NZ"/>
              </w:rPr>
            </w:pPr>
            <w:r w:rsidRPr="00E05D8D">
              <w:rPr>
                <w:rStyle w:val="SpecialBold"/>
              </w:rPr>
              <w:t>Comments</w:t>
            </w:r>
          </w:p>
        </w:tc>
      </w:tr>
      <w:tr w:rsidTr="00E05D8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D8D">
            <w:pPr>
              <w:pStyle w:val="BodyText"/>
              <w:rPr>
                <w:lang w:val="en-NZ"/>
              </w:rPr>
            </w:pPr>
            <w:r w:rsidRPr="00E05D8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D8D" w:rsidP="00E05D8D">
            <w:pPr>
              <w:pStyle w:val="BodyText"/>
            </w:pPr>
            <w:r w:rsidRPr="00E05D8D">
              <w:t>This version first released with CUA Creative Arts and Culture Training Package Version 5.0.</w:t>
            </w:r>
          </w:p>
        </w:tc>
      </w:tr>
    </w:tbl>
    <w:p w:rsidR="00000000" w:rsidRPr="00E05D8D" w:rsidP="00E05D8D">
      <w:pPr>
        <w:pStyle w:val="BodyText"/>
      </w:pPr>
    </w:p>
    <w:p w:rsidR="00000000" w:rsidRPr="00E05D8D" w:rsidP="00E05D8D">
      <w:pPr>
        <w:pStyle w:val="AllowPageBreak"/>
      </w:pPr>
    </w:p>
    <w:p w:rsidR="00000000" w:rsidRPr="00E05D8D" w:rsidP="00E05D8D">
      <w:pPr>
        <w:pStyle w:val="Heading1"/>
      </w:pPr>
      <w:bookmarkStart w:id="2" w:name="O_1165228"/>
      <w:bookmarkEnd w:id="2"/>
      <w:r w:rsidRPr="00E05D8D">
        <w:t>Performance Evidence</w:t>
      </w:r>
    </w:p>
    <w:p w:rsidR="00000000" w:rsidRPr="00E05D8D" w:rsidP="00DC6533">
      <w:pPr>
        <w:pStyle w:val="BodyText"/>
      </w:pPr>
      <w:r w:rsidRPr="00E05D8D">
        <w:t>The candidate must demonstrate the ability to complete the tasks outlined in the elements, performance criteria and foundation skills of this unit, including evidence of the ability to:</w:t>
      </w:r>
    </w:p>
    <w:p w:rsidR="00000000" w:rsidRPr="00E05D8D" w:rsidP="00E05D8D">
      <w:pPr>
        <w:pStyle w:val="ListBullet"/>
      </w:pPr>
      <w:r w:rsidRPr="00E05D8D">
        <w:t xml:space="preserve">develop and finalise at least </w:t>
      </w:r>
      <w:r w:rsidRPr="00E05D8D">
        <w:t>two different design briefs for a specific industry purpose.</w:t>
      </w:r>
    </w:p>
    <w:p w:rsidR="00000000" w:rsidRPr="00E05D8D" w:rsidP="00E05D8D">
      <w:pPr>
        <w:pStyle w:val="List"/>
      </w:pPr>
    </w:p>
    <w:p w:rsidR="00000000" w:rsidRPr="00E05D8D" w:rsidP="00DC6533">
      <w:pPr>
        <w:pStyle w:val="BodyText"/>
      </w:pPr>
      <w:r w:rsidRPr="00E05D8D">
        <w:t>In the course of the above, the candidate must:</w:t>
      </w:r>
    </w:p>
    <w:p w:rsidR="00000000" w:rsidRPr="00E05D8D" w:rsidP="00E05D8D">
      <w:pPr>
        <w:pStyle w:val="ListBullet"/>
      </w:pPr>
      <w:r w:rsidRPr="00E05D8D">
        <w:t xml:space="preserve">identify and establish brief requirements with client and key stakeholders. </w:t>
      </w:r>
    </w:p>
    <w:p w:rsidR="00000000" w:rsidRPr="00E05D8D" w:rsidP="00E05D8D">
      <w:pPr>
        <w:pStyle w:val="ListBullet"/>
      </w:pPr>
      <w:r w:rsidRPr="00E05D8D">
        <w:t>determine and include the following information and references to the design brief:</w:t>
      </w:r>
    </w:p>
    <w:p w:rsidR="00000000" w:rsidRPr="00E05D8D" w:rsidP="00E05D8D">
      <w:pPr>
        <w:pStyle w:val="ListBullet2"/>
      </w:pPr>
      <w:r w:rsidRPr="00E05D8D">
        <w:t>legislative and regulatory context</w:t>
      </w:r>
    </w:p>
    <w:p w:rsidR="00000000" w:rsidRPr="00E05D8D" w:rsidP="00E05D8D">
      <w:pPr>
        <w:pStyle w:val="ListBullet2"/>
      </w:pPr>
      <w:r w:rsidRPr="00E05D8D">
        <w:t>financial and budgetary information</w:t>
      </w:r>
    </w:p>
    <w:p w:rsidR="00000000" w:rsidRPr="00E05D8D" w:rsidP="00E05D8D">
      <w:pPr>
        <w:pStyle w:val="ListBullet2"/>
      </w:pPr>
      <w:r w:rsidRPr="00E05D8D">
        <w:t>organisational materials</w:t>
      </w:r>
    </w:p>
    <w:p w:rsidR="00000000" w:rsidRPr="00E05D8D" w:rsidP="00E05D8D">
      <w:pPr>
        <w:pStyle w:val="ListBullet2"/>
      </w:pPr>
      <w:r w:rsidRPr="00E05D8D">
        <w:t>technical reports and data</w:t>
      </w:r>
    </w:p>
    <w:p w:rsidR="00000000" w:rsidRPr="00E05D8D" w:rsidP="00E05D8D">
      <w:pPr>
        <w:pStyle w:val="ListBullet2"/>
      </w:pPr>
      <w:r w:rsidRPr="00E05D8D">
        <w:t>schedules and timelines</w:t>
      </w:r>
    </w:p>
    <w:p w:rsidR="00000000" w:rsidRPr="00E05D8D" w:rsidP="00E05D8D">
      <w:pPr>
        <w:pStyle w:val="ListBullet"/>
      </w:pPr>
      <w:r w:rsidRPr="00E05D8D">
        <w:t>participate in a discus</w:t>
      </w:r>
      <w:r w:rsidRPr="00E05D8D">
        <w:t>sion to clarify, negotiate and agree on terms and conditions.</w:t>
      </w:r>
    </w:p>
    <w:p w:rsidR="00000000" w:rsidRPr="00E05D8D" w:rsidP="00E05D8D">
      <w:pPr>
        <w:pStyle w:val="AllowPageBreak"/>
      </w:pPr>
    </w:p>
    <w:p w:rsidR="00000000" w:rsidRPr="00E05D8D" w:rsidP="00E05D8D">
      <w:pPr>
        <w:pStyle w:val="Heading1"/>
      </w:pPr>
      <w:bookmarkStart w:id="3" w:name="O_1165227"/>
      <w:bookmarkEnd w:id="3"/>
      <w:r w:rsidRPr="00E05D8D">
        <w:t>Knowledge Evidence</w:t>
      </w:r>
    </w:p>
    <w:p w:rsidR="00000000" w:rsidRPr="00E05D8D" w:rsidP="00DC6533">
      <w:pPr>
        <w:pStyle w:val="BodyText"/>
      </w:pPr>
      <w:r w:rsidRPr="00E05D8D">
        <w:t>The candidate must be able to demonstrate knowledge to complete the tasks outlined in the elements, performance</w:t>
      </w:r>
      <w:r w:rsidRPr="00E05D8D">
        <w:t xml:space="preserve"> criteria and foundation skills of this unit, including knowledge of:</w:t>
      </w:r>
    </w:p>
    <w:p w:rsidR="00000000" w:rsidRPr="00E05D8D" w:rsidP="00E05D8D">
      <w:pPr>
        <w:pStyle w:val="ListBullet"/>
      </w:pPr>
      <w:r w:rsidRPr="00E05D8D">
        <w:t>legal issues that affect negotiations and contracts in the applicable work context</w:t>
      </w:r>
    </w:p>
    <w:p w:rsidR="00000000" w:rsidRPr="00E05D8D" w:rsidP="00E05D8D">
      <w:pPr>
        <w:pStyle w:val="ListBullet"/>
      </w:pPr>
      <w:r w:rsidRPr="00E05D8D">
        <w:t>the design process within the specific industry context/design discipline</w:t>
      </w:r>
    </w:p>
    <w:p w:rsidR="00000000" w:rsidRPr="00E05D8D" w:rsidP="00E05D8D">
      <w:pPr>
        <w:pStyle w:val="ListBullet"/>
      </w:pPr>
      <w:r w:rsidRPr="00E05D8D">
        <w:t xml:space="preserve">scope, nature and potential </w:t>
      </w:r>
      <w:r w:rsidRPr="00E05D8D">
        <w:t>variations that occur within design briefs applicable to a specific context</w:t>
      </w:r>
    </w:p>
    <w:p w:rsidR="00000000" w:rsidRPr="00E05D8D" w:rsidP="00E05D8D">
      <w:pPr>
        <w:pStyle w:val="ListBullet"/>
      </w:pPr>
      <w:r w:rsidRPr="00E05D8D">
        <w:t>sources of information to assist the development of design concepts within a specific industry context.</w:t>
      </w:r>
    </w:p>
    <w:p w:rsidR="00000000" w:rsidRPr="00E05D8D" w:rsidP="00E05D8D">
      <w:pPr>
        <w:pStyle w:val="AllowPageBreak"/>
      </w:pPr>
    </w:p>
    <w:p w:rsidR="00000000" w:rsidRPr="00E05D8D" w:rsidP="00E05D8D">
      <w:pPr>
        <w:pStyle w:val="Heading1"/>
      </w:pPr>
      <w:bookmarkStart w:id="4" w:name="O_1165226"/>
      <w:bookmarkEnd w:id="4"/>
      <w:r w:rsidRPr="00E05D8D">
        <w:t>Assessment Conditions</w:t>
      </w:r>
    </w:p>
    <w:p w:rsidR="00000000" w:rsidRPr="00E05D8D" w:rsidP="00DC6533">
      <w:pPr>
        <w:pStyle w:val="BodyText"/>
      </w:pPr>
      <w:r w:rsidRPr="00E05D8D">
        <w:t>Skills in this unit must be demonst</w:t>
      </w:r>
      <w:r w:rsidRPr="00E05D8D">
        <w:t xml:space="preserve">rated in a workplace or simulated environment where the conditions are typical of those in a working environment in this industry. </w:t>
      </w:r>
    </w:p>
    <w:p w:rsidR="00000000" w:rsidRPr="00E05D8D" w:rsidP="00DC6533">
      <w:pPr>
        <w:pStyle w:val="BodyText"/>
      </w:pPr>
      <w:r w:rsidRPr="00E05D8D">
        <w:t>This includes access to:</w:t>
      </w:r>
    </w:p>
    <w:p w:rsidR="00000000" w:rsidRPr="00E05D8D" w:rsidP="00E05D8D">
      <w:pPr>
        <w:pStyle w:val="ListBullet"/>
      </w:pPr>
      <w:r w:rsidRPr="00E05D8D">
        <w:t>required equipment and media to communicate and present ideas</w:t>
      </w:r>
    </w:p>
    <w:p w:rsidR="00000000" w:rsidRPr="00E05D8D" w:rsidP="00E05D8D">
      <w:pPr>
        <w:pStyle w:val="ListBullet"/>
      </w:pPr>
      <w:r w:rsidRPr="00E05D8D">
        <w:t>sources of information relevant to i</w:t>
      </w:r>
      <w:r w:rsidRPr="00E05D8D">
        <w:t>ndustry context</w:t>
      </w:r>
    </w:p>
    <w:p w:rsidR="00000000" w:rsidRPr="00E05D8D" w:rsidP="00E05D8D">
      <w:pPr>
        <w:pStyle w:val="ListBullet"/>
      </w:pPr>
      <w:r w:rsidRPr="00E05D8D">
        <w:t>interaction with others to reflect the collaborative nature of the work, and communication and negotiation skills required.</w:t>
      </w:r>
    </w:p>
    <w:p w:rsidR="00000000" w:rsidRPr="00E05D8D" w:rsidP="00E05D8D">
      <w:pPr>
        <w:pStyle w:val="List"/>
      </w:pPr>
    </w:p>
    <w:p w:rsidR="00000000" w:rsidRPr="00E05D8D" w:rsidP="00DC6533">
      <w:pPr>
        <w:pStyle w:val="BodyText"/>
      </w:pPr>
      <w:r w:rsidRPr="00E05D8D">
        <w:t xml:space="preserve">Assessors of this unit must satisfy the requirements for assessors in applicable vocational education and training </w:t>
      </w:r>
      <w:r w:rsidRPr="00E05D8D">
        <w:t>legislation, frameworks and/or standards.</w:t>
      </w:r>
    </w:p>
    <w:p w:rsidR="00000000" w:rsidRPr="00E05D8D" w:rsidP="00E05D8D">
      <w:pPr>
        <w:pStyle w:val="Heading1"/>
      </w:pPr>
      <w:bookmarkStart w:id="5" w:name="O_1165224"/>
      <w:bookmarkEnd w:id="5"/>
      <w:r w:rsidRPr="00E05D8D">
        <w:t>Links</w:t>
      </w:r>
    </w:p>
    <w:p w:rsidR="00000000" w:rsidRPr="00E05D8D" w:rsidP="00DC6533">
      <w:pPr>
        <w:pStyle w:val="BodyText"/>
      </w:pPr>
      <w:r w:rsidRPr="00E05D8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E0BB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05D8D" w:rsidP="00E05D8D"/>
    <w:sectPr w:rsidSect="00E05D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D" w:rsidRPr="00DC6533" w:rsidP="00DC6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33" w:rsidP="00E05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6533" w:rsidP="00E05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C6533" w:rsidP="00E05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D8D" w:rsidRPr="00DC6533" w:rsidP="00DC6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533" w:rsidRPr="002D2AF8" w:rsidP="00E05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CUADES512 Establish, negotiate and refine a design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C6533" w:rsidP="00E05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DEB8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2A45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EC12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D8D"/>
  </w:style>
  <w:style w:type="character" w:customStyle="1" w:styleId="Heading1Char">
    <w:name w:val="Heading 1 Char"/>
    <w:basedOn w:val="DefaultParagraphFont"/>
    <w:link w:val="Heading1"/>
    <w:rsid w:val="00E05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D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D8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5D8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5D8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5D8D"/>
    <w:rPr>
      <w:b/>
      <w:spacing w:val="0"/>
    </w:rPr>
  </w:style>
  <w:style w:type="paragraph" w:styleId="ListBullet2">
    <w:name w:val="List Bullet 2"/>
    <w:basedOn w:val="List2"/>
    <w:rsid w:val="00E05D8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5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D8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5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5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D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D8D"/>
    <w:rPr>
      <w:i/>
    </w:rPr>
  </w:style>
  <w:style w:type="paragraph" w:styleId="Caption">
    <w:name w:val="caption"/>
    <w:basedOn w:val="BodyText"/>
    <w:next w:val="Normal"/>
    <w:qFormat/>
    <w:rsid w:val="00E05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D8D"/>
  </w:style>
  <w:style w:type="paragraph" w:styleId="TableofFigures">
    <w:name w:val="table of figures"/>
    <w:basedOn w:val="Normal"/>
    <w:next w:val="Normal"/>
    <w:semiHidden/>
    <w:rsid w:val="00E05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D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5D8D"/>
    <w:rPr>
      <w:rFonts w:ascii="Wingdings" w:hAnsi="Wingdings"/>
    </w:rPr>
  </w:style>
  <w:style w:type="paragraph" w:customStyle="1" w:styleId="TableHeading">
    <w:name w:val="Table Heading"/>
    <w:basedOn w:val="HeadingBase"/>
    <w:rsid w:val="00E05D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D8D"/>
    <w:rPr>
      <w:color w:val="0033CC"/>
      <w:u w:val="none"/>
    </w:rPr>
  </w:style>
  <w:style w:type="paragraph" w:customStyle="1" w:styleId="BodyTextRight">
    <w:name w:val="Body Text Right"/>
    <w:basedOn w:val="BodyText"/>
    <w:rsid w:val="00E05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D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D8D"/>
    <w:rPr>
      <w:sz w:val="32"/>
    </w:rPr>
  </w:style>
  <w:style w:type="paragraph" w:customStyle="1" w:styleId="HeadingProcedure">
    <w:name w:val="Heading Procedure"/>
    <w:basedOn w:val="HeadingBase"/>
    <w:next w:val="Normal"/>
    <w:rsid w:val="00E05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D8D"/>
    <w:pPr>
      <w:spacing w:before="60" w:after="60"/>
    </w:pPr>
  </w:style>
  <w:style w:type="paragraph" w:styleId="ListContinue">
    <w:name w:val="List Continue"/>
    <w:basedOn w:val="List"/>
    <w:rsid w:val="00E05D8D"/>
    <w:pPr>
      <w:ind w:firstLine="0"/>
    </w:pPr>
  </w:style>
  <w:style w:type="paragraph" w:customStyle="1" w:styleId="ListNote">
    <w:name w:val="List Note"/>
    <w:basedOn w:val="List"/>
    <w:rsid w:val="00E05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D8D"/>
    <w:rPr>
      <w:rFonts w:ascii="Courier New" w:hAnsi="Courier New"/>
    </w:rPr>
  </w:style>
  <w:style w:type="paragraph" w:customStyle="1" w:styleId="NoteBullet">
    <w:name w:val="Note Bullet"/>
    <w:basedOn w:val="Note"/>
    <w:rsid w:val="00E05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D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D8D"/>
    <w:rPr>
      <w:b/>
      <w:smallCaps/>
    </w:rPr>
  </w:style>
  <w:style w:type="paragraph" w:customStyle="1" w:styleId="TableListNumber">
    <w:name w:val="Table List Number"/>
    <w:basedOn w:val="ListNumber"/>
    <w:rsid w:val="00E05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D8D"/>
    <w:pPr>
      <w:numPr>
        <w:numId w:val="9"/>
      </w:numPr>
    </w:pPr>
  </w:style>
  <w:style w:type="paragraph" w:customStyle="1" w:styleId="ListAlpha2">
    <w:name w:val="List Alpha 2"/>
    <w:basedOn w:val="List2"/>
    <w:rsid w:val="00E05D8D"/>
    <w:pPr>
      <w:numPr>
        <w:numId w:val="8"/>
      </w:numPr>
    </w:pPr>
  </w:style>
  <w:style w:type="paragraph" w:styleId="List2">
    <w:name w:val="List 2"/>
    <w:basedOn w:val="BodyText"/>
    <w:rsid w:val="00E05D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D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D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D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D8D"/>
    <w:pPr>
      <w:numPr>
        <w:numId w:val="4"/>
      </w:numPr>
    </w:pPr>
  </w:style>
  <w:style w:type="paragraph" w:styleId="ListContinue2">
    <w:name w:val="List Continue 2"/>
    <w:basedOn w:val="List2"/>
    <w:rsid w:val="00E05D8D"/>
    <w:pPr>
      <w:ind w:firstLine="0"/>
    </w:pPr>
  </w:style>
  <w:style w:type="paragraph" w:styleId="ListContinue3">
    <w:name w:val="List Continue 3"/>
    <w:basedOn w:val="List3"/>
    <w:rsid w:val="00E05D8D"/>
    <w:pPr>
      <w:ind w:left="1021" w:firstLine="0"/>
    </w:pPr>
  </w:style>
  <w:style w:type="paragraph" w:styleId="ListContinue4">
    <w:name w:val="List Continue 4"/>
    <w:basedOn w:val="List4"/>
    <w:rsid w:val="00E05D8D"/>
    <w:pPr>
      <w:ind w:firstLine="0"/>
    </w:pPr>
  </w:style>
  <w:style w:type="paragraph" w:styleId="ListContinue5">
    <w:name w:val="List Continue 5"/>
    <w:basedOn w:val="List5"/>
    <w:rsid w:val="00E05D8D"/>
    <w:pPr>
      <w:ind w:firstLine="0"/>
    </w:pPr>
  </w:style>
  <w:style w:type="paragraph" w:styleId="ListNumber3">
    <w:name w:val="List Number 3"/>
    <w:basedOn w:val="List3"/>
    <w:rsid w:val="00E05D8D"/>
    <w:pPr>
      <w:numPr>
        <w:numId w:val="5"/>
      </w:numPr>
    </w:pPr>
  </w:style>
  <w:style w:type="paragraph" w:styleId="ListNumber4">
    <w:name w:val="List Number 4"/>
    <w:basedOn w:val="List4"/>
    <w:rsid w:val="00E05D8D"/>
    <w:pPr>
      <w:numPr>
        <w:numId w:val="6"/>
      </w:numPr>
    </w:pPr>
  </w:style>
  <w:style w:type="paragraph" w:styleId="ListNumber5">
    <w:name w:val="List Number 5"/>
    <w:basedOn w:val="List5"/>
    <w:rsid w:val="00E05D8D"/>
    <w:pPr>
      <w:numPr>
        <w:numId w:val="7"/>
      </w:numPr>
    </w:pPr>
  </w:style>
  <w:style w:type="paragraph" w:styleId="BlockText">
    <w:name w:val="Block Text"/>
    <w:basedOn w:val="Normal"/>
    <w:rsid w:val="00E05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D8D"/>
    <w:rPr>
      <w:sz w:val="16"/>
      <w:vertAlign w:val="superscript"/>
    </w:rPr>
  </w:style>
  <w:style w:type="character" w:customStyle="1" w:styleId="Symbols">
    <w:name w:val="Symbols"/>
    <w:basedOn w:val="DefaultParagraphFont"/>
    <w:rsid w:val="00E05D8D"/>
    <w:rPr>
      <w:rFonts w:ascii="Symbol" w:hAnsi="Symbol"/>
    </w:rPr>
  </w:style>
  <w:style w:type="character" w:customStyle="1" w:styleId="MenuOptions">
    <w:name w:val="Menu Options"/>
    <w:basedOn w:val="DefaultParagraphFont"/>
    <w:rsid w:val="00E05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D8D"/>
    <w:rPr>
      <w:b/>
    </w:rPr>
  </w:style>
  <w:style w:type="character" w:customStyle="1" w:styleId="Underlined">
    <w:name w:val="Underlined"/>
    <w:basedOn w:val="DefaultParagraphFont"/>
    <w:rsid w:val="00E05D8D"/>
    <w:rPr>
      <w:u w:val="single"/>
    </w:rPr>
  </w:style>
  <w:style w:type="paragraph" w:customStyle="1" w:styleId="TableBodyTextRight">
    <w:name w:val="Table Body Text Right"/>
    <w:basedOn w:val="TableBodyText"/>
    <w:rsid w:val="00E05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D8D"/>
    <w:rPr>
      <w:sz w:val="18"/>
    </w:rPr>
  </w:style>
  <w:style w:type="paragraph" w:customStyle="1" w:styleId="BodySmallRight">
    <w:name w:val="Body Small Right"/>
    <w:basedOn w:val="BodyTextRight"/>
    <w:rsid w:val="00E05D8D"/>
    <w:rPr>
      <w:sz w:val="18"/>
      <w:szCs w:val="18"/>
    </w:rPr>
  </w:style>
  <w:style w:type="paragraph" w:customStyle="1" w:styleId="MarginEdition">
    <w:name w:val="Margin Edition"/>
    <w:basedOn w:val="MarginNote"/>
    <w:rsid w:val="00E05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D8D"/>
    <w:rPr>
      <w:sz w:val="2"/>
      <w:szCs w:val="2"/>
    </w:rPr>
  </w:style>
  <w:style w:type="character" w:customStyle="1" w:styleId="Small">
    <w:name w:val="Small"/>
    <w:basedOn w:val="DefaultParagraphFont"/>
    <w:rsid w:val="00E05D8D"/>
    <w:rPr>
      <w:sz w:val="16"/>
    </w:rPr>
  </w:style>
  <w:style w:type="paragraph" w:customStyle="1" w:styleId="WideTable">
    <w:name w:val="Wide Table"/>
    <w:basedOn w:val="Normal"/>
    <w:rsid w:val="00E05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D8D"/>
  </w:style>
  <w:style w:type="paragraph" w:styleId="Quote">
    <w:name w:val="Quote"/>
    <w:basedOn w:val="Heading1"/>
    <w:link w:val="QuoteChar"/>
    <w:qFormat/>
    <w:rsid w:val="00E05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D8D"/>
    <w:pPr>
      <w:pageBreakBefore/>
    </w:pPr>
  </w:style>
  <w:style w:type="paragraph" w:customStyle="1" w:styleId="Border">
    <w:name w:val="Border"/>
    <w:basedOn w:val="Normal"/>
    <w:qFormat/>
    <w:rsid w:val="00E05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D8D"/>
    <w:rPr>
      <w:u w:val="single"/>
    </w:rPr>
  </w:style>
  <w:style w:type="character" w:customStyle="1" w:styleId="BoldandItalics">
    <w:name w:val="Bold and Italics"/>
    <w:qFormat/>
    <w:rsid w:val="00E05D8D"/>
    <w:rPr>
      <w:b/>
      <w:i/>
      <w:u w:val="none"/>
    </w:rPr>
  </w:style>
  <w:style w:type="paragraph" w:styleId="BalloonText">
    <w:name w:val="Balloon Text"/>
    <w:basedOn w:val="Normal"/>
    <w:link w:val="BalloonTextChar"/>
    <w:rsid w:val="00E05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D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D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D8D"/>
    <w:pPr>
      <w:spacing w:before="0" w:after="0"/>
    </w:pPr>
  </w:style>
  <w:style w:type="paragraph" w:customStyle="1" w:styleId="BodyTextBold">
    <w:name w:val="Body Text Bold"/>
    <w:basedOn w:val="BodyText"/>
    <w:qFormat/>
    <w:rsid w:val="00E05D8D"/>
    <w:rPr>
      <w:b/>
    </w:rPr>
  </w:style>
  <w:style w:type="character" w:styleId="Hyperlink">
    <w:name w:val="Hyperlink"/>
    <w:basedOn w:val="DefaultParagraphFont"/>
    <w:uiPriority w:val="99"/>
    <w:unhideWhenUsed/>
    <w:rsid w:val="00DC6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348</Words>
  <Characters>2216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CUADES512 Establish, negotiate and refine a design brief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