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6C3" w:rsidP="004D56C3">
      <w:pPr>
        <w:pStyle w:val="Title"/>
      </w:pPr>
      <w:r>
        <w:fldChar w:fldCharType="begin"/>
      </w:r>
      <w:r>
        <w:instrText xml:space="preserve"> TITLE   \* MERGEFORMAT </w:instrText>
      </w:r>
      <w:r>
        <w:fldChar w:fldCharType="separate"/>
      </w:r>
      <w:r>
        <w:t>CUADES413 Develop and extend design skills and practice</w:t>
      </w:r>
      <w:r>
        <w:fldChar w:fldCharType="end"/>
      </w:r>
    </w:p>
    <w:p w:rsidR="004D56C3" w:rsidP="004D56C3">
      <w:pPr>
        <w:pStyle w:val="Version"/>
        <w:sectPr w:rsidSect="00F55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0B5" w:rsidP="00F550B5">
      <w:pPr>
        <w:pStyle w:val="SuperHeading"/>
      </w:pPr>
      <w:r w:rsidRPr="00F550B5">
        <w:t>CUADES413 Develop and extend design skills and practice</w:t>
      </w:r>
    </w:p>
    <w:p w:rsidR="00000000" w:rsidRPr="00F550B5" w:rsidP="00F550B5">
      <w:pPr>
        <w:pStyle w:val="Heading1"/>
      </w:pPr>
      <w:bookmarkStart w:id="1" w:name="O_1165191"/>
      <w:bookmarkEnd w:id="1"/>
      <w:r w:rsidRPr="00F550B5">
        <w:t>Modification History</w:t>
      </w:r>
    </w:p>
    <w:tbl>
      <w:tblPr>
        <w:tblW w:w="9522" w:type="dxa"/>
        <w:tblLayout w:type="fixed"/>
        <w:tblCellMar>
          <w:left w:w="62" w:type="dxa"/>
          <w:right w:w="62" w:type="dxa"/>
        </w:tblCellMar>
        <w:tblLook w:val="0000"/>
      </w:tblPr>
      <w:tblGrid>
        <w:gridCol w:w="2864"/>
        <w:gridCol w:w="6658"/>
      </w:tblGrid>
      <w:tr w:rsidTr="00F550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BodyText"/>
            </w:pPr>
            <w:r w:rsidRPr="00F550B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rPr>
                <w:rStyle w:val="SpecialBold"/>
              </w:rPr>
              <w:t>Comments</w:t>
            </w:r>
          </w:p>
        </w:tc>
      </w:tr>
      <w:tr w:rsidTr="00F550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BodyText"/>
            </w:pPr>
            <w:r w:rsidRPr="00F550B5">
              <w:t>This version first released with CUA Creative Arts and Culture Training Package Version 5.0.</w:t>
            </w:r>
          </w:p>
        </w:tc>
      </w:tr>
    </w:tbl>
    <w:p w:rsidR="00000000" w:rsidRPr="00F550B5" w:rsidP="00F550B5">
      <w:pPr>
        <w:pStyle w:val="BodyText"/>
      </w:pPr>
    </w:p>
    <w:p w:rsidR="00000000" w:rsidRPr="00F550B5" w:rsidP="00F550B5">
      <w:pPr>
        <w:pStyle w:val="AllowPageBreak"/>
      </w:pPr>
    </w:p>
    <w:p w:rsidR="00000000" w:rsidRPr="00F550B5" w:rsidP="00F550B5">
      <w:pPr>
        <w:pStyle w:val="Heading1"/>
      </w:pPr>
      <w:bookmarkStart w:id="2" w:name="O_1165196"/>
      <w:bookmarkEnd w:id="2"/>
      <w:r w:rsidRPr="00F550B5">
        <w:t>Application</w:t>
      </w:r>
    </w:p>
    <w:p w:rsidR="00000000" w:rsidRPr="00F550B5" w:rsidP="004D56C3">
      <w:pPr>
        <w:pStyle w:val="BodyText"/>
      </w:pPr>
      <w:r w:rsidRPr="00F550B5">
        <w:t>This unit describes the skills and knowledge required to develo</w:t>
      </w:r>
      <w:r w:rsidRPr="00F550B5">
        <w:t xml:space="preserve">p and extend skills as a practising designer. It involves obtaining and developing conceptual and technical skills, developing an individual style in these skills and evaluating the use of these skills in own work tasks. Designers must continually refine, </w:t>
      </w:r>
      <w:r w:rsidRPr="00F550B5">
        <w:t>develop and evaluate their own conceptual and technical skills. Research, experimentation and collaboration are key factors in this process.</w:t>
      </w:r>
    </w:p>
    <w:p w:rsidR="00000000" w:rsidRPr="00F550B5" w:rsidP="004D56C3">
      <w:pPr>
        <w:pStyle w:val="BodyText"/>
      </w:pPr>
      <w:r w:rsidRPr="00F550B5">
        <w:t>The unit applies to those who work as a designer, in any industry context, either independently or employed by an o</w:t>
      </w:r>
      <w:r w:rsidRPr="00F550B5">
        <w:t>rganisation.</w:t>
      </w:r>
    </w:p>
    <w:p w:rsidR="00000000" w:rsidRPr="00F550B5" w:rsidP="004D56C3">
      <w:pPr>
        <w:pStyle w:val="BodyText"/>
      </w:pPr>
      <w:r w:rsidRPr="00F550B5">
        <w:t>No licensing, legislative or certification requirements apply to this unit at the time of publication.</w:t>
      </w:r>
    </w:p>
    <w:p w:rsidR="00000000" w:rsidRPr="00F550B5" w:rsidP="00F550B5">
      <w:pPr>
        <w:pStyle w:val="Heading1"/>
      </w:pPr>
      <w:bookmarkStart w:id="3" w:name="O_1165195"/>
      <w:bookmarkEnd w:id="3"/>
      <w:r w:rsidRPr="00F550B5">
        <w:t>Unit Sector</w:t>
      </w:r>
    </w:p>
    <w:p w:rsidR="00000000" w:rsidRPr="00F550B5" w:rsidP="004D56C3">
      <w:pPr>
        <w:pStyle w:val="BodyText"/>
      </w:pPr>
      <w:r w:rsidRPr="00F550B5">
        <w:t>Design – Design Process</w:t>
      </w:r>
    </w:p>
    <w:p w:rsidR="00000000" w:rsidRPr="00F550B5" w:rsidP="00F550B5">
      <w:pPr>
        <w:pStyle w:val="Heading1"/>
      </w:pPr>
      <w:bookmarkStart w:id="4" w:name="O_1165194"/>
      <w:bookmarkEnd w:id="4"/>
      <w:r w:rsidRPr="00F550B5">
        <w:t>Elements and Performance Criteria</w:t>
      </w:r>
    </w:p>
    <w:tbl>
      <w:tblPr>
        <w:tblW w:w="0" w:type="auto"/>
        <w:tblCellMar>
          <w:left w:w="62" w:type="dxa"/>
          <w:right w:w="62" w:type="dxa"/>
        </w:tblCellMar>
        <w:tblLook w:val="0000"/>
      </w:tblPr>
      <w:tblGrid>
        <w:gridCol w:w="2592"/>
        <w:gridCol w:w="6604"/>
      </w:tblGrid>
      <w:tr w:rsidTr="004D56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BodyText"/>
            </w:pPr>
            <w:r w:rsidRPr="00F550B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rPr>
                <w:rStyle w:val="SpecialBold"/>
              </w:rPr>
              <w:t>PERFORMANCE CRITERIA</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BodyText"/>
            </w:pPr>
            <w:r w:rsidRPr="00F550B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rPr>
                <w:rStyle w:val="Emphasis"/>
              </w:rPr>
              <w:t>Performance criteria describe the performance needed to demonstrate achievement of the element.</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List"/>
              <w:rPr>
                <w:lang w:val="en-NZ"/>
              </w:rPr>
            </w:pPr>
            <w:r w:rsidRPr="00F550B5">
              <w:t>1 Acquire and develop technical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List"/>
            </w:pPr>
            <w:r w:rsidRPr="00F550B5">
              <w:t>1.1 Plan strategies for development of applicable technical skills in design p</w:t>
            </w:r>
            <w:r w:rsidRPr="00F550B5">
              <w:t xml:space="preserve">ractice </w:t>
            </w:r>
          </w:p>
          <w:p w:rsidR="00000000" w:rsidRPr="00F550B5" w:rsidP="00F550B5">
            <w:pPr>
              <w:pStyle w:val="List"/>
            </w:pPr>
            <w:r w:rsidRPr="00F550B5">
              <w:t xml:space="preserve">1.2 Plan and use opportunities to develop and assess technical skills </w:t>
            </w:r>
          </w:p>
          <w:p w:rsidR="00000000" w:rsidRPr="00F550B5" w:rsidP="00F550B5">
            <w:pPr>
              <w:pStyle w:val="List"/>
            </w:pPr>
            <w:r w:rsidRPr="00F550B5">
              <w:t xml:space="preserve">1.3 Identify and use practice, feedback, discussion and evaluation opportunities to continuously improve technical skills </w:t>
            </w:r>
          </w:p>
          <w:p w:rsidR="00000000" w:rsidRPr="00F550B5" w:rsidP="00F550B5">
            <w:pPr>
              <w:pStyle w:val="List"/>
            </w:pPr>
            <w:r w:rsidRPr="00F550B5">
              <w:t>1.4 Develop and extend technical skills through testi</w:t>
            </w:r>
            <w:r w:rsidRPr="00F550B5">
              <w:t xml:space="preserve">ng capabilities of materials, tools and equipment </w:t>
            </w:r>
          </w:p>
          <w:p w:rsidR="00000000" w:rsidP="00F550B5">
            <w:pPr>
              <w:pStyle w:val="List"/>
              <w:rPr>
                <w:lang w:val="en-NZ"/>
              </w:rPr>
            </w:pPr>
            <w:r w:rsidRPr="00F550B5">
              <w:t xml:space="preserve">1.5 Identify and use applicable media to stimulate technical and professional development </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List"/>
              <w:rPr>
                <w:lang w:val="en-NZ"/>
              </w:rPr>
            </w:pPr>
            <w:r w:rsidRPr="00F550B5">
              <w:t>2 Develop conceptual skills and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List"/>
            </w:pPr>
            <w:r w:rsidRPr="00F550B5">
              <w:t>2.1 Engage in ongoing experimentation and exploration of different ideas an</w:t>
            </w:r>
            <w:r w:rsidRPr="00F550B5">
              <w:t xml:space="preserve">d techniques </w:t>
            </w:r>
          </w:p>
          <w:p w:rsidR="00000000" w:rsidRPr="00F550B5" w:rsidP="00F550B5">
            <w:pPr>
              <w:pStyle w:val="List"/>
            </w:pPr>
            <w:r w:rsidRPr="00F550B5">
              <w:t>2.2 Discuss ideas with others and apply knowledge gained to own work</w:t>
            </w:r>
          </w:p>
          <w:p w:rsidR="00000000" w:rsidRPr="00F550B5" w:rsidP="00F550B5">
            <w:pPr>
              <w:pStyle w:val="List"/>
            </w:pPr>
            <w:r w:rsidRPr="00F550B5">
              <w:t>2.3 Stimulate conceptual and technical skills development using studies of others work</w:t>
            </w:r>
          </w:p>
          <w:p w:rsidR="00000000" w:rsidRPr="00F550B5" w:rsidP="00F550B5">
            <w:pPr>
              <w:pStyle w:val="List"/>
            </w:pPr>
            <w:r w:rsidRPr="00F550B5">
              <w:t>2.4 Research and share ideas across different design disciplines</w:t>
            </w:r>
          </w:p>
          <w:p w:rsidR="00000000" w:rsidP="00F550B5">
            <w:pPr>
              <w:pStyle w:val="List"/>
              <w:rPr>
                <w:lang w:val="en-NZ"/>
              </w:rPr>
            </w:pPr>
            <w:r w:rsidRPr="00F550B5">
              <w:t xml:space="preserve">2.5 Identify and use different opportunities to develop own skills and keep informed about current design practice </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List"/>
              <w:rPr>
                <w:lang w:val="en-NZ"/>
              </w:rPr>
            </w:pPr>
            <w:r w:rsidRPr="00F550B5">
              <w:t>3 Develop own voice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List"/>
            </w:pPr>
            <w:r w:rsidRPr="00F550B5">
              <w:t xml:space="preserve">3.1 Explore and experiment with new ideas in making and interpreting design work </w:t>
            </w:r>
          </w:p>
          <w:p w:rsidR="00000000" w:rsidP="00F550B5">
            <w:pPr>
              <w:pStyle w:val="List"/>
              <w:rPr>
                <w:lang w:val="en-NZ"/>
              </w:rPr>
            </w:pPr>
            <w:r w:rsidRPr="00F550B5">
              <w:t>3.2 Develop own voice and expand prac</w:t>
            </w:r>
            <w:r w:rsidRPr="00F550B5">
              <w:t>tice using technology where required</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List"/>
              <w:rPr>
                <w:lang w:val="en-NZ"/>
              </w:rPr>
            </w:pPr>
            <w:r w:rsidRPr="00F550B5">
              <w:t>4 Evaluate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List"/>
            </w:pPr>
            <w:r w:rsidRPr="00F550B5">
              <w:t>4.1 Seek and apply constructive criticism from others</w:t>
            </w:r>
          </w:p>
          <w:p w:rsidR="00000000" w:rsidRPr="00F550B5" w:rsidP="00F550B5">
            <w:pPr>
              <w:pStyle w:val="List"/>
            </w:pPr>
            <w:r w:rsidRPr="00F550B5">
              <w:t xml:space="preserve">4.2 Evaluate own work against planned strategy for own practice </w:t>
            </w:r>
          </w:p>
          <w:p w:rsidR="00000000" w:rsidP="00F550B5">
            <w:pPr>
              <w:pStyle w:val="List"/>
              <w:rPr>
                <w:lang w:val="en-NZ"/>
              </w:rPr>
            </w:pPr>
            <w:r w:rsidRPr="00F550B5">
              <w:t>4.3 Evaluate own work in the context of work by others4.4 Adjust work processes</w:t>
            </w:r>
            <w:r w:rsidRPr="00F550B5">
              <w:t xml:space="preserve"> and practice as necessary to improve technical, conceptual and commercial outcomes </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List"/>
              <w:rPr>
                <w:lang w:val="en-NZ"/>
              </w:rPr>
            </w:pPr>
            <w:r w:rsidRPr="00F550B5">
              <w:t>5 Research work opportunities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List"/>
            </w:pPr>
            <w:r w:rsidRPr="00F550B5">
              <w:t xml:space="preserve">5.1 Identify sources of information relating to work opportunities for designers </w:t>
            </w:r>
          </w:p>
          <w:p w:rsidR="00000000" w:rsidRPr="00F550B5" w:rsidP="00F550B5">
            <w:pPr>
              <w:pStyle w:val="List"/>
            </w:pPr>
            <w:r w:rsidRPr="00F550B5">
              <w:t>5.2 Identify networks and promotional opportunities for de</w:t>
            </w:r>
            <w:r w:rsidRPr="00F550B5">
              <w:t xml:space="preserve">signers which may be helpful in developing career opportunities </w:t>
            </w:r>
          </w:p>
          <w:p w:rsidR="00000000" w:rsidRPr="00F550B5" w:rsidP="00F550B5">
            <w:pPr>
              <w:pStyle w:val="List"/>
            </w:pPr>
            <w:r w:rsidRPr="00F550B5">
              <w:t xml:space="preserve">5.3 Incorporate research results and information into own work and career planning </w:t>
            </w:r>
          </w:p>
        </w:tc>
      </w:tr>
    </w:tbl>
    <w:p w:rsidR="00000000" w:rsidRPr="00F550B5" w:rsidP="00F550B5">
      <w:pPr>
        <w:pStyle w:val="BodyText"/>
      </w:pPr>
    </w:p>
    <w:p w:rsidR="00000000" w:rsidRPr="00F550B5" w:rsidP="00F550B5">
      <w:pPr>
        <w:pStyle w:val="AllowPageBreak"/>
      </w:pPr>
    </w:p>
    <w:p w:rsidR="00000000" w:rsidRPr="00F550B5" w:rsidP="00F550B5">
      <w:pPr>
        <w:pStyle w:val="Heading1"/>
      </w:pPr>
      <w:bookmarkStart w:id="5" w:name="O_1165193"/>
      <w:bookmarkEnd w:id="5"/>
      <w:r w:rsidRPr="00F550B5">
        <w:t>Foundation Skills</w:t>
      </w:r>
    </w:p>
    <w:p w:rsidR="00000000" w:rsidRPr="004D56C3" w:rsidP="004D56C3">
      <w:pPr>
        <w:pStyle w:val="BodyText"/>
        <w:rPr>
          <w:i/>
        </w:rPr>
      </w:pPr>
      <w:r w:rsidRPr="004D56C3">
        <w:rPr>
          <w:rStyle w:val="Emphasis"/>
        </w:rPr>
        <w:t>This section describes those language, literacy, numeracy and employ</w:t>
      </w:r>
      <w:r w:rsidRPr="004D56C3">
        <w:rPr>
          <w:rStyle w:val="Emphasis"/>
        </w:rPr>
        <w:t>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4D56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5" w:rsidP="00F550B5">
            <w:pPr>
              <w:pStyle w:val="BodyText"/>
            </w:pPr>
            <w:r w:rsidRPr="00F550B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rPr>
                <w:rStyle w:val="SpecialBold"/>
              </w:rPr>
              <w:t>DESCRIPTION</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0B5">
            <w:pPr>
              <w:pStyle w:val="ListBullet"/>
              <w:rPr>
                <w:lang w:val="en-NZ"/>
              </w:rPr>
            </w:pPr>
            <w:r w:rsidRPr="00F550B5">
              <w:t>Identifies and implements improvements in own creative and technical design skills and practice</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0B5">
            <w:pPr>
              <w:pStyle w:val="ListBullet"/>
              <w:rPr>
                <w:lang w:val="en-NZ"/>
              </w:rPr>
            </w:pPr>
            <w:r w:rsidRPr="00F550B5">
              <w:t xml:space="preserve">Researches and evaluates a variety of textual information from different sources </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0B5">
            <w:pPr>
              <w:pStyle w:val="ListBullet"/>
              <w:rPr>
                <w:lang w:val="en-NZ"/>
              </w:rPr>
            </w:pPr>
            <w:r w:rsidRPr="00F550B5">
              <w:t>Documents ideas, feedback and research results using clear and specific language</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0B5" w:rsidP="00F550B5">
            <w:pPr>
              <w:pStyle w:val="ListBullet"/>
            </w:pPr>
            <w:r w:rsidRPr="00F550B5">
              <w:t>Participates in different verbal exchanges and presentations u</w:t>
            </w:r>
            <w:r w:rsidRPr="00F550B5">
              <w:t xml:space="preserve">sing applicable tone and vocabulary to suit the audience </w:t>
            </w:r>
          </w:p>
          <w:p w:rsidR="00000000" w:rsidP="00F550B5">
            <w:pPr>
              <w:pStyle w:val="ListBullet"/>
              <w:rPr>
                <w:lang w:val="en-NZ"/>
              </w:rPr>
            </w:pPr>
            <w:r w:rsidRPr="00F550B5">
              <w:t>Clarifies and confirms understanding using active listening techniques</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0B5" w:rsidP="00F550B5">
            <w:pPr>
              <w:pStyle w:val="ListBullet"/>
            </w:pPr>
            <w:r w:rsidRPr="00F550B5">
              <w:t xml:space="preserve">Determines importance of developing technical skills and of learning from feedback and self-reflection </w:t>
            </w:r>
          </w:p>
          <w:p w:rsidR="00000000" w:rsidP="00F550B5">
            <w:pPr>
              <w:pStyle w:val="ListBullet"/>
              <w:rPr>
                <w:lang w:val="en-NZ"/>
              </w:rPr>
            </w:pPr>
            <w:r w:rsidRPr="00F550B5">
              <w:t>Broad</w:t>
            </w:r>
            <w:r w:rsidRPr="00F550B5">
              <w:t>ens areas of interest and focus, seeks new challenges and understands expertise can be adapted and applied in diverse contexts</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0B5">
            <w:pPr>
              <w:pStyle w:val="ListBullet"/>
              <w:rPr>
                <w:lang w:val="en-NZ"/>
              </w:rPr>
            </w:pPr>
            <w:r w:rsidRPr="00F550B5">
              <w:t xml:space="preserve">Cultivates relationships with people with the knowledge, skills and influence to provide collaborative support </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0B5">
            <w:pPr>
              <w:pStyle w:val="ListBullet"/>
              <w:rPr>
                <w:lang w:val="en-NZ"/>
              </w:rPr>
            </w:pPr>
            <w:r w:rsidRPr="00F550B5">
              <w:t>Takes responsibility for planning and implementing required tasks</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0B5" w:rsidP="00F550B5">
            <w:pPr>
              <w:pStyle w:val="ListBullet"/>
            </w:pPr>
            <w:r w:rsidRPr="00F550B5">
              <w:t>Applies basic principles of lateral thinking to generate new or innovative ideas</w:t>
            </w:r>
          </w:p>
          <w:p w:rsidR="00000000" w:rsidRPr="00F550B5" w:rsidP="00F550B5">
            <w:pPr>
              <w:pStyle w:val="ListBullet"/>
            </w:pPr>
            <w:r w:rsidRPr="00F550B5">
              <w:t>Recognises potential of new approaches to enhance work p</w:t>
            </w:r>
            <w:r w:rsidRPr="00F550B5">
              <w:t>ractices and outcomes</w:t>
            </w:r>
          </w:p>
          <w:p w:rsidR="00000000" w:rsidP="00F550B5">
            <w:pPr>
              <w:pStyle w:val="ListBullet"/>
              <w:rPr>
                <w:lang w:val="en-NZ"/>
              </w:rPr>
            </w:pPr>
            <w:r w:rsidRPr="00F550B5">
              <w:t>Evaluates effectiveness of decisions on how well they meet stated goals</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0B5">
            <w:pPr>
              <w:pStyle w:val="ListBullet"/>
              <w:rPr>
                <w:lang w:val="en-NZ"/>
              </w:rPr>
            </w:pPr>
            <w:r w:rsidRPr="00F550B5">
              <w:t>Analyses and evaluates information to aid in decision making and problem solving</w:t>
            </w:r>
          </w:p>
        </w:tc>
      </w:tr>
      <w:tr w:rsidTr="004D5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5">
            <w:pPr>
              <w:pStyle w:val="BodyText"/>
              <w:rPr>
                <w:lang w:val="en-NZ"/>
              </w:rPr>
            </w:pPr>
            <w:r w:rsidRPr="00F550B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0B5" w:rsidP="00F550B5">
            <w:pPr>
              <w:pStyle w:val="ListBullet"/>
            </w:pPr>
            <w:r w:rsidRPr="00F550B5">
              <w:t>Understands principles and concepts underpinning the design and operation of digital systems and applies these when seeking to understand the potential of new technology</w:t>
            </w:r>
          </w:p>
        </w:tc>
      </w:tr>
    </w:tbl>
    <w:p w:rsidR="00000000" w:rsidRPr="00F550B5" w:rsidP="00F550B5">
      <w:pPr>
        <w:pStyle w:val="BodyText"/>
      </w:pPr>
    </w:p>
    <w:p w:rsidR="00000000" w:rsidRPr="00F550B5" w:rsidP="00F550B5">
      <w:pPr>
        <w:pStyle w:val="AllowPageBreak"/>
      </w:pPr>
    </w:p>
    <w:p w:rsidR="00000000" w:rsidRPr="00F550B5" w:rsidP="00F550B5">
      <w:pPr>
        <w:pStyle w:val="Heading1"/>
      </w:pPr>
      <w:bookmarkStart w:id="6" w:name="O_1165192"/>
      <w:bookmarkEnd w:id="6"/>
      <w:r w:rsidRPr="00F550B5">
        <w:t>Unit Mapping Information</w:t>
      </w:r>
    </w:p>
    <w:p w:rsidR="00000000" w:rsidRPr="00F550B5" w:rsidP="004D56C3">
      <w:pPr>
        <w:pStyle w:val="BodyText"/>
      </w:pPr>
      <w:r w:rsidRPr="00F550B5">
        <w:t>Supersedes and is equivalent to BSBDES40</w:t>
      </w:r>
      <w:r w:rsidRPr="00F550B5">
        <w:t>3 Develop and extend design skills and practice.</w:t>
      </w:r>
    </w:p>
    <w:p w:rsidR="00000000" w:rsidRPr="00F550B5" w:rsidP="00F550B5">
      <w:pPr>
        <w:pStyle w:val="Heading1"/>
      </w:pPr>
      <w:bookmarkStart w:id="7" w:name="O_1165185"/>
      <w:bookmarkEnd w:id="7"/>
      <w:r w:rsidRPr="00F550B5">
        <w:t>Links</w:t>
      </w:r>
    </w:p>
    <w:p w:rsidR="00000000" w:rsidRPr="00F550B5" w:rsidP="004D56C3">
      <w:pPr>
        <w:pStyle w:val="BodyText"/>
      </w:pPr>
      <w:r w:rsidRPr="00F550B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15B39">
        <w:rPr>
          <w:rStyle w:val="Hyperlink"/>
        </w:rPr>
        <w:t>https://vetnet.gov.au/Pages/TrainingDocs.aspx?q=1db201d9-4006-4430-839f-382ef6b803d5</w:t>
      </w:r>
      <w:r>
        <w:fldChar w:fldCharType="end"/>
      </w:r>
    </w:p>
    <w:p w:rsidR="00000000" w:rsidRPr="00F550B5" w:rsidP="00F550B5"/>
    <w:sectPr w:rsidSect="00F550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5" w:rsidRPr="004D56C3" w:rsidP="004D5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C3" w:rsidP="00F55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6C3" w:rsidP="00F550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D56C3" w:rsidP="00F55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0B5" w:rsidRPr="004D56C3" w:rsidP="004D5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C3" w:rsidRPr="002D2AF8" w:rsidP="00F550B5">
    <w:pPr>
      <w:pStyle w:val="Header"/>
      <w:framePr w:wrap="around"/>
    </w:pPr>
    <w:r>
      <w:fldChar w:fldCharType="begin"/>
    </w:r>
    <w:r>
      <w:instrText xml:space="preserve"> TITLE   \* MERGEFORMAT </w:instrText>
    </w:r>
    <w:r>
      <w:fldChar w:fldCharType="separate"/>
    </w:r>
    <w:r>
      <w:t>CUADES413 Develop and extend design skills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D56C3" w:rsidP="00F55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C64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DEE7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0B5"/>
    <w:pPr>
      <w:spacing w:before="360" w:after="60"/>
      <w:outlineLvl w:val="0"/>
    </w:pPr>
    <w:rPr>
      <w:sz w:val="32"/>
    </w:rPr>
  </w:style>
  <w:style w:type="paragraph" w:styleId="Heading2">
    <w:name w:val="heading 2"/>
    <w:basedOn w:val="HeadingBase"/>
    <w:next w:val="BodyText"/>
    <w:link w:val="Heading2Char"/>
    <w:qFormat/>
    <w:rsid w:val="00F550B5"/>
    <w:pPr>
      <w:keepLines/>
      <w:spacing w:before="240" w:after="120"/>
      <w:outlineLvl w:val="1"/>
    </w:pPr>
    <w:rPr>
      <w:sz w:val="28"/>
      <w:szCs w:val="40"/>
    </w:rPr>
  </w:style>
  <w:style w:type="paragraph" w:styleId="Heading3">
    <w:name w:val="heading 3"/>
    <w:basedOn w:val="HeadingBase"/>
    <w:next w:val="BodyText"/>
    <w:link w:val="Heading3Char"/>
    <w:qFormat/>
    <w:rsid w:val="00F550B5"/>
    <w:pPr>
      <w:spacing w:before="180" w:after="120"/>
      <w:outlineLvl w:val="2"/>
    </w:pPr>
    <w:rPr>
      <w:spacing w:val="-10"/>
      <w:kern w:val="32"/>
    </w:rPr>
  </w:style>
  <w:style w:type="paragraph" w:styleId="Heading4">
    <w:name w:val="heading 4"/>
    <w:basedOn w:val="HeadingBase"/>
    <w:next w:val="BodyText"/>
    <w:link w:val="Heading4Char"/>
    <w:qFormat/>
    <w:rsid w:val="00F550B5"/>
    <w:pPr>
      <w:spacing w:before="160" w:after="120"/>
      <w:outlineLvl w:val="3"/>
    </w:pPr>
    <w:rPr>
      <w:sz w:val="22"/>
    </w:rPr>
  </w:style>
  <w:style w:type="paragraph" w:styleId="Heading5">
    <w:name w:val="heading 5"/>
    <w:basedOn w:val="HeadingBase"/>
    <w:next w:val="Normal"/>
    <w:link w:val="Heading5Char"/>
    <w:qFormat/>
    <w:rsid w:val="00F550B5"/>
    <w:pPr>
      <w:spacing w:before="80"/>
      <w:outlineLvl w:val="4"/>
    </w:pPr>
    <w:rPr>
      <w:color w:val="918585"/>
      <w:sz w:val="20"/>
    </w:rPr>
  </w:style>
  <w:style w:type="paragraph" w:styleId="Heading6">
    <w:name w:val="heading 6"/>
    <w:basedOn w:val="HeadingBase"/>
    <w:next w:val="Normal"/>
    <w:link w:val="Heading6Char"/>
    <w:qFormat/>
    <w:rsid w:val="00F550B5"/>
    <w:pPr>
      <w:spacing w:before="60"/>
      <w:outlineLvl w:val="5"/>
    </w:pPr>
    <w:rPr>
      <w:color w:val="918585"/>
      <w:sz w:val="20"/>
    </w:rPr>
  </w:style>
  <w:style w:type="paragraph" w:styleId="Heading7">
    <w:name w:val="heading 7"/>
    <w:basedOn w:val="Normal"/>
    <w:next w:val="Normal"/>
    <w:link w:val="Heading7Char"/>
    <w:qFormat/>
    <w:rsid w:val="00F550B5"/>
    <w:pPr>
      <w:ind w:left="720"/>
      <w:outlineLvl w:val="6"/>
    </w:pPr>
    <w:rPr>
      <w:i/>
    </w:rPr>
  </w:style>
  <w:style w:type="paragraph" w:styleId="Heading8">
    <w:name w:val="heading 8"/>
    <w:basedOn w:val="Normal"/>
    <w:next w:val="Normal"/>
    <w:link w:val="Heading8Char"/>
    <w:qFormat/>
    <w:rsid w:val="00F550B5"/>
    <w:pPr>
      <w:ind w:left="720"/>
      <w:outlineLvl w:val="7"/>
    </w:pPr>
    <w:rPr>
      <w:i/>
    </w:rPr>
  </w:style>
  <w:style w:type="paragraph" w:styleId="Heading9">
    <w:name w:val="heading 9"/>
    <w:basedOn w:val="Normal"/>
    <w:next w:val="Normal"/>
    <w:link w:val="Heading9Char"/>
    <w:qFormat/>
    <w:rsid w:val="00F550B5"/>
    <w:pPr>
      <w:ind w:left="720"/>
      <w:outlineLvl w:val="8"/>
    </w:pPr>
    <w:rPr>
      <w:i/>
    </w:rPr>
  </w:style>
  <w:style w:type="character" w:default="1" w:styleId="DefaultParagraphFont">
    <w:name w:val="Default Paragraph Font"/>
    <w:uiPriority w:val="1"/>
    <w:unhideWhenUsed/>
    <w:rsid w:val="00F55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0B5"/>
  </w:style>
  <w:style w:type="character" w:customStyle="1" w:styleId="Heading1Char">
    <w:name w:val="Heading 1 Char"/>
    <w:basedOn w:val="DefaultParagraphFont"/>
    <w:link w:val="Heading1"/>
    <w:rsid w:val="00F550B5"/>
    <w:rPr>
      <w:rFonts w:ascii="Times New Roman" w:eastAsia="Times New Roman" w:hAnsi="Times New Roman" w:cs="Times New Roman"/>
      <w:b/>
      <w:sz w:val="32"/>
      <w:szCs w:val="20"/>
      <w:lang w:eastAsia="en-US"/>
    </w:rPr>
  </w:style>
  <w:style w:type="paragraph" w:styleId="BodyText">
    <w:name w:val="Body Text"/>
    <w:basedOn w:val="Normal"/>
    <w:link w:val="BodyTextChar"/>
    <w:rsid w:val="00F55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0B5"/>
    <w:rPr>
      <w:rFonts w:ascii="Times New Roman" w:eastAsia="Times New Roman" w:hAnsi="Times New Roman" w:cs="Times New Roman"/>
      <w:sz w:val="24"/>
      <w:lang w:eastAsia="en-US"/>
    </w:rPr>
  </w:style>
  <w:style w:type="paragraph" w:styleId="List">
    <w:name w:val="List"/>
    <w:basedOn w:val="BodyText"/>
    <w:next w:val="BodyText"/>
    <w:rsid w:val="00F550B5"/>
    <w:pPr>
      <w:tabs>
        <w:tab w:val="left" w:pos="340"/>
      </w:tabs>
      <w:spacing w:before="60" w:after="60"/>
      <w:ind w:left="340" w:hanging="340"/>
    </w:pPr>
  </w:style>
  <w:style w:type="paragraph" w:styleId="ListBullet">
    <w:name w:val="List Bullet"/>
    <w:basedOn w:val="List"/>
    <w:rsid w:val="00F550B5"/>
    <w:pPr>
      <w:numPr>
        <w:numId w:val="11"/>
      </w:numPr>
      <w:tabs>
        <w:tab w:val="clear" w:pos="340"/>
      </w:tabs>
      <w:spacing w:before="40" w:after="40"/>
    </w:pPr>
  </w:style>
  <w:style w:type="character" w:customStyle="1" w:styleId="SpecialBold">
    <w:name w:val="Special Bold"/>
    <w:basedOn w:val="DefaultParagraphFont"/>
    <w:rsid w:val="00F550B5"/>
    <w:rPr>
      <w:b/>
      <w:spacing w:val="0"/>
    </w:rPr>
  </w:style>
  <w:style w:type="character" w:styleId="Emphasis">
    <w:name w:val="Emphasis"/>
    <w:basedOn w:val="DefaultParagraphFont"/>
    <w:qFormat/>
    <w:rsid w:val="00F550B5"/>
    <w:rPr>
      <w:i/>
    </w:rPr>
  </w:style>
  <w:style w:type="paragraph" w:customStyle="1" w:styleId="SuperHeading">
    <w:name w:val="SuperHeading"/>
    <w:basedOn w:val="Normal"/>
    <w:rsid w:val="00F550B5"/>
    <w:pPr>
      <w:spacing w:before="240" w:after="120"/>
      <w:outlineLvl w:val="0"/>
    </w:pPr>
    <w:rPr>
      <w:rFonts w:ascii="Times New Roman" w:hAnsi="Times New Roman"/>
      <w:b/>
      <w:sz w:val="32"/>
    </w:rPr>
  </w:style>
  <w:style w:type="paragraph" w:customStyle="1" w:styleId="AllowPageBreak">
    <w:name w:val="AllowPageBreak"/>
    <w:rsid w:val="00F55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0B5"/>
    <w:rPr>
      <w:rFonts w:ascii="Courier New" w:eastAsia="Times New Roman" w:hAnsi="Courier New" w:cs="Times New Roman"/>
      <w:i/>
      <w:szCs w:val="20"/>
      <w:lang w:eastAsia="en-US"/>
    </w:rPr>
  </w:style>
  <w:style w:type="paragraph" w:customStyle="1" w:styleId="HeadingBase">
    <w:name w:val="Heading Base"/>
    <w:rsid w:val="00F55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0B5"/>
    <w:pPr>
      <w:tabs>
        <w:tab w:val="right" w:leader="dot" w:pos="9072"/>
      </w:tabs>
      <w:ind w:left="567"/>
    </w:pPr>
    <w:rPr>
      <w:szCs w:val="22"/>
    </w:rPr>
  </w:style>
  <w:style w:type="paragraph" w:customStyle="1" w:styleId="TOCBase">
    <w:name w:val="TOC Base"/>
    <w:rsid w:val="00F55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0B5"/>
    <w:pPr>
      <w:tabs>
        <w:tab w:val="right" w:leader="dot" w:pos="9072"/>
      </w:tabs>
      <w:spacing w:before="40" w:after="40"/>
      <w:ind w:left="284"/>
    </w:pPr>
    <w:rPr>
      <w:rFonts w:ascii="Times New Roman" w:hAnsi="Times New Roman"/>
    </w:rPr>
  </w:style>
  <w:style w:type="paragraph" w:styleId="TOC1">
    <w:name w:val="toc 1"/>
    <w:basedOn w:val="TOCBase"/>
    <w:next w:val="Normal"/>
    <w:rsid w:val="00F55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0B5"/>
    <w:rPr>
      <w:rFonts w:ascii="Times New Roman" w:eastAsia="Times New Roman" w:hAnsi="Times New Roman" w:cs="Times New Roman"/>
      <w:sz w:val="16"/>
      <w:lang w:eastAsia="en-US"/>
    </w:rPr>
  </w:style>
  <w:style w:type="paragraph" w:styleId="Title">
    <w:name w:val="Title"/>
    <w:basedOn w:val="HeadingBase"/>
    <w:link w:val="TitleChar"/>
    <w:qFormat/>
    <w:rsid w:val="00F550B5"/>
    <w:pPr>
      <w:spacing w:before="5040"/>
      <w:jc w:val="center"/>
    </w:pPr>
    <w:rPr>
      <w:sz w:val="48"/>
      <w:szCs w:val="72"/>
      <w:lang w:val="en-US"/>
    </w:rPr>
  </w:style>
  <w:style w:type="character" w:customStyle="1" w:styleId="TitleChar">
    <w:name w:val="Title Char"/>
    <w:basedOn w:val="DefaultParagraphFont"/>
    <w:link w:val="Title"/>
    <w:rsid w:val="00F55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0B5"/>
    <w:pPr>
      <w:tabs>
        <w:tab w:val="left" w:pos="3600"/>
        <w:tab w:val="left" w:pos="3958"/>
      </w:tabs>
    </w:pPr>
  </w:style>
  <w:style w:type="paragraph" w:customStyle="1" w:styleId="Note">
    <w:name w:val="Note"/>
    <w:basedOn w:val="BodyText"/>
    <w:rsid w:val="00F55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0B5"/>
    <w:pPr>
      <w:framePr w:wrap="auto" w:hAnchor="text" w:y="6049"/>
    </w:pPr>
    <w:rPr>
      <w:color w:val="000000"/>
      <w:sz w:val="40"/>
    </w:rPr>
  </w:style>
  <w:style w:type="paragraph" w:customStyle="1" w:styleId="TOCTitle">
    <w:name w:val="TOCTitle"/>
    <w:basedOn w:val="Heading1"/>
    <w:rsid w:val="00F550B5"/>
    <w:pPr>
      <w:spacing w:after="240"/>
      <w:jc w:val="center"/>
      <w:outlineLvl w:val="9"/>
    </w:pPr>
    <w:rPr>
      <w:caps/>
    </w:rPr>
  </w:style>
  <w:style w:type="paragraph" w:customStyle="1" w:styleId="Version">
    <w:name w:val="Version"/>
    <w:rsid w:val="00F55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50B5"/>
    <w:pPr>
      <w:numPr>
        <w:numId w:val="12"/>
      </w:numPr>
      <w:tabs>
        <w:tab w:val="clear" w:pos="680"/>
      </w:tabs>
    </w:pPr>
  </w:style>
  <w:style w:type="paragraph" w:styleId="Index1">
    <w:name w:val="index 1"/>
    <w:basedOn w:val="Normal"/>
    <w:next w:val="Normal"/>
    <w:semiHidden/>
    <w:rsid w:val="00F550B5"/>
    <w:pPr>
      <w:keepNext w:val="0"/>
      <w:tabs>
        <w:tab w:val="right" w:pos="4176"/>
      </w:tabs>
      <w:ind w:left="198" w:hanging="198"/>
    </w:pPr>
    <w:rPr>
      <w:rFonts w:ascii="Garamond" w:hAnsi="Garamond"/>
    </w:rPr>
  </w:style>
  <w:style w:type="paragraph" w:styleId="IndexHeading">
    <w:name w:val="index heading"/>
    <w:basedOn w:val="Normal"/>
    <w:next w:val="Index1"/>
    <w:semiHidden/>
    <w:rsid w:val="00F550B5"/>
    <w:pPr>
      <w:spacing w:before="120" w:after="120"/>
    </w:pPr>
    <w:rPr>
      <w:rFonts w:ascii="Arial" w:hAnsi="Arial"/>
      <w:b/>
      <w:color w:val="918585"/>
      <w:sz w:val="24"/>
    </w:rPr>
  </w:style>
  <w:style w:type="paragraph" w:styleId="Header">
    <w:name w:val="header"/>
    <w:basedOn w:val="Normal"/>
    <w:link w:val="HeaderChar"/>
    <w:rsid w:val="00F55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0B5"/>
    <w:rPr>
      <w:rFonts w:ascii="Times New Roman" w:eastAsia="Times New Roman" w:hAnsi="Times New Roman" w:cs="Times New Roman"/>
      <w:sz w:val="16"/>
      <w:szCs w:val="20"/>
      <w:lang w:val="en-GB" w:eastAsia="en-US"/>
    </w:rPr>
  </w:style>
  <w:style w:type="paragraph" w:customStyle="1" w:styleId="Chapter">
    <w:name w:val="Chapter"/>
    <w:basedOn w:val="Normal"/>
    <w:rsid w:val="00F550B5"/>
    <w:pPr>
      <w:spacing w:before="240"/>
    </w:pPr>
    <w:rPr>
      <w:rFonts w:ascii="Times New Roman" w:hAnsi="Times New Roman"/>
      <w:smallCaps/>
      <w:spacing w:val="80"/>
      <w:sz w:val="28"/>
    </w:rPr>
  </w:style>
  <w:style w:type="paragraph" w:customStyle="1" w:styleId="InChapter">
    <w:name w:val="InChapter"/>
    <w:basedOn w:val="Heading3"/>
    <w:rsid w:val="00F550B5"/>
    <w:pPr>
      <w:spacing w:after="240"/>
      <w:outlineLvl w:val="9"/>
    </w:pPr>
    <w:rPr>
      <w:noProof/>
    </w:rPr>
  </w:style>
  <w:style w:type="paragraph" w:styleId="Index2">
    <w:name w:val="index 2"/>
    <w:basedOn w:val="Normal"/>
    <w:next w:val="Normal"/>
    <w:semiHidden/>
    <w:rsid w:val="00F550B5"/>
    <w:pPr>
      <w:tabs>
        <w:tab w:val="right" w:pos="4176"/>
      </w:tabs>
      <w:ind w:left="568" w:hanging="284"/>
    </w:pPr>
    <w:rPr>
      <w:rFonts w:ascii="Garamond" w:hAnsi="Garamond"/>
    </w:rPr>
  </w:style>
  <w:style w:type="paragraph" w:customStyle="1" w:styleId="Byline">
    <w:name w:val="Byline"/>
    <w:rsid w:val="00F55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0B5"/>
    <w:pPr>
      <w:tabs>
        <w:tab w:val="clear" w:pos="3600"/>
        <w:tab w:val="clear" w:pos="3958"/>
      </w:tabs>
      <w:jc w:val="right"/>
    </w:pPr>
  </w:style>
  <w:style w:type="paragraph" w:styleId="Caption">
    <w:name w:val="caption"/>
    <w:basedOn w:val="BodyText"/>
    <w:next w:val="Normal"/>
    <w:qFormat/>
    <w:rsid w:val="00F550B5"/>
    <w:pPr>
      <w:framePr w:w="2268" w:hSpace="181" w:vSpace="181" w:wrap="around" w:vAnchor="text" w:hAnchor="page" w:x="1135" w:y="285" w:anchorLock="1"/>
    </w:pPr>
    <w:rPr>
      <w:i/>
    </w:rPr>
  </w:style>
  <w:style w:type="paragraph" w:customStyle="1" w:styleId="MiniTOCTitle">
    <w:name w:val="MiniTOCTitle"/>
    <w:basedOn w:val="Heading4"/>
    <w:rsid w:val="00F550B5"/>
    <w:pPr>
      <w:spacing w:before="240"/>
      <w:outlineLvl w:val="9"/>
    </w:pPr>
    <w:rPr>
      <w:noProof/>
      <w:sz w:val="24"/>
    </w:rPr>
  </w:style>
  <w:style w:type="paragraph" w:customStyle="1" w:styleId="MiniTOCItem">
    <w:name w:val="MiniTOCItem"/>
    <w:basedOn w:val="ListBullet"/>
    <w:rsid w:val="00F550B5"/>
    <w:pPr>
      <w:numPr>
        <w:numId w:val="0"/>
      </w:numPr>
      <w:tabs>
        <w:tab w:val="right" w:leader="dot" w:pos="6521"/>
      </w:tabs>
      <w:spacing w:before="0" w:after="0"/>
    </w:pPr>
  </w:style>
  <w:style w:type="paragraph" w:customStyle="1" w:styleId="TOFTitle">
    <w:name w:val="TOFTitle"/>
    <w:basedOn w:val="TOCTitle"/>
    <w:rsid w:val="00F550B5"/>
  </w:style>
  <w:style w:type="paragraph" w:styleId="TableofFigures">
    <w:name w:val="table of figures"/>
    <w:basedOn w:val="Normal"/>
    <w:next w:val="Normal"/>
    <w:semiHidden/>
    <w:rsid w:val="00F550B5"/>
    <w:pPr>
      <w:tabs>
        <w:tab w:val="right" w:leader="dot" w:pos="9072"/>
      </w:tabs>
      <w:ind w:left="970" w:hanging="403"/>
    </w:pPr>
    <w:rPr>
      <w:rFonts w:ascii="Times New Roman" w:hAnsi="Times New Roman"/>
      <w:b/>
    </w:rPr>
  </w:style>
  <w:style w:type="paragraph" w:styleId="ListNumber">
    <w:name w:val="List Number"/>
    <w:basedOn w:val="List"/>
    <w:rsid w:val="00F550B5"/>
    <w:pPr>
      <w:numPr>
        <w:numId w:val="14"/>
      </w:numPr>
      <w:tabs>
        <w:tab w:val="clear" w:pos="340"/>
      </w:tabs>
    </w:pPr>
  </w:style>
  <w:style w:type="character" w:customStyle="1" w:styleId="WingdingSymbols">
    <w:name w:val="Wingding Symbols"/>
    <w:rsid w:val="00F550B5"/>
    <w:rPr>
      <w:rFonts w:ascii="Wingdings" w:hAnsi="Wingdings"/>
    </w:rPr>
  </w:style>
  <w:style w:type="paragraph" w:customStyle="1" w:styleId="TableHeading">
    <w:name w:val="Table Heading"/>
    <w:basedOn w:val="HeadingBase"/>
    <w:rsid w:val="00F550B5"/>
    <w:pPr>
      <w:keepLines/>
      <w:pBdr>
        <w:bottom w:val="single" w:sz="6" w:space="1" w:color="918585"/>
      </w:pBdr>
      <w:spacing w:before="240"/>
    </w:pPr>
  </w:style>
  <w:style w:type="character" w:customStyle="1" w:styleId="HotSpot">
    <w:name w:val="HotSpot"/>
    <w:rsid w:val="00F550B5"/>
    <w:rPr>
      <w:color w:val="0033CC"/>
      <w:u w:val="none"/>
    </w:rPr>
  </w:style>
  <w:style w:type="paragraph" w:customStyle="1" w:styleId="BodyTextRight">
    <w:name w:val="Body Text Right"/>
    <w:basedOn w:val="BodyText"/>
    <w:rsid w:val="00F550B5"/>
    <w:pPr>
      <w:spacing w:before="0" w:after="0"/>
      <w:jc w:val="right"/>
    </w:pPr>
  </w:style>
  <w:style w:type="paragraph" w:styleId="Index3">
    <w:name w:val="index 3"/>
    <w:basedOn w:val="ListNumber2"/>
    <w:next w:val="Normal"/>
    <w:semiHidden/>
    <w:rsid w:val="00F550B5"/>
    <w:pPr>
      <w:numPr>
        <w:numId w:val="0"/>
      </w:numPr>
      <w:tabs>
        <w:tab w:val="right" w:leader="dot" w:pos="4176"/>
      </w:tabs>
    </w:pPr>
  </w:style>
  <w:style w:type="paragraph" w:styleId="ListNumber2">
    <w:name w:val="List Number 2"/>
    <w:basedOn w:val="List2"/>
    <w:rsid w:val="00F550B5"/>
    <w:pPr>
      <w:numPr>
        <w:numId w:val="9"/>
      </w:numPr>
      <w:tabs>
        <w:tab w:val="clear" w:pos="1060"/>
      </w:tabs>
    </w:pPr>
  </w:style>
  <w:style w:type="paragraph" w:customStyle="1" w:styleId="MarginNote">
    <w:name w:val="Margin Note"/>
    <w:basedOn w:val="BodyText"/>
    <w:rsid w:val="00F55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0B5"/>
    <w:rPr>
      <w:sz w:val="32"/>
    </w:rPr>
  </w:style>
  <w:style w:type="paragraph" w:customStyle="1" w:styleId="HeadingProcedure">
    <w:name w:val="Heading Procedure"/>
    <w:basedOn w:val="HeadingBase"/>
    <w:next w:val="Normal"/>
    <w:rsid w:val="00F550B5"/>
    <w:pPr>
      <w:tabs>
        <w:tab w:val="left" w:pos="0"/>
      </w:tabs>
      <w:spacing w:before="120" w:after="60"/>
    </w:pPr>
    <w:rPr>
      <w:i/>
      <w:color w:val="918585"/>
      <w:sz w:val="22"/>
    </w:rPr>
  </w:style>
  <w:style w:type="paragraph" w:customStyle="1" w:styleId="TableBodyText">
    <w:name w:val="Table Body Text"/>
    <w:basedOn w:val="BodyText"/>
    <w:rsid w:val="00F550B5"/>
    <w:pPr>
      <w:spacing w:before="60" w:after="60"/>
    </w:pPr>
  </w:style>
  <w:style w:type="paragraph" w:styleId="ListContinue">
    <w:name w:val="List Continue"/>
    <w:basedOn w:val="List"/>
    <w:rsid w:val="00F550B5"/>
    <w:pPr>
      <w:ind w:firstLine="0"/>
    </w:pPr>
  </w:style>
  <w:style w:type="paragraph" w:customStyle="1" w:styleId="ListNote">
    <w:name w:val="List Note"/>
    <w:basedOn w:val="List"/>
    <w:rsid w:val="00F550B5"/>
    <w:pPr>
      <w:pBdr>
        <w:top w:val="single" w:sz="6" w:space="2" w:color="918585"/>
        <w:bottom w:val="single" w:sz="6" w:space="2" w:color="918585"/>
      </w:pBdr>
      <w:tabs>
        <w:tab w:val="left" w:pos="1021"/>
      </w:tabs>
      <w:ind w:firstLine="0"/>
    </w:pPr>
  </w:style>
  <w:style w:type="paragraph" w:customStyle="1" w:styleId="Warning">
    <w:name w:val="Warning"/>
    <w:basedOn w:val="BodyText"/>
    <w:rsid w:val="00F550B5"/>
    <w:pPr>
      <w:shd w:val="clear" w:color="auto" w:fill="D9D9D9"/>
      <w:tabs>
        <w:tab w:val="left" w:pos="992"/>
      </w:tabs>
      <w:ind w:left="119" w:right="119"/>
    </w:pPr>
    <w:rPr>
      <w:sz w:val="20"/>
    </w:rPr>
  </w:style>
  <w:style w:type="paragraph" w:customStyle="1" w:styleId="MarginIcons">
    <w:name w:val="Margin Icons"/>
    <w:basedOn w:val="BodyText"/>
    <w:rsid w:val="00F55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0B5"/>
    <w:rPr>
      <w:rFonts w:ascii="Courier New" w:hAnsi="Courier New"/>
    </w:rPr>
  </w:style>
  <w:style w:type="paragraph" w:customStyle="1" w:styleId="NoteBullet">
    <w:name w:val="Note Bullet"/>
    <w:basedOn w:val="Note"/>
    <w:rsid w:val="00F550B5"/>
    <w:pPr>
      <w:tabs>
        <w:tab w:val="clear" w:pos="680"/>
      </w:tabs>
      <w:spacing w:before="60" w:after="60"/>
    </w:pPr>
  </w:style>
  <w:style w:type="paragraph" w:customStyle="1" w:styleId="SubHeading2">
    <w:name w:val="SubHeading2"/>
    <w:basedOn w:val="HeadingBase"/>
    <w:rsid w:val="00F550B5"/>
    <w:pPr>
      <w:spacing w:before="240" w:after="60"/>
    </w:pPr>
    <w:rPr>
      <w:sz w:val="20"/>
    </w:rPr>
  </w:style>
  <w:style w:type="paragraph" w:customStyle="1" w:styleId="SubHeading1">
    <w:name w:val="SubHeading1"/>
    <w:basedOn w:val="HeadingBase"/>
    <w:rsid w:val="00F550B5"/>
    <w:pPr>
      <w:spacing w:before="240" w:after="60"/>
    </w:pPr>
    <w:rPr>
      <w:color w:val="918585"/>
      <w:sz w:val="22"/>
    </w:rPr>
  </w:style>
  <w:style w:type="paragraph" w:customStyle="1" w:styleId="SideHeading">
    <w:name w:val="Side Heading"/>
    <w:basedOn w:val="HeadingBase"/>
    <w:rsid w:val="00F55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0B5"/>
    <w:pPr>
      <w:numPr>
        <w:numId w:val="10"/>
      </w:numPr>
    </w:pPr>
  </w:style>
  <w:style w:type="paragraph" w:styleId="PlainText">
    <w:name w:val="Plain Text"/>
    <w:basedOn w:val="Normal"/>
    <w:link w:val="PlainTextChar"/>
    <w:rsid w:val="00F550B5"/>
    <w:rPr>
      <w:sz w:val="20"/>
    </w:rPr>
  </w:style>
  <w:style w:type="character" w:customStyle="1" w:styleId="PlainTextChar">
    <w:name w:val="Plain Text Char"/>
    <w:basedOn w:val="DefaultParagraphFont"/>
    <w:link w:val="PlainText"/>
    <w:rsid w:val="00F550B5"/>
    <w:rPr>
      <w:rFonts w:ascii="Courier New" w:eastAsia="Times New Roman" w:hAnsi="Courier New" w:cs="Times New Roman"/>
      <w:sz w:val="20"/>
      <w:szCs w:val="20"/>
      <w:lang w:eastAsia="en-US"/>
    </w:rPr>
  </w:style>
  <w:style w:type="character" w:customStyle="1" w:styleId="MenuOption">
    <w:name w:val="Menu Option"/>
    <w:basedOn w:val="DefaultParagraphFont"/>
    <w:rsid w:val="00F550B5"/>
    <w:rPr>
      <w:b/>
      <w:smallCaps/>
    </w:rPr>
  </w:style>
  <w:style w:type="paragraph" w:customStyle="1" w:styleId="TableListNumber">
    <w:name w:val="Table List Number"/>
    <w:basedOn w:val="ListNumber"/>
    <w:rsid w:val="00F550B5"/>
    <w:pPr>
      <w:numPr>
        <w:numId w:val="0"/>
      </w:numPr>
    </w:pPr>
  </w:style>
  <w:style w:type="paragraph" w:styleId="TOC4">
    <w:name w:val="toc 4"/>
    <w:basedOn w:val="TOCBase"/>
    <w:next w:val="Normal"/>
    <w:semiHidden/>
    <w:rsid w:val="00F550B5"/>
    <w:pPr>
      <w:tabs>
        <w:tab w:val="right" w:leader="dot" w:pos="9071"/>
      </w:tabs>
      <w:ind w:left="1701"/>
    </w:pPr>
  </w:style>
  <w:style w:type="paragraph" w:customStyle="1" w:styleId="ListAlpha">
    <w:name w:val="List Alpha"/>
    <w:basedOn w:val="List"/>
    <w:rsid w:val="00F550B5"/>
    <w:pPr>
      <w:numPr>
        <w:numId w:val="8"/>
      </w:numPr>
    </w:pPr>
  </w:style>
  <w:style w:type="paragraph" w:customStyle="1" w:styleId="ListAlpha2">
    <w:name w:val="List Alpha 2"/>
    <w:basedOn w:val="List2"/>
    <w:rsid w:val="00F550B5"/>
    <w:pPr>
      <w:numPr>
        <w:numId w:val="7"/>
      </w:numPr>
    </w:pPr>
  </w:style>
  <w:style w:type="paragraph" w:styleId="List2">
    <w:name w:val="List 2"/>
    <w:basedOn w:val="BodyText"/>
    <w:rsid w:val="00F550B5"/>
    <w:pPr>
      <w:tabs>
        <w:tab w:val="left" w:pos="680"/>
      </w:tabs>
      <w:spacing w:before="60" w:after="60"/>
      <w:ind w:left="680" w:hanging="340"/>
    </w:pPr>
  </w:style>
  <w:style w:type="paragraph" w:styleId="List3">
    <w:name w:val="List 3"/>
    <w:basedOn w:val="BodyText"/>
    <w:rsid w:val="00F550B5"/>
    <w:pPr>
      <w:tabs>
        <w:tab w:val="left" w:pos="1021"/>
      </w:tabs>
      <w:spacing w:before="60" w:after="60"/>
      <w:ind w:left="1020" w:hanging="340"/>
    </w:pPr>
  </w:style>
  <w:style w:type="paragraph" w:styleId="List4">
    <w:name w:val="List 4"/>
    <w:basedOn w:val="BodyText"/>
    <w:rsid w:val="00F550B5"/>
    <w:pPr>
      <w:tabs>
        <w:tab w:val="left" w:pos="1361"/>
      </w:tabs>
      <w:spacing w:before="60" w:after="60"/>
      <w:ind w:left="1361" w:hanging="340"/>
    </w:pPr>
  </w:style>
  <w:style w:type="paragraph" w:styleId="List5">
    <w:name w:val="List 5"/>
    <w:basedOn w:val="BodyText"/>
    <w:rsid w:val="00F550B5"/>
    <w:pPr>
      <w:tabs>
        <w:tab w:val="left" w:pos="1701"/>
      </w:tabs>
      <w:spacing w:before="60" w:after="60"/>
      <w:ind w:left="1701" w:hanging="340"/>
    </w:pPr>
  </w:style>
  <w:style w:type="paragraph" w:styleId="ListBullet3">
    <w:name w:val="List Bullet 3"/>
    <w:basedOn w:val="List3"/>
    <w:rsid w:val="00F550B5"/>
    <w:pPr>
      <w:numPr>
        <w:numId w:val="13"/>
      </w:numPr>
      <w:tabs>
        <w:tab w:val="clear" w:pos="1021"/>
      </w:tabs>
      <w:ind w:left="1037" w:hanging="357"/>
    </w:pPr>
  </w:style>
  <w:style w:type="paragraph" w:styleId="ListBullet4">
    <w:name w:val="List Bullet 4"/>
    <w:basedOn w:val="List4"/>
    <w:rsid w:val="00F550B5"/>
    <w:pPr>
      <w:numPr>
        <w:numId w:val="2"/>
      </w:numPr>
      <w:tabs>
        <w:tab w:val="clear" w:pos="1361"/>
      </w:tabs>
    </w:pPr>
  </w:style>
  <w:style w:type="paragraph" w:styleId="ListBullet5">
    <w:name w:val="List Bullet 5"/>
    <w:basedOn w:val="List5"/>
    <w:rsid w:val="00F550B5"/>
    <w:pPr>
      <w:numPr>
        <w:numId w:val="3"/>
      </w:numPr>
    </w:pPr>
  </w:style>
  <w:style w:type="paragraph" w:styleId="ListContinue2">
    <w:name w:val="List Continue 2"/>
    <w:basedOn w:val="List2"/>
    <w:rsid w:val="00F550B5"/>
    <w:pPr>
      <w:ind w:firstLine="0"/>
    </w:pPr>
  </w:style>
  <w:style w:type="paragraph" w:styleId="ListContinue3">
    <w:name w:val="List Continue 3"/>
    <w:basedOn w:val="List3"/>
    <w:rsid w:val="00F550B5"/>
    <w:pPr>
      <w:ind w:left="1021" w:firstLine="0"/>
    </w:pPr>
  </w:style>
  <w:style w:type="paragraph" w:styleId="ListContinue4">
    <w:name w:val="List Continue 4"/>
    <w:basedOn w:val="List4"/>
    <w:rsid w:val="00F550B5"/>
    <w:pPr>
      <w:ind w:firstLine="0"/>
    </w:pPr>
  </w:style>
  <w:style w:type="paragraph" w:styleId="ListContinue5">
    <w:name w:val="List Continue 5"/>
    <w:basedOn w:val="List5"/>
    <w:rsid w:val="00F550B5"/>
    <w:pPr>
      <w:ind w:firstLine="0"/>
    </w:pPr>
  </w:style>
  <w:style w:type="paragraph" w:styleId="ListNumber3">
    <w:name w:val="List Number 3"/>
    <w:basedOn w:val="List3"/>
    <w:rsid w:val="00F550B5"/>
    <w:pPr>
      <w:numPr>
        <w:numId w:val="4"/>
      </w:numPr>
    </w:pPr>
  </w:style>
  <w:style w:type="paragraph" w:styleId="ListNumber4">
    <w:name w:val="List Number 4"/>
    <w:basedOn w:val="List4"/>
    <w:rsid w:val="00F550B5"/>
    <w:pPr>
      <w:numPr>
        <w:numId w:val="5"/>
      </w:numPr>
    </w:pPr>
  </w:style>
  <w:style w:type="paragraph" w:styleId="ListNumber5">
    <w:name w:val="List Number 5"/>
    <w:basedOn w:val="List5"/>
    <w:rsid w:val="00F550B5"/>
    <w:pPr>
      <w:numPr>
        <w:numId w:val="6"/>
      </w:numPr>
    </w:pPr>
  </w:style>
  <w:style w:type="paragraph" w:styleId="BlockText">
    <w:name w:val="Block Text"/>
    <w:basedOn w:val="Normal"/>
    <w:rsid w:val="00F550B5"/>
    <w:pPr>
      <w:spacing w:after="120"/>
      <w:ind w:left="1440" w:right="1440"/>
    </w:pPr>
  </w:style>
  <w:style w:type="character" w:customStyle="1" w:styleId="Subscript">
    <w:name w:val="Subscript"/>
    <w:basedOn w:val="DefaultParagraphFont"/>
    <w:rsid w:val="00F550B5"/>
    <w:rPr>
      <w:sz w:val="16"/>
      <w:vertAlign w:val="subscript"/>
    </w:rPr>
  </w:style>
  <w:style w:type="character" w:customStyle="1" w:styleId="Superscript">
    <w:name w:val="Superscript"/>
    <w:basedOn w:val="DefaultParagraphFont"/>
    <w:rsid w:val="00F550B5"/>
    <w:rPr>
      <w:sz w:val="16"/>
      <w:vertAlign w:val="superscript"/>
    </w:rPr>
  </w:style>
  <w:style w:type="character" w:customStyle="1" w:styleId="Symbols">
    <w:name w:val="Symbols"/>
    <w:basedOn w:val="DefaultParagraphFont"/>
    <w:rsid w:val="00F550B5"/>
    <w:rPr>
      <w:rFonts w:ascii="Symbol" w:hAnsi="Symbol"/>
    </w:rPr>
  </w:style>
  <w:style w:type="character" w:customStyle="1" w:styleId="MenuOptions">
    <w:name w:val="Menu Options"/>
    <w:basedOn w:val="DefaultParagraphFont"/>
    <w:rsid w:val="00F550B5"/>
    <w:rPr>
      <w:rFonts w:ascii="Arial Narrow" w:hAnsi="Arial Narrow"/>
      <w:smallCaps/>
    </w:rPr>
  </w:style>
  <w:style w:type="character" w:customStyle="1" w:styleId="Buttons">
    <w:name w:val="Buttons"/>
    <w:basedOn w:val="DefaultParagraphFont"/>
    <w:rsid w:val="00F550B5"/>
    <w:rPr>
      <w:b/>
    </w:rPr>
  </w:style>
  <w:style w:type="character" w:customStyle="1" w:styleId="Underlined">
    <w:name w:val="Underlined"/>
    <w:basedOn w:val="DefaultParagraphFont"/>
    <w:rsid w:val="00F550B5"/>
    <w:rPr>
      <w:u w:val="single"/>
    </w:rPr>
  </w:style>
  <w:style w:type="paragraph" w:customStyle="1" w:styleId="TableBodyTextRight">
    <w:name w:val="Table Body Text Right"/>
    <w:basedOn w:val="TableBodyText"/>
    <w:rsid w:val="00F550B5"/>
    <w:pPr>
      <w:widowControl w:val="0"/>
      <w:autoSpaceDE w:val="0"/>
      <w:autoSpaceDN w:val="0"/>
      <w:adjustRightInd w:val="0"/>
      <w:jc w:val="right"/>
    </w:pPr>
    <w:rPr>
      <w:rFonts w:cs="Arial"/>
      <w:szCs w:val="18"/>
    </w:rPr>
  </w:style>
  <w:style w:type="paragraph" w:customStyle="1" w:styleId="CopyrightText">
    <w:name w:val="Copyright Text"/>
    <w:basedOn w:val="BodyText"/>
    <w:rsid w:val="00F550B5"/>
    <w:rPr>
      <w:sz w:val="18"/>
    </w:rPr>
  </w:style>
  <w:style w:type="paragraph" w:customStyle="1" w:styleId="BodySmallRight">
    <w:name w:val="Body Small Right"/>
    <w:basedOn w:val="BodyTextRight"/>
    <w:rsid w:val="00F550B5"/>
    <w:rPr>
      <w:sz w:val="18"/>
      <w:szCs w:val="18"/>
    </w:rPr>
  </w:style>
  <w:style w:type="paragraph" w:customStyle="1" w:styleId="MarginEdition">
    <w:name w:val="Margin Edition"/>
    <w:basedOn w:val="MarginNote"/>
    <w:rsid w:val="00F550B5"/>
    <w:pPr>
      <w:spacing w:before="0" w:after="0"/>
    </w:pPr>
    <w:rPr>
      <w:rFonts w:ascii="Times New Roman" w:hAnsi="Times New Roman"/>
      <w:color w:val="999999"/>
    </w:rPr>
  </w:style>
  <w:style w:type="paragraph" w:customStyle="1" w:styleId="Spacer">
    <w:name w:val="Spacer"/>
    <w:basedOn w:val="Normal"/>
    <w:rsid w:val="00F550B5"/>
    <w:rPr>
      <w:sz w:val="2"/>
      <w:szCs w:val="2"/>
    </w:rPr>
  </w:style>
  <w:style w:type="character" w:customStyle="1" w:styleId="Small">
    <w:name w:val="Small"/>
    <w:basedOn w:val="DefaultParagraphFont"/>
    <w:rsid w:val="00F550B5"/>
    <w:rPr>
      <w:sz w:val="16"/>
    </w:rPr>
  </w:style>
  <w:style w:type="paragraph" w:customStyle="1" w:styleId="WideTable">
    <w:name w:val="Wide Table"/>
    <w:basedOn w:val="Normal"/>
    <w:rsid w:val="00F550B5"/>
    <w:pPr>
      <w:ind w:left="-1418"/>
    </w:pPr>
    <w:rPr>
      <w:sz w:val="2"/>
      <w:szCs w:val="2"/>
    </w:rPr>
  </w:style>
  <w:style w:type="character" w:styleId="PageNumber">
    <w:name w:val="page number"/>
    <w:basedOn w:val="DefaultParagraphFont"/>
    <w:rsid w:val="00F550B5"/>
  </w:style>
  <w:style w:type="paragraph" w:styleId="Quote">
    <w:name w:val="Quote"/>
    <w:basedOn w:val="Heading1"/>
    <w:link w:val="QuoteChar"/>
    <w:qFormat/>
    <w:rsid w:val="00F550B5"/>
    <w:rPr>
      <w:b w:val="0"/>
      <w:sz w:val="72"/>
      <w:szCs w:val="72"/>
      <w:lang w:val="en-NZ"/>
    </w:rPr>
  </w:style>
  <w:style w:type="character" w:customStyle="1" w:styleId="QuoteChar">
    <w:name w:val="Quote Char"/>
    <w:basedOn w:val="DefaultParagraphFont"/>
    <w:link w:val="Quote"/>
    <w:rsid w:val="00F55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0B5"/>
    <w:pPr>
      <w:pageBreakBefore/>
    </w:pPr>
  </w:style>
  <w:style w:type="paragraph" w:customStyle="1" w:styleId="Border">
    <w:name w:val="Border"/>
    <w:basedOn w:val="Normal"/>
    <w:qFormat/>
    <w:rsid w:val="00F55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0B5"/>
    <w:rPr>
      <w:b/>
      <w:bCs/>
      <w:i/>
      <w:iCs/>
      <w:color w:val="auto"/>
    </w:rPr>
  </w:style>
  <w:style w:type="paragraph" w:styleId="IntenseQuote">
    <w:name w:val="Intense Quote"/>
    <w:basedOn w:val="Normal"/>
    <w:next w:val="Normal"/>
    <w:link w:val="IntenseQuoteChar"/>
    <w:uiPriority w:val="30"/>
    <w:qFormat/>
    <w:rsid w:val="00F55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0B5"/>
    <w:rPr>
      <w:smallCaps/>
      <w:color w:val="auto"/>
      <w:u w:val="single"/>
    </w:rPr>
  </w:style>
  <w:style w:type="character" w:styleId="IntenseReference">
    <w:name w:val="Intense Reference"/>
    <w:basedOn w:val="DefaultParagraphFont"/>
    <w:uiPriority w:val="32"/>
    <w:qFormat/>
    <w:rsid w:val="00F550B5"/>
    <w:rPr>
      <w:b/>
      <w:bCs/>
      <w:smallCaps/>
      <w:color w:val="auto"/>
      <w:spacing w:val="5"/>
      <w:u w:val="single"/>
    </w:rPr>
  </w:style>
  <w:style w:type="paragraph" w:customStyle="1" w:styleId="2ColumnHeading">
    <w:name w:val="2Column Heading"/>
    <w:basedOn w:val="BodyText"/>
    <w:qFormat/>
    <w:rsid w:val="00F550B5"/>
    <w:pPr>
      <w:spacing w:after="60"/>
      <w:ind w:left="-2268"/>
    </w:pPr>
    <w:rPr>
      <w:b/>
    </w:rPr>
  </w:style>
  <w:style w:type="paragraph" w:customStyle="1" w:styleId="Heading1TOC">
    <w:name w:val="Heading1 TOC"/>
    <w:basedOn w:val="Normal"/>
    <w:qFormat/>
    <w:rsid w:val="00F550B5"/>
    <w:pPr>
      <w:spacing w:before="240" w:after="120"/>
    </w:pPr>
    <w:rPr>
      <w:rFonts w:ascii="Times New Roman" w:hAnsi="Times New Roman"/>
      <w:b/>
      <w:sz w:val="32"/>
    </w:rPr>
  </w:style>
  <w:style w:type="paragraph" w:customStyle="1" w:styleId="Heading2TOC">
    <w:name w:val="Heading2 TOC"/>
    <w:basedOn w:val="Normal"/>
    <w:qFormat/>
    <w:rsid w:val="00F550B5"/>
    <w:pPr>
      <w:spacing w:before="240" w:after="60"/>
    </w:pPr>
    <w:rPr>
      <w:rFonts w:ascii="Times New Roman" w:hAnsi="Times New Roman"/>
      <w:b/>
      <w:sz w:val="28"/>
    </w:rPr>
  </w:style>
  <w:style w:type="character" w:customStyle="1" w:styleId="Underline">
    <w:name w:val="Underline"/>
    <w:basedOn w:val="DefaultParagraphFont"/>
    <w:qFormat/>
    <w:rsid w:val="00F550B5"/>
    <w:rPr>
      <w:u w:val="single"/>
    </w:rPr>
  </w:style>
  <w:style w:type="character" w:customStyle="1" w:styleId="BoldandItalics">
    <w:name w:val="Bold and Italics"/>
    <w:qFormat/>
    <w:rsid w:val="00F550B5"/>
    <w:rPr>
      <w:b/>
      <w:i/>
      <w:u w:val="none"/>
    </w:rPr>
  </w:style>
  <w:style w:type="paragraph" w:styleId="BalloonText">
    <w:name w:val="Balloon Text"/>
    <w:basedOn w:val="Normal"/>
    <w:link w:val="BalloonTextChar"/>
    <w:rsid w:val="00F550B5"/>
    <w:rPr>
      <w:rFonts w:ascii="Tahoma" w:hAnsi="Tahoma" w:cs="Tahoma"/>
      <w:sz w:val="16"/>
      <w:szCs w:val="16"/>
    </w:rPr>
  </w:style>
  <w:style w:type="character" w:customStyle="1" w:styleId="BalloonTextChar">
    <w:name w:val="Balloon Text Char"/>
    <w:basedOn w:val="DefaultParagraphFont"/>
    <w:link w:val="BalloonText"/>
    <w:rsid w:val="00F55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0B5"/>
    <w:rPr>
      <w:b/>
      <w:color w:val="660033"/>
      <w:spacing w:val="0"/>
    </w:rPr>
  </w:style>
  <w:style w:type="paragraph" w:customStyle="1" w:styleId="Nameditemlist">
    <w:name w:val="Named item list"/>
    <w:basedOn w:val="BodyText"/>
    <w:qFormat/>
    <w:rsid w:val="00F550B5"/>
    <w:pPr>
      <w:tabs>
        <w:tab w:val="left" w:pos="2835"/>
      </w:tabs>
      <w:ind w:left="2835" w:hanging="2835"/>
    </w:pPr>
  </w:style>
  <w:style w:type="paragraph" w:customStyle="1" w:styleId="BodyTextnopadding">
    <w:name w:val="Body Text no padding"/>
    <w:basedOn w:val="BodyText"/>
    <w:qFormat/>
    <w:rsid w:val="00F550B5"/>
    <w:pPr>
      <w:spacing w:before="0" w:after="0"/>
    </w:pPr>
  </w:style>
  <w:style w:type="paragraph" w:customStyle="1" w:styleId="BodyTextBold">
    <w:name w:val="Body Text Bold"/>
    <w:basedOn w:val="BodyText"/>
    <w:qFormat/>
    <w:rsid w:val="00F550B5"/>
    <w:rPr>
      <w:b/>
    </w:rPr>
  </w:style>
  <w:style w:type="character" w:styleId="Hyperlink">
    <w:name w:val="Hyperlink"/>
    <w:basedOn w:val="DefaultParagraphFont"/>
    <w:uiPriority w:val="99"/>
    <w:unhideWhenUsed/>
    <w:rsid w:val="004D5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4423</Characters>
  <Application>Microsoft Office Word</Application>
  <DocSecurity>0</DocSecurity>
  <Lines>134</Lines>
  <Paragraphs>88</Paragraphs>
  <ScaleCrop>false</ScaleCrop>
  <Company>Author-it Software Corporation Ltd.</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CUADES413 Develop and extend design skills and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2025-02-11T06:30:00Z</dcterms:created>
  <dcterms:modified xsi:type="dcterms:W3CDTF">2025-02-11T06:30:00Z</dcterms:modified>
</cp:coreProperties>
</file>