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AB3" w:rsidP="00DB2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CUADES305 Source and apply information on the history and theory of design</w:t>
      </w:r>
      <w:r>
        <w:fldChar w:fldCharType="end"/>
      </w:r>
    </w:p>
    <w:p w:rsidR="00DB2AB3" w:rsidP="00DB2AB3">
      <w:pPr>
        <w:pStyle w:val="Version"/>
        <w:sectPr w:rsidSect="007929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976" w:rsidP="00792976">
      <w:pPr>
        <w:pStyle w:val="SuperHeading"/>
      </w:pPr>
      <w:r w:rsidRPr="00792976">
        <w:t>Assessment Requirements for CUADES305 Source and apply information on the history and theory of design</w:t>
      </w:r>
    </w:p>
    <w:p w:rsidR="00000000" w:rsidRPr="00792976" w:rsidP="00792976">
      <w:pPr>
        <w:pStyle w:val="Heading1"/>
      </w:pPr>
      <w:bookmarkStart w:id="1" w:name="O_1165027"/>
      <w:bookmarkEnd w:id="1"/>
      <w:r w:rsidRPr="0079297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929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76" w:rsidP="00792976">
            <w:pPr>
              <w:pStyle w:val="BodyText"/>
            </w:pPr>
            <w:r w:rsidRPr="0079297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76">
            <w:pPr>
              <w:pStyle w:val="BodyText"/>
              <w:rPr>
                <w:lang w:val="en-NZ"/>
              </w:rPr>
            </w:pPr>
            <w:r w:rsidRPr="00792976">
              <w:rPr>
                <w:rStyle w:val="SpecialBold"/>
              </w:rPr>
              <w:t>Comments</w:t>
            </w:r>
          </w:p>
        </w:tc>
      </w:tr>
      <w:tr w:rsidTr="007929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76">
            <w:pPr>
              <w:pStyle w:val="BodyText"/>
              <w:rPr>
                <w:lang w:val="en-NZ"/>
              </w:rPr>
            </w:pPr>
            <w:r w:rsidRPr="0079297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76" w:rsidP="00792976">
            <w:pPr>
              <w:pStyle w:val="BodyText"/>
            </w:pPr>
            <w:r w:rsidRPr="00792976">
              <w:t>This version first released with CUA Creative Arts and Culture Training Package Version 5.0.</w:t>
            </w:r>
          </w:p>
        </w:tc>
      </w:tr>
    </w:tbl>
    <w:p w:rsidR="00000000" w:rsidRPr="00792976" w:rsidP="00792976">
      <w:pPr>
        <w:pStyle w:val="BodyText"/>
      </w:pPr>
    </w:p>
    <w:p w:rsidR="00000000" w:rsidRPr="00792976" w:rsidP="00792976">
      <w:pPr>
        <w:pStyle w:val="AllowPageBreak"/>
      </w:pPr>
    </w:p>
    <w:p w:rsidR="00000000" w:rsidRPr="00792976" w:rsidP="00792976">
      <w:pPr>
        <w:pStyle w:val="Heading1"/>
      </w:pPr>
      <w:bookmarkStart w:id="2" w:name="O_1165030"/>
      <w:bookmarkEnd w:id="2"/>
      <w:r w:rsidRPr="00792976">
        <w:t>Performance Evidence</w:t>
      </w:r>
    </w:p>
    <w:p w:rsidR="00000000" w:rsidRPr="00792976" w:rsidP="00DB2AB3">
      <w:pPr>
        <w:pStyle w:val="BodyText"/>
      </w:pPr>
      <w:r w:rsidRPr="00792976">
        <w:t>The candidate must demonstrate the ability to complete the tasks outlined in the elements, performance criteria and found</w:t>
      </w:r>
      <w:r w:rsidRPr="00792976">
        <w:t>ation skills of this unit, including evidence of the ability to:</w:t>
      </w:r>
    </w:p>
    <w:p w:rsidR="00000000" w:rsidRPr="00792976" w:rsidP="00792976">
      <w:pPr>
        <w:pStyle w:val="ListBullet"/>
      </w:pPr>
      <w:r w:rsidRPr="00792976">
        <w:t>identify features of the history and theory of design and how they can be adapted and applied to own work.</w:t>
      </w:r>
    </w:p>
    <w:p w:rsidR="00000000" w:rsidRPr="00792976" w:rsidP="00792976">
      <w:pPr>
        <w:pStyle w:val="List"/>
      </w:pPr>
    </w:p>
    <w:p w:rsidR="00000000" w:rsidRPr="00792976" w:rsidP="00DB2AB3">
      <w:pPr>
        <w:pStyle w:val="BodyText"/>
      </w:pPr>
      <w:r w:rsidRPr="00792976">
        <w:t>In the course of the above, the candidate must:</w:t>
      </w:r>
    </w:p>
    <w:p w:rsidR="00000000" w:rsidRPr="00792976" w:rsidP="00792976">
      <w:pPr>
        <w:pStyle w:val="ListBullet"/>
      </w:pPr>
      <w:r w:rsidRPr="00792976">
        <w:t>source and organise research findings on history and theory of design applicable to own work</w:t>
      </w:r>
    </w:p>
    <w:p w:rsidR="00000000" w:rsidRPr="00792976" w:rsidP="00792976">
      <w:pPr>
        <w:pStyle w:val="ListBullet"/>
      </w:pPr>
      <w:r w:rsidRPr="00792976">
        <w:t>identify one or more opportunities to expand on maintain currency of theoretical and design knowledge.</w:t>
      </w:r>
    </w:p>
    <w:p w:rsidR="00000000" w:rsidRPr="00792976" w:rsidP="00792976">
      <w:pPr>
        <w:pStyle w:val="AllowPageBreak"/>
      </w:pPr>
    </w:p>
    <w:p w:rsidR="00000000" w:rsidRPr="00792976" w:rsidP="00792976">
      <w:pPr>
        <w:pStyle w:val="Heading1"/>
      </w:pPr>
      <w:bookmarkStart w:id="3" w:name="O_1165029"/>
      <w:bookmarkEnd w:id="3"/>
      <w:r w:rsidRPr="00792976">
        <w:t>Knowledge Evidence</w:t>
      </w:r>
    </w:p>
    <w:p w:rsidR="00000000" w:rsidRPr="00792976" w:rsidP="00DB2AB3">
      <w:pPr>
        <w:pStyle w:val="BodyText"/>
      </w:pPr>
      <w:r w:rsidRPr="00792976">
        <w:t xml:space="preserve">The candidate must be </w:t>
      </w:r>
      <w:r w:rsidRPr="00792976">
        <w:t>able to demonstrate knowledge to complete the tasks outlined in the elements, performance criteria and foundation skills of this unit, including knowledge of:</w:t>
      </w:r>
    </w:p>
    <w:p w:rsidR="00000000" w:rsidRPr="00792976" w:rsidP="00792976">
      <w:pPr>
        <w:pStyle w:val="ListBullet"/>
      </w:pPr>
      <w:r w:rsidRPr="00792976">
        <w:t>current design trends in industry contexts applicable to that of one’s own work</w:t>
      </w:r>
    </w:p>
    <w:p w:rsidR="00000000" w:rsidRPr="00792976" w:rsidP="00792976">
      <w:pPr>
        <w:pStyle w:val="ListBullet"/>
      </w:pPr>
      <w:r w:rsidRPr="00792976">
        <w:t>evolution of des</w:t>
      </w:r>
      <w:r w:rsidRPr="00792976">
        <w:t>ign in industry contexts applicable to that of one’s own work</w:t>
      </w:r>
    </w:p>
    <w:p w:rsidR="00000000" w:rsidRPr="00792976" w:rsidP="00792976">
      <w:pPr>
        <w:pStyle w:val="ListBullet"/>
      </w:pPr>
      <w:r w:rsidRPr="00792976">
        <w:t>organisational information practices and their application in industry contexts applicable to that of one’s own work</w:t>
      </w:r>
    </w:p>
    <w:p w:rsidR="00000000" w:rsidRPr="00792976" w:rsidP="00792976">
      <w:pPr>
        <w:pStyle w:val="ListBullet"/>
      </w:pPr>
      <w:r w:rsidRPr="00792976">
        <w:t xml:space="preserve">sources of information on design history and theory applicable to own design </w:t>
      </w:r>
      <w:r w:rsidRPr="00792976">
        <w:t>work.</w:t>
      </w:r>
    </w:p>
    <w:p w:rsidR="00000000" w:rsidRPr="00792976" w:rsidP="00792976">
      <w:pPr>
        <w:pStyle w:val="AllowPageBreak"/>
      </w:pPr>
    </w:p>
    <w:p w:rsidR="00000000" w:rsidRPr="00792976" w:rsidP="00792976">
      <w:pPr>
        <w:pStyle w:val="Heading1"/>
      </w:pPr>
      <w:bookmarkStart w:id="4" w:name="O_1165028"/>
      <w:bookmarkEnd w:id="4"/>
      <w:r w:rsidRPr="00792976">
        <w:t>Assessment Conditions</w:t>
      </w:r>
    </w:p>
    <w:p w:rsidR="00000000" w:rsidRPr="00792976" w:rsidP="00DB2AB3">
      <w:pPr>
        <w:pStyle w:val="BodyText"/>
      </w:pPr>
      <w:r w:rsidRPr="00792976">
        <w:t xml:space="preserve">Skills in this unit must be demonstrated in a workplace or simulated environment where the conditions are typical of those in a working environment in this industry. </w:t>
      </w:r>
    </w:p>
    <w:p w:rsidR="00000000" w:rsidRPr="00792976" w:rsidP="00DB2AB3">
      <w:pPr>
        <w:pStyle w:val="BodyText"/>
      </w:pPr>
      <w:r w:rsidRPr="00792976">
        <w:t>This includes access to:</w:t>
      </w:r>
    </w:p>
    <w:p w:rsidR="00000000" w:rsidRPr="00792976" w:rsidP="00792976">
      <w:pPr>
        <w:pStyle w:val="ListBullet"/>
      </w:pPr>
      <w:r w:rsidRPr="00792976">
        <w:t>sources of infor</w:t>
      </w:r>
      <w:r w:rsidRPr="00792976">
        <w:t>mation on applicable industry history and theories of design.</w:t>
      </w:r>
    </w:p>
    <w:p w:rsidR="00000000" w:rsidRPr="00792976" w:rsidP="00792976">
      <w:pPr>
        <w:pStyle w:val="List"/>
      </w:pPr>
    </w:p>
    <w:p w:rsidR="00000000" w:rsidRPr="00792976" w:rsidP="00DB2AB3">
      <w:pPr>
        <w:pStyle w:val="BodyText"/>
      </w:pPr>
      <w:r w:rsidRPr="00792976">
        <w:t>Assessors of this unit must satisfy the requirements for assessors in applicable vocational education and training legislation, frameworks and/or standards.</w:t>
      </w:r>
    </w:p>
    <w:p w:rsidR="00000000" w:rsidRPr="00792976" w:rsidP="00792976">
      <w:pPr>
        <w:pStyle w:val="Heading1"/>
      </w:pPr>
      <w:bookmarkStart w:id="5" w:name="O_1165026"/>
      <w:bookmarkEnd w:id="5"/>
      <w:r w:rsidRPr="00792976">
        <w:t>Links</w:t>
      </w:r>
    </w:p>
    <w:p w:rsidR="00000000" w:rsidRPr="00792976" w:rsidP="00DB2AB3">
      <w:pPr>
        <w:pStyle w:val="BodyText"/>
      </w:pPr>
      <w:r w:rsidRPr="007929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1B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92976" w:rsidP="00792976"/>
    <w:sectPr w:rsidSect="007929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76" w:rsidRPr="00DB2AB3" w:rsidP="00DB2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B3" w:rsidP="00792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2AB3" w:rsidP="00792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B2AB3" w:rsidP="007929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976" w:rsidRPr="00DB2AB3" w:rsidP="00DB2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B3" w:rsidRPr="002D2AF8" w:rsidP="00792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CUADES305 Source and apply information on the history and theory of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2AB3" w:rsidP="007929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241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C0C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9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9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9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9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9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9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9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9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9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9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9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976"/>
  </w:style>
  <w:style w:type="character" w:customStyle="1" w:styleId="Heading1Char">
    <w:name w:val="Heading 1 Char"/>
    <w:basedOn w:val="DefaultParagraphFont"/>
    <w:link w:val="Heading1"/>
    <w:rsid w:val="007929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9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9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29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29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976"/>
    <w:rPr>
      <w:b/>
      <w:spacing w:val="0"/>
    </w:rPr>
  </w:style>
  <w:style w:type="paragraph" w:customStyle="1" w:styleId="SuperHeading">
    <w:name w:val="SuperHeading"/>
    <w:basedOn w:val="Normal"/>
    <w:rsid w:val="007929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9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9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9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9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9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9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9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9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9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9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9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9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9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9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9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29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9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9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9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9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9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9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9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9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9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9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9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9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9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976"/>
    <w:rPr>
      <w:i/>
    </w:rPr>
  </w:style>
  <w:style w:type="paragraph" w:styleId="Caption">
    <w:name w:val="caption"/>
    <w:basedOn w:val="BodyText"/>
    <w:next w:val="Normal"/>
    <w:qFormat/>
    <w:rsid w:val="007929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9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9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976"/>
  </w:style>
  <w:style w:type="paragraph" w:styleId="TableofFigures">
    <w:name w:val="table of figures"/>
    <w:basedOn w:val="Normal"/>
    <w:next w:val="Normal"/>
    <w:semiHidden/>
    <w:rsid w:val="007929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9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2976"/>
    <w:rPr>
      <w:rFonts w:ascii="Wingdings" w:hAnsi="Wingdings"/>
    </w:rPr>
  </w:style>
  <w:style w:type="paragraph" w:customStyle="1" w:styleId="TableHeading">
    <w:name w:val="Table Heading"/>
    <w:basedOn w:val="HeadingBase"/>
    <w:rsid w:val="007929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976"/>
    <w:rPr>
      <w:color w:val="0033CC"/>
      <w:u w:val="none"/>
    </w:rPr>
  </w:style>
  <w:style w:type="paragraph" w:customStyle="1" w:styleId="BodyTextRight">
    <w:name w:val="Body Text Right"/>
    <w:basedOn w:val="BodyText"/>
    <w:rsid w:val="007929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9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9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9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9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9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976"/>
    <w:rPr>
      <w:sz w:val="32"/>
    </w:rPr>
  </w:style>
  <w:style w:type="paragraph" w:customStyle="1" w:styleId="HeadingProcedure">
    <w:name w:val="Heading Procedure"/>
    <w:basedOn w:val="HeadingBase"/>
    <w:next w:val="Normal"/>
    <w:rsid w:val="007929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976"/>
    <w:pPr>
      <w:spacing w:before="60" w:after="60"/>
    </w:pPr>
  </w:style>
  <w:style w:type="paragraph" w:styleId="ListContinue">
    <w:name w:val="List Continue"/>
    <w:basedOn w:val="List"/>
    <w:rsid w:val="00792976"/>
    <w:pPr>
      <w:ind w:firstLine="0"/>
    </w:pPr>
  </w:style>
  <w:style w:type="paragraph" w:customStyle="1" w:styleId="ListNote">
    <w:name w:val="List Note"/>
    <w:basedOn w:val="List"/>
    <w:rsid w:val="007929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9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9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976"/>
    <w:rPr>
      <w:rFonts w:ascii="Courier New" w:hAnsi="Courier New"/>
    </w:rPr>
  </w:style>
  <w:style w:type="paragraph" w:customStyle="1" w:styleId="NoteBullet">
    <w:name w:val="Note Bullet"/>
    <w:basedOn w:val="Note"/>
    <w:rsid w:val="007929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9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9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9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9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29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9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976"/>
    <w:rPr>
      <w:b/>
      <w:smallCaps/>
    </w:rPr>
  </w:style>
  <w:style w:type="paragraph" w:customStyle="1" w:styleId="TableListNumber">
    <w:name w:val="Table List Number"/>
    <w:basedOn w:val="ListNumber"/>
    <w:rsid w:val="007929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9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976"/>
    <w:pPr>
      <w:numPr>
        <w:numId w:val="8"/>
      </w:numPr>
    </w:pPr>
  </w:style>
  <w:style w:type="paragraph" w:customStyle="1" w:styleId="ListAlpha2">
    <w:name w:val="List Alpha 2"/>
    <w:basedOn w:val="List2"/>
    <w:rsid w:val="00792976"/>
    <w:pPr>
      <w:numPr>
        <w:numId w:val="7"/>
      </w:numPr>
    </w:pPr>
  </w:style>
  <w:style w:type="paragraph" w:styleId="List2">
    <w:name w:val="List 2"/>
    <w:basedOn w:val="BodyText"/>
    <w:rsid w:val="007929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9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9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9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9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9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2976"/>
    <w:pPr>
      <w:numPr>
        <w:numId w:val="3"/>
      </w:numPr>
    </w:pPr>
  </w:style>
  <w:style w:type="paragraph" w:styleId="ListContinue2">
    <w:name w:val="List Continue 2"/>
    <w:basedOn w:val="List2"/>
    <w:rsid w:val="00792976"/>
    <w:pPr>
      <w:ind w:firstLine="0"/>
    </w:pPr>
  </w:style>
  <w:style w:type="paragraph" w:styleId="ListContinue3">
    <w:name w:val="List Continue 3"/>
    <w:basedOn w:val="List3"/>
    <w:rsid w:val="00792976"/>
    <w:pPr>
      <w:ind w:left="1021" w:firstLine="0"/>
    </w:pPr>
  </w:style>
  <w:style w:type="paragraph" w:styleId="ListContinue4">
    <w:name w:val="List Continue 4"/>
    <w:basedOn w:val="List4"/>
    <w:rsid w:val="00792976"/>
    <w:pPr>
      <w:ind w:firstLine="0"/>
    </w:pPr>
  </w:style>
  <w:style w:type="paragraph" w:styleId="ListContinue5">
    <w:name w:val="List Continue 5"/>
    <w:basedOn w:val="List5"/>
    <w:rsid w:val="00792976"/>
    <w:pPr>
      <w:ind w:firstLine="0"/>
    </w:pPr>
  </w:style>
  <w:style w:type="paragraph" w:styleId="ListNumber3">
    <w:name w:val="List Number 3"/>
    <w:basedOn w:val="List3"/>
    <w:rsid w:val="00792976"/>
    <w:pPr>
      <w:numPr>
        <w:numId w:val="4"/>
      </w:numPr>
    </w:pPr>
  </w:style>
  <w:style w:type="paragraph" w:styleId="ListNumber4">
    <w:name w:val="List Number 4"/>
    <w:basedOn w:val="List4"/>
    <w:rsid w:val="00792976"/>
    <w:pPr>
      <w:numPr>
        <w:numId w:val="5"/>
      </w:numPr>
    </w:pPr>
  </w:style>
  <w:style w:type="paragraph" w:styleId="ListNumber5">
    <w:name w:val="List Number 5"/>
    <w:basedOn w:val="List5"/>
    <w:rsid w:val="00792976"/>
    <w:pPr>
      <w:numPr>
        <w:numId w:val="6"/>
      </w:numPr>
    </w:pPr>
  </w:style>
  <w:style w:type="paragraph" w:styleId="BlockText">
    <w:name w:val="Block Text"/>
    <w:basedOn w:val="Normal"/>
    <w:rsid w:val="007929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9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976"/>
    <w:rPr>
      <w:sz w:val="16"/>
      <w:vertAlign w:val="superscript"/>
    </w:rPr>
  </w:style>
  <w:style w:type="character" w:customStyle="1" w:styleId="Symbols">
    <w:name w:val="Symbols"/>
    <w:basedOn w:val="DefaultParagraphFont"/>
    <w:rsid w:val="00792976"/>
    <w:rPr>
      <w:rFonts w:ascii="Symbol" w:hAnsi="Symbol"/>
    </w:rPr>
  </w:style>
  <w:style w:type="character" w:customStyle="1" w:styleId="MenuOptions">
    <w:name w:val="Menu Options"/>
    <w:basedOn w:val="DefaultParagraphFont"/>
    <w:rsid w:val="007929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976"/>
    <w:rPr>
      <w:b/>
    </w:rPr>
  </w:style>
  <w:style w:type="character" w:customStyle="1" w:styleId="Underlined">
    <w:name w:val="Underlined"/>
    <w:basedOn w:val="DefaultParagraphFont"/>
    <w:rsid w:val="00792976"/>
    <w:rPr>
      <w:u w:val="single"/>
    </w:rPr>
  </w:style>
  <w:style w:type="paragraph" w:customStyle="1" w:styleId="TableBodyTextRight">
    <w:name w:val="Table Body Text Right"/>
    <w:basedOn w:val="TableBodyText"/>
    <w:rsid w:val="007929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976"/>
    <w:rPr>
      <w:sz w:val="18"/>
    </w:rPr>
  </w:style>
  <w:style w:type="paragraph" w:customStyle="1" w:styleId="BodySmallRight">
    <w:name w:val="Body Small Right"/>
    <w:basedOn w:val="BodyTextRight"/>
    <w:rsid w:val="00792976"/>
    <w:rPr>
      <w:sz w:val="18"/>
      <w:szCs w:val="18"/>
    </w:rPr>
  </w:style>
  <w:style w:type="paragraph" w:customStyle="1" w:styleId="MarginEdition">
    <w:name w:val="Margin Edition"/>
    <w:basedOn w:val="MarginNote"/>
    <w:rsid w:val="007929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976"/>
    <w:rPr>
      <w:sz w:val="2"/>
      <w:szCs w:val="2"/>
    </w:rPr>
  </w:style>
  <w:style w:type="character" w:customStyle="1" w:styleId="Small">
    <w:name w:val="Small"/>
    <w:basedOn w:val="DefaultParagraphFont"/>
    <w:rsid w:val="00792976"/>
    <w:rPr>
      <w:sz w:val="16"/>
    </w:rPr>
  </w:style>
  <w:style w:type="paragraph" w:customStyle="1" w:styleId="WideTable">
    <w:name w:val="Wide Table"/>
    <w:basedOn w:val="Normal"/>
    <w:rsid w:val="007929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976"/>
  </w:style>
  <w:style w:type="paragraph" w:styleId="Quote">
    <w:name w:val="Quote"/>
    <w:basedOn w:val="Heading1"/>
    <w:link w:val="QuoteChar"/>
    <w:qFormat/>
    <w:rsid w:val="007929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9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976"/>
    <w:pPr>
      <w:pageBreakBefore/>
    </w:pPr>
  </w:style>
  <w:style w:type="paragraph" w:customStyle="1" w:styleId="Border">
    <w:name w:val="Border"/>
    <w:basedOn w:val="Normal"/>
    <w:qFormat/>
    <w:rsid w:val="007929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9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9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9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9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9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9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9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9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976"/>
    <w:rPr>
      <w:u w:val="single"/>
    </w:rPr>
  </w:style>
  <w:style w:type="character" w:customStyle="1" w:styleId="BoldandItalics">
    <w:name w:val="Bold and Italics"/>
    <w:qFormat/>
    <w:rsid w:val="00792976"/>
    <w:rPr>
      <w:b/>
      <w:i/>
      <w:u w:val="none"/>
    </w:rPr>
  </w:style>
  <w:style w:type="paragraph" w:styleId="BalloonText">
    <w:name w:val="Balloon Text"/>
    <w:basedOn w:val="Normal"/>
    <w:link w:val="BalloonTextChar"/>
    <w:rsid w:val="00792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9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9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9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9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9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976"/>
    <w:pPr>
      <w:spacing w:before="0" w:after="0"/>
    </w:pPr>
  </w:style>
  <w:style w:type="paragraph" w:customStyle="1" w:styleId="BodyTextBold">
    <w:name w:val="Body Text Bold"/>
    <w:basedOn w:val="BodyText"/>
    <w:qFormat/>
    <w:rsid w:val="00792976"/>
    <w:rPr>
      <w:b/>
    </w:rPr>
  </w:style>
  <w:style w:type="character" w:styleId="Hyperlink">
    <w:name w:val="Hyperlink"/>
    <w:basedOn w:val="DefaultParagraphFont"/>
    <w:uiPriority w:val="99"/>
    <w:unhideWhenUsed/>
    <w:rsid w:val="00DB2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1928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CUADES305 Source and apply information on the history and theory of design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