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CFC" w:rsidP="00E62CFC">
      <w:pPr>
        <w:pStyle w:val="Title"/>
      </w:pPr>
      <w:r>
        <w:fldChar w:fldCharType="begin"/>
      </w:r>
      <w:r>
        <w:instrText xml:space="preserve"> TITLE   \* MERGEFORMAT </w:instrText>
      </w:r>
      <w:r>
        <w:fldChar w:fldCharType="separate"/>
      </w:r>
      <w:r>
        <w:t>CUADAN531 Refine dance techniques</w:t>
      </w:r>
      <w:r>
        <w:fldChar w:fldCharType="end"/>
      </w:r>
    </w:p>
    <w:p w:rsidR="00E62CFC" w:rsidP="00E62CFC">
      <w:pPr>
        <w:pStyle w:val="Version"/>
        <w:sectPr w:rsidSect="009E76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615" w:rsidP="009E7615">
      <w:pPr>
        <w:pStyle w:val="SuperHeading"/>
      </w:pPr>
      <w:r w:rsidRPr="009E7615">
        <w:t>CUADAN531 Refine dance techniques</w:t>
      </w:r>
    </w:p>
    <w:p w:rsidR="00000000" w:rsidRPr="009E7615" w:rsidP="009E7615">
      <w:pPr>
        <w:pStyle w:val="Heading1"/>
      </w:pPr>
      <w:bookmarkStart w:id="1" w:name="O_1143658"/>
      <w:bookmarkEnd w:id="1"/>
      <w:r w:rsidRPr="009E7615">
        <w:t>Modification History</w:t>
      </w:r>
    </w:p>
    <w:tbl>
      <w:tblPr>
        <w:tblW w:w="9522" w:type="dxa"/>
        <w:tblLayout w:type="fixed"/>
        <w:tblCellMar>
          <w:left w:w="62" w:type="dxa"/>
          <w:right w:w="62" w:type="dxa"/>
        </w:tblCellMar>
        <w:tblLook w:val="0000"/>
      </w:tblPr>
      <w:tblGrid>
        <w:gridCol w:w="2864"/>
        <w:gridCol w:w="6658"/>
      </w:tblGrid>
      <w:tr w:rsidTr="009E76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rPr>
                <w:rStyle w:val="SpecialBold"/>
              </w:rPr>
              <w:t>Comments</w:t>
            </w:r>
          </w:p>
        </w:tc>
      </w:tr>
      <w:tr w:rsidTr="009E76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t>This version first released with CUA Creative Arts and Culture Training Package Version 5.0.</w:t>
            </w:r>
          </w:p>
        </w:tc>
      </w:tr>
    </w:tbl>
    <w:p w:rsidR="00000000" w:rsidRPr="009E7615" w:rsidP="009E7615">
      <w:pPr>
        <w:pStyle w:val="BodyText"/>
      </w:pPr>
    </w:p>
    <w:p w:rsidR="00000000" w:rsidRPr="009E7615" w:rsidP="009E7615">
      <w:pPr>
        <w:pStyle w:val="AllowPageBreak"/>
      </w:pPr>
    </w:p>
    <w:p w:rsidR="00000000" w:rsidRPr="009E7615" w:rsidP="009E7615">
      <w:pPr>
        <w:pStyle w:val="Heading1"/>
      </w:pPr>
      <w:bookmarkStart w:id="2" w:name="O_1143663"/>
      <w:bookmarkEnd w:id="2"/>
      <w:r w:rsidRPr="009E7615">
        <w:t>Application</w:t>
      </w:r>
    </w:p>
    <w:p w:rsidR="00000000" w:rsidRPr="009E7615" w:rsidP="00E62CFC">
      <w:pPr>
        <w:pStyle w:val="BodyText"/>
      </w:pPr>
      <w:r w:rsidRPr="009E7615">
        <w:t>This unit describes the skills and knowledge required to add range, depth and inc</w:t>
      </w:r>
      <w:r w:rsidRPr="009E7615">
        <w:t>reasing complexity to technique for different dance styles.</w:t>
      </w:r>
    </w:p>
    <w:p w:rsidR="00000000" w:rsidRPr="009E7615" w:rsidP="00E62CFC">
      <w:pPr>
        <w:pStyle w:val="BodyText"/>
      </w:pPr>
      <w:r w:rsidRPr="009E7615">
        <w:t>The unit applies to those who are dancers and who are consolidating their career where complex dance technique is required in commercial and competition settings. They may be performing solo work,</w:t>
      </w:r>
      <w:r w:rsidRPr="009E7615">
        <w:t xml:space="preserve"> or as members of an ensemble. At this level, individuals are challenging themselves with dance pieces, variations and repertoire of increasing technical and physical complexity. While some supervision and guidance are provided in practice sessions and reh</w:t>
      </w:r>
      <w:r w:rsidRPr="009E7615">
        <w:t>earsals, individuals are expected to be self-directed and display a high level of motivation and responsibility for themselves and others.</w:t>
      </w:r>
    </w:p>
    <w:p w:rsidR="00000000" w:rsidRPr="009E7615" w:rsidP="00E62CFC">
      <w:pPr>
        <w:pStyle w:val="BodyText"/>
      </w:pPr>
      <w:r w:rsidRPr="009E7615">
        <w:t>No licensing, legislative or certification requirements apply to this unit at the time of publication.</w:t>
      </w:r>
    </w:p>
    <w:p w:rsidR="00000000" w:rsidRPr="009E7615" w:rsidP="009E7615">
      <w:pPr>
        <w:pStyle w:val="Heading1"/>
      </w:pPr>
      <w:bookmarkStart w:id="3" w:name="O_1143662"/>
      <w:bookmarkEnd w:id="3"/>
      <w:r w:rsidRPr="009E7615">
        <w:t>Unit Sector</w:t>
      </w:r>
    </w:p>
    <w:p w:rsidR="00000000" w:rsidRPr="009E7615" w:rsidP="00E62CFC">
      <w:pPr>
        <w:pStyle w:val="BodyText"/>
      </w:pPr>
      <w:r w:rsidRPr="009E7615">
        <w:t>Performing arts – Dance</w:t>
      </w:r>
    </w:p>
    <w:p w:rsidR="00000000" w:rsidRPr="009E7615" w:rsidP="009E7615">
      <w:pPr>
        <w:pStyle w:val="Heading1"/>
      </w:pPr>
      <w:bookmarkStart w:id="4" w:name="O_1143661"/>
      <w:bookmarkEnd w:id="4"/>
      <w:r w:rsidRPr="009E7615">
        <w:t>Elements and Performance Criteria</w:t>
      </w:r>
    </w:p>
    <w:tbl>
      <w:tblPr>
        <w:tblW w:w="9568" w:type="dxa"/>
        <w:tblLayout w:type="fixed"/>
        <w:tblCellMar>
          <w:left w:w="62" w:type="dxa"/>
          <w:right w:w="62" w:type="dxa"/>
        </w:tblCellMar>
        <w:tblLook w:val="0000"/>
      </w:tblPr>
      <w:tblGrid>
        <w:gridCol w:w="2538"/>
        <w:gridCol w:w="7030"/>
      </w:tblGrid>
      <w:tr w:rsidTr="009E7615">
        <w:tblPrEx>
          <w:tblW w:w="9568" w:type="dxa"/>
          <w:tblLayout w:type="fixed"/>
          <w:tblCellMar>
            <w:left w:w="62" w:type="dxa"/>
            <w:right w:w="62" w:type="dxa"/>
          </w:tblCellMar>
          <w:tblLook w:val="0000"/>
        </w:tblPrEx>
        <w:trPr>
          <w:trHeight w:val="43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rPr>
                <w:rStyle w:val="SpecialBold"/>
              </w:rPr>
              <w:t>PERFORMANCE CRITERIA</w:t>
            </w:r>
          </w:p>
        </w:tc>
      </w:tr>
      <w:tr w:rsidTr="009E7615">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rPr>
                <w:rStyle w:val="Emphasis"/>
              </w:rPr>
              <w:t>Performance criteria describe the performance n</w:t>
            </w:r>
            <w:r w:rsidRPr="009E7615">
              <w:rPr>
                <w:rStyle w:val="Emphasis"/>
              </w:rPr>
              <w:t>eeded to demonstrate achievement of the element.</w:t>
            </w:r>
          </w:p>
        </w:tc>
      </w:tr>
      <w:tr w:rsidTr="009E7615">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List"/>
              <w:rPr>
                <w:lang w:val="en-NZ"/>
              </w:rPr>
            </w:pPr>
            <w:r w:rsidRPr="009E7615">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List"/>
            </w:pPr>
            <w:r w:rsidRPr="009E7615">
              <w:t>1.1 Set physical conditioning goals aimed at improving own dance technique in consultation with required personnel</w:t>
            </w:r>
          </w:p>
          <w:p w:rsidR="00000000" w:rsidRPr="009E7615" w:rsidP="009E7615">
            <w:pPr>
              <w:pStyle w:val="List"/>
            </w:pPr>
            <w:r w:rsidRPr="009E7615">
              <w:t>1.2 Identify risk factors that may inhibit achieveme</w:t>
            </w:r>
            <w:r w:rsidRPr="009E7615">
              <w:t>nt of goals and seek advice as required</w:t>
            </w:r>
          </w:p>
          <w:p w:rsidR="00000000" w:rsidRPr="009E7615" w:rsidP="009E7615">
            <w:pPr>
              <w:pStyle w:val="List"/>
            </w:pPr>
            <w:r w:rsidRPr="009E7615">
              <w:t>1.3 Perform warm-up and cool-down routines in conjunction with physical and dance activities according to safe dance practices</w:t>
            </w:r>
          </w:p>
          <w:p w:rsidR="00000000" w:rsidRPr="009E7615" w:rsidP="009E7615">
            <w:pPr>
              <w:pStyle w:val="List"/>
            </w:pPr>
            <w:r w:rsidRPr="009E7615">
              <w:t xml:space="preserve">1.4 Build stamina, strength and flexibility using different techniques </w:t>
            </w:r>
            <w:r w:rsidRPr="009E7615">
              <w:t>according to physi</w:t>
            </w:r>
            <w:r w:rsidRPr="009E7615">
              <w:t>cal conditioning goals</w:t>
            </w:r>
          </w:p>
          <w:p w:rsidR="00000000" w:rsidP="009E7615">
            <w:pPr>
              <w:pStyle w:val="List"/>
              <w:rPr>
                <w:lang w:val="en-NZ"/>
              </w:rPr>
            </w:pPr>
            <w:r w:rsidRPr="009E7615">
              <w:t>1.5 Document and discuss with required personnel fatigue and personal limitations when undertaking physical conditioning program as required</w:t>
            </w:r>
          </w:p>
        </w:tc>
      </w:tr>
      <w:tr w:rsidTr="009E7615">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List"/>
              <w:rPr>
                <w:lang w:val="en-NZ"/>
              </w:rPr>
            </w:pPr>
            <w:r w:rsidRPr="009E7615">
              <w:t>2. Practise complex technique of chosen dance style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List"/>
            </w:pPr>
            <w:r w:rsidRPr="009E7615">
              <w:t>2.1 Apply increasingly complex techniqu</w:t>
            </w:r>
            <w:r w:rsidRPr="009E7615">
              <w:t>e, demonstrating isolation of the upper and lower body according to safe dance practices</w:t>
            </w:r>
          </w:p>
          <w:p w:rsidR="00000000" w:rsidRPr="009E7615" w:rsidP="009E7615">
            <w:pPr>
              <w:pStyle w:val="List"/>
            </w:pPr>
            <w:r w:rsidRPr="009E7615">
              <w:t>2.2 Develop increasingly complex performance attributes</w:t>
            </w:r>
          </w:p>
          <w:p w:rsidR="00000000" w:rsidRPr="009E7615" w:rsidP="009E7615">
            <w:pPr>
              <w:pStyle w:val="List"/>
            </w:pPr>
            <w:r w:rsidRPr="009E7615">
              <w:t>2.3 Demonstrate the timing and phrasing relationship between high level dance movement and the accompanying mus</w:t>
            </w:r>
            <w:r w:rsidRPr="009E7615">
              <w:t>ic</w:t>
            </w:r>
          </w:p>
          <w:p w:rsidR="00000000" w:rsidP="009E7615">
            <w:pPr>
              <w:pStyle w:val="List"/>
              <w:rPr>
                <w:lang w:val="en-NZ"/>
              </w:rPr>
            </w:pPr>
            <w:r w:rsidRPr="009E7615">
              <w:t>2.4 Practise incorporating creativity, versatility, individuality and originality into routines</w:t>
            </w:r>
          </w:p>
        </w:tc>
      </w:tr>
      <w:tr w:rsidTr="009E7615">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List"/>
              <w:rPr>
                <w:lang w:val="en-NZ"/>
              </w:rPr>
            </w:pPr>
            <w:r w:rsidRPr="009E7615">
              <w:t>3. Present complex repertoire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List"/>
            </w:pPr>
            <w:r w:rsidRPr="009E7615">
              <w:t>3.1 Demonstrate correct posture and body alignment required for high level techniques and movement in chosen dance style</w:t>
            </w:r>
          </w:p>
          <w:p w:rsidR="00000000" w:rsidRPr="009E7615" w:rsidP="009E7615">
            <w:pPr>
              <w:pStyle w:val="List"/>
            </w:pPr>
            <w:r w:rsidRPr="009E7615">
              <w:t>3.2 Present repertoire in line with rhythms and time signatures commonly used in chosen dance style</w:t>
            </w:r>
          </w:p>
          <w:p w:rsidR="00000000" w:rsidRPr="009E7615" w:rsidP="009E7615">
            <w:pPr>
              <w:pStyle w:val="List"/>
            </w:pPr>
            <w:r w:rsidRPr="009E7615">
              <w:t>3.3 Demonstrate a high level of spatial awareness required in solo and ensemble work</w:t>
            </w:r>
          </w:p>
          <w:p w:rsidR="00000000" w:rsidRPr="009E7615" w:rsidP="009E7615">
            <w:pPr>
              <w:pStyle w:val="List"/>
            </w:pPr>
            <w:r w:rsidRPr="009E7615">
              <w:t>3.4 Demonstrate communication and cohesion during ensemble work as requ</w:t>
            </w:r>
            <w:r w:rsidRPr="009E7615">
              <w:t xml:space="preserve">ired </w:t>
            </w:r>
          </w:p>
          <w:p w:rsidR="00000000" w:rsidP="009E7615">
            <w:pPr>
              <w:pStyle w:val="List"/>
              <w:rPr>
                <w:lang w:val="en-NZ"/>
              </w:rPr>
            </w:pPr>
            <w:r w:rsidRPr="009E7615">
              <w:t>3.5 Perform solo work demonstrating musical individuality as required</w:t>
            </w:r>
          </w:p>
        </w:tc>
      </w:tr>
      <w:tr w:rsidTr="009E7615">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List"/>
              <w:rPr>
                <w:lang w:val="en-NZ"/>
              </w:rPr>
            </w:pPr>
            <w:r w:rsidRPr="009E7615">
              <w:t>4. Review and develop expertise in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List"/>
            </w:pPr>
            <w:r w:rsidRPr="009E7615">
              <w:t>4.1 Use self-evaluation and feedback from others to identify and develop strategies to improve own dance technique and group wor</w:t>
            </w:r>
            <w:r w:rsidRPr="009E7615">
              <w:t>k</w:t>
            </w:r>
          </w:p>
          <w:p w:rsidR="00000000" w:rsidRPr="009E7615" w:rsidP="009E7615">
            <w:pPr>
              <w:pStyle w:val="List"/>
            </w:pPr>
            <w:r w:rsidRPr="009E7615">
              <w:t>4.2 View performances by industry practitioners and identify new ideas and trends that can be applied to own dance practice</w:t>
            </w:r>
          </w:p>
        </w:tc>
      </w:tr>
    </w:tbl>
    <w:p w:rsidR="00000000" w:rsidRPr="009E7615" w:rsidP="009E7615">
      <w:pPr>
        <w:pStyle w:val="BodyText"/>
      </w:pPr>
    </w:p>
    <w:p w:rsidR="00000000" w:rsidRPr="009E7615" w:rsidP="009E7615">
      <w:pPr>
        <w:pStyle w:val="AllowPageBreak"/>
      </w:pPr>
    </w:p>
    <w:p w:rsidR="00000000" w:rsidRPr="009E7615" w:rsidP="009E7615">
      <w:pPr>
        <w:pStyle w:val="Heading1"/>
      </w:pPr>
      <w:bookmarkStart w:id="5" w:name="O_1143660"/>
      <w:bookmarkEnd w:id="5"/>
      <w:r w:rsidRPr="009E7615">
        <w:t>Foundation Skills</w:t>
      </w:r>
    </w:p>
    <w:p w:rsidR="00000000" w:rsidRPr="00E62CFC" w:rsidP="00E62CFC">
      <w:pPr>
        <w:pStyle w:val="BodyText"/>
        <w:rPr>
          <w:i/>
        </w:rPr>
      </w:pPr>
      <w:r w:rsidRPr="00E62CFC">
        <w:rPr>
          <w:rStyle w:val="Emphasis"/>
        </w:rPr>
        <w:t>This section describes those language, literacy, numeracy and employment skills that are es</w:t>
      </w:r>
      <w:r w:rsidRPr="00E62CFC">
        <w:rPr>
          <w:rStyle w:val="Emphasis"/>
        </w:rPr>
        <w:t>sential to performance but not explicit in the performance criteria.</w:t>
      </w:r>
    </w:p>
    <w:tbl>
      <w:tblPr>
        <w:tblW w:w="9568" w:type="dxa"/>
        <w:tblLayout w:type="fixed"/>
        <w:tblCellMar>
          <w:left w:w="62" w:type="dxa"/>
          <w:right w:w="62" w:type="dxa"/>
        </w:tblCellMar>
        <w:tblLook w:val="0000"/>
      </w:tblPr>
      <w:tblGrid>
        <w:gridCol w:w="2465"/>
        <w:gridCol w:w="7103"/>
      </w:tblGrid>
      <w:tr w:rsidTr="009E7615">
        <w:tblPrEx>
          <w:tblW w:w="9568" w:type="dxa"/>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rPr>
                <w:rStyle w:val="SpecialBold"/>
              </w:rPr>
              <w:t>SKILL</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rPr>
                <w:rStyle w:val="SpecialBold"/>
              </w:rPr>
              <w:t>DESCRIPTION</w:t>
            </w:r>
          </w:p>
        </w:tc>
      </w:tr>
      <w:tr w:rsidTr="009E7615">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Learning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615">
            <w:pPr>
              <w:pStyle w:val="ListBullet"/>
              <w:rPr>
                <w:lang w:val="en-NZ"/>
              </w:rPr>
            </w:pPr>
            <w:r w:rsidRPr="009E7615">
              <w:t>Seeks the views and opinions of others to develop own knowledge</w:t>
            </w:r>
          </w:p>
        </w:tc>
      </w:tr>
      <w:tr w:rsidTr="009E7615">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Oral communication</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615" w:rsidP="009E7615">
            <w:pPr>
              <w:pStyle w:val="ListBullet"/>
            </w:pPr>
            <w:r w:rsidRPr="009E7615">
              <w:t>Obtains information by listening and questioning</w:t>
            </w:r>
          </w:p>
          <w:p w:rsidR="00000000" w:rsidP="009E7615">
            <w:pPr>
              <w:pStyle w:val="ListBullet"/>
              <w:rPr>
                <w:lang w:val="en-NZ"/>
              </w:rPr>
            </w:pPr>
            <w:r w:rsidRPr="009E7615">
              <w:t>Uses verbal and non-</w:t>
            </w:r>
            <w:r w:rsidRPr="009E7615">
              <w:t>verbal means when communicating with partner</w:t>
            </w:r>
          </w:p>
        </w:tc>
      </w:tr>
      <w:tr w:rsidTr="009E7615">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Initiative and enterprise</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615">
            <w:pPr>
              <w:pStyle w:val="ListBullet"/>
              <w:rPr>
                <w:lang w:val="en-NZ"/>
              </w:rPr>
            </w:pPr>
            <w:r w:rsidRPr="009E7615">
              <w:t>Works creatively with music and dance</w:t>
            </w:r>
          </w:p>
        </w:tc>
      </w:tr>
      <w:tr w:rsidTr="009E7615">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Planning and organising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615">
            <w:pPr>
              <w:pStyle w:val="ListBullet"/>
              <w:rPr>
                <w:lang w:val="en-NZ"/>
              </w:rPr>
            </w:pPr>
            <w:r w:rsidRPr="009E7615">
              <w:t>Adopts a methodical, disciplined and positive approach to physical conditioning program and dance classes</w:t>
            </w:r>
          </w:p>
        </w:tc>
      </w:tr>
      <w:tr w:rsidTr="009E7615">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Self-management</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615">
            <w:pPr>
              <w:pStyle w:val="ListBullet"/>
              <w:rPr>
                <w:lang w:val="en-NZ"/>
              </w:rPr>
            </w:pPr>
            <w:r w:rsidRPr="009E7615">
              <w:t>Follows industry accepted safe dance practices, injury-prevention strategies and general work ethic</w:t>
            </w:r>
          </w:p>
        </w:tc>
      </w:tr>
      <w:tr w:rsidTr="009E7615">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Teamwork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615" w:rsidP="009E7615">
            <w:pPr>
              <w:pStyle w:val="ListBullet"/>
            </w:pPr>
            <w:r w:rsidRPr="009E7615">
              <w:t>Works collaboratively to develop and improve dance techniques</w:t>
            </w:r>
          </w:p>
        </w:tc>
      </w:tr>
    </w:tbl>
    <w:p w:rsidR="00000000" w:rsidRPr="009E7615" w:rsidP="009E7615">
      <w:pPr>
        <w:pStyle w:val="BodyText"/>
      </w:pPr>
    </w:p>
    <w:p w:rsidR="00000000" w:rsidRPr="009E7615" w:rsidP="009E7615">
      <w:pPr>
        <w:pStyle w:val="AllowPageBreak"/>
      </w:pPr>
    </w:p>
    <w:p w:rsidR="00000000" w:rsidRPr="009E7615" w:rsidP="009E7615">
      <w:pPr>
        <w:pStyle w:val="Heading1"/>
      </w:pPr>
      <w:bookmarkStart w:id="6" w:name="O_1143659"/>
      <w:bookmarkEnd w:id="6"/>
      <w:r w:rsidRPr="009E7615">
        <w:t>Unit Mapping Information</w:t>
      </w:r>
    </w:p>
    <w:p w:rsidR="00000000" w:rsidRPr="009E7615" w:rsidP="00E62CFC">
      <w:pPr>
        <w:pStyle w:val="BodyText"/>
      </w:pPr>
      <w:r w:rsidRPr="009E7615">
        <w:t>No equivalent unit. New unit.</w:t>
      </w:r>
    </w:p>
    <w:p w:rsidR="00000000" w:rsidRPr="009E7615" w:rsidP="009E7615">
      <w:pPr>
        <w:pStyle w:val="Heading1"/>
      </w:pPr>
      <w:bookmarkStart w:id="7" w:name="O_1143652"/>
      <w:bookmarkEnd w:id="7"/>
      <w:r w:rsidRPr="009E7615">
        <w:t>Links</w:t>
      </w:r>
    </w:p>
    <w:p w:rsidR="00000000" w:rsidRPr="009E7615" w:rsidP="00E62CFC">
      <w:pPr>
        <w:pStyle w:val="BodyText"/>
      </w:pPr>
      <w:r w:rsidRPr="009E761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7A68">
        <w:rPr>
          <w:rStyle w:val="Hyperlink"/>
        </w:rPr>
        <w:t>https://vetnet.gov.au/Pages/TrainingDocs.aspx?q=1db201d9-4006-4430-839f-382ef6b803d5</w:t>
      </w:r>
      <w:r>
        <w:fldChar w:fldCharType="end"/>
      </w:r>
    </w:p>
    <w:p w:rsidR="00000000" w:rsidRPr="009E7615" w:rsidP="00E62CFC">
      <w:pPr>
        <w:pStyle w:val="BodyText"/>
        <w:sectPr w:rsidSect="009E7615">
          <w:headerReference w:type="default" r:id="rId10"/>
          <w:footerReference w:type="default" r:id="rId11"/>
          <w:pgSz w:w="11908" w:h="16833"/>
          <w:pgMar w:top="1702" w:right="1418" w:bottom="1702" w:left="1418" w:header="992" w:footer="992" w:gutter="0"/>
          <w:cols w:space="720"/>
          <w:noEndnote/>
          <w:docGrid w:linePitch="299"/>
        </w:sectPr>
      </w:pPr>
    </w:p>
    <w:p w:rsidR="00000000" w:rsidRPr="009E7615" w:rsidP="009E7615">
      <w:pPr>
        <w:pStyle w:val="SuperHeading"/>
      </w:pPr>
      <w:r w:rsidRPr="009E7615">
        <w:t>Assessment</w:t>
      </w:r>
      <w:r w:rsidRPr="009E7615">
        <w:t xml:space="preserve"> Requirements for CUADAN531 Refine dance techniques</w:t>
      </w:r>
    </w:p>
    <w:p w:rsidR="00000000" w:rsidRPr="009E7615" w:rsidP="009E7615">
      <w:pPr>
        <w:pStyle w:val="Heading1"/>
      </w:pPr>
      <w:bookmarkStart w:id="8" w:name="O_1143654"/>
      <w:bookmarkEnd w:id="8"/>
      <w:r w:rsidRPr="009E7615">
        <w:t>Modification History</w:t>
      </w:r>
    </w:p>
    <w:tbl>
      <w:tblPr>
        <w:tblW w:w="9522" w:type="dxa"/>
        <w:tblLayout w:type="fixed"/>
        <w:tblCellMar>
          <w:left w:w="62" w:type="dxa"/>
          <w:right w:w="62" w:type="dxa"/>
        </w:tblCellMar>
        <w:tblLook w:val="0000"/>
      </w:tblPr>
      <w:tblGrid>
        <w:gridCol w:w="2864"/>
        <w:gridCol w:w="6658"/>
      </w:tblGrid>
      <w:tr w:rsidTr="009E76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rPr>
                <w:rStyle w:val="SpecialBold"/>
              </w:rPr>
              <w:t>Comments</w:t>
            </w:r>
          </w:p>
        </w:tc>
      </w:tr>
      <w:tr w:rsidTr="009E76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615">
            <w:pPr>
              <w:pStyle w:val="BodyText"/>
              <w:rPr>
                <w:lang w:val="en-NZ"/>
              </w:rPr>
            </w:pPr>
            <w:r w:rsidRPr="009E761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615" w:rsidP="009E7615">
            <w:pPr>
              <w:pStyle w:val="BodyText"/>
            </w:pPr>
            <w:r w:rsidRPr="009E7615">
              <w:t>This version first released with CUA Creative Arts and Culture Training Package Version 5.0.</w:t>
            </w:r>
          </w:p>
        </w:tc>
      </w:tr>
    </w:tbl>
    <w:p w:rsidR="00000000" w:rsidRPr="009E7615" w:rsidP="009E7615">
      <w:pPr>
        <w:pStyle w:val="BodyText"/>
      </w:pPr>
    </w:p>
    <w:p w:rsidR="00000000" w:rsidRPr="009E7615" w:rsidP="009E7615">
      <w:pPr>
        <w:pStyle w:val="AllowPageBreak"/>
      </w:pPr>
    </w:p>
    <w:p w:rsidR="00000000" w:rsidRPr="009E7615" w:rsidP="009E7615">
      <w:pPr>
        <w:pStyle w:val="Heading1"/>
      </w:pPr>
      <w:bookmarkStart w:id="9" w:name="O_1143657"/>
      <w:bookmarkEnd w:id="9"/>
      <w:r w:rsidRPr="009E7615">
        <w:t>Performance Evidence</w:t>
      </w:r>
    </w:p>
    <w:p w:rsidR="00000000" w:rsidRPr="009E7615" w:rsidP="00E62CFC">
      <w:pPr>
        <w:pStyle w:val="BodyText"/>
      </w:pPr>
      <w:r w:rsidRPr="009E7615">
        <w:t>The candidate must demonstrate the ability to complete the tasks outlined in the elements, performance criteria and foundation skills of this unit, including evidence of the ability to:</w:t>
      </w:r>
    </w:p>
    <w:p w:rsidR="00000000" w:rsidRPr="009E7615" w:rsidP="009E7615">
      <w:pPr>
        <w:pStyle w:val="ListBullet"/>
      </w:pPr>
      <w:r w:rsidRPr="009E7615">
        <w:t>present at least two performances in chosen dance style, including at</w:t>
      </w:r>
      <w:r w:rsidRPr="009E7615">
        <w:t xml:space="preserve"> least one ensemble piece and at least one solo piece.</w:t>
      </w:r>
    </w:p>
    <w:p w:rsidR="00000000" w:rsidRPr="009E7615" w:rsidP="009E7615">
      <w:pPr>
        <w:pStyle w:val="List"/>
      </w:pPr>
    </w:p>
    <w:p w:rsidR="00000000" w:rsidRPr="009E7615" w:rsidP="00E62CFC">
      <w:pPr>
        <w:pStyle w:val="BodyText"/>
      </w:pPr>
      <w:r w:rsidRPr="009E7615">
        <w:t>In the course of the above, the candidate must:</w:t>
      </w:r>
    </w:p>
    <w:p w:rsidR="00000000" w:rsidRPr="009E7615" w:rsidP="009E7615">
      <w:pPr>
        <w:pStyle w:val="ListBullet"/>
      </w:pPr>
      <w:r w:rsidRPr="009E7615">
        <w:t>perform complex combinations of technique for chosen dance style, including the following, as required:</w:t>
      </w:r>
    </w:p>
    <w:p w:rsidR="00000000" w:rsidRPr="009E7615" w:rsidP="009E7615">
      <w:pPr>
        <w:pStyle w:val="ListBullet2"/>
      </w:pPr>
      <w:r w:rsidRPr="009E7615">
        <w:t>adage</w:t>
      </w:r>
    </w:p>
    <w:p w:rsidR="00000000" w:rsidRPr="009E7615" w:rsidP="009E7615">
      <w:pPr>
        <w:pStyle w:val="ListBullet2"/>
      </w:pPr>
      <w:r w:rsidRPr="009E7615">
        <w:t xml:space="preserve">awareness of personal and general space </w:t>
      </w:r>
      <w:r w:rsidRPr="009E7615">
        <w:t>when travelling and stationary</w:t>
      </w:r>
    </w:p>
    <w:p w:rsidR="00000000" w:rsidRPr="009E7615" w:rsidP="009E7615">
      <w:pPr>
        <w:pStyle w:val="ListBullet2"/>
      </w:pPr>
      <w:r w:rsidRPr="009E7615">
        <w:t>fluid control of pirouettes with directional change</w:t>
      </w:r>
    </w:p>
    <w:p w:rsidR="00000000" w:rsidRPr="009E7615" w:rsidP="009E7615">
      <w:pPr>
        <w:pStyle w:val="ListBullet2"/>
      </w:pPr>
      <w:r w:rsidRPr="009E7615">
        <w:t>improvisation</w:t>
      </w:r>
    </w:p>
    <w:p w:rsidR="00000000" w:rsidRPr="009E7615" w:rsidP="009E7615">
      <w:pPr>
        <w:pStyle w:val="ListBullet2"/>
      </w:pPr>
      <w:r w:rsidRPr="009E7615">
        <w:t>fouettés</w:t>
      </w:r>
    </w:p>
    <w:p w:rsidR="00000000" w:rsidRPr="009E7615" w:rsidP="009E7615">
      <w:pPr>
        <w:pStyle w:val="ListBullet2"/>
      </w:pPr>
      <w:r w:rsidRPr="009E7615">
        <w:t>grand battement</w:t>
      </w:r>
    </w:p>
    <w:p w:rsidR="00000000" w:rsidRPr="009E7615" w:rsidP="009E7615">
      <w:pPr>
        <w:pStyle w:val="ListBullet2"/>
      </w:pPr>
      <w:r w:rsidRPr="009E7615">
        <w:t>isocentric and polycentric isolations</w:t>
      </w:r>
    </w:p>
    <w:p w:rsidR="00000000" w:rsidRPr="009E7615" w:rsidP="009E7615">
      <w:pPr>
        <w:pStyle w:val="ListBullet2"/>
      </w:pPr>
      <w:r w:rsidRPr="009E7615">
        <w:t>interpreting rhythm to movement</w:t>
      </w:r>
    </w:p>
    <w:p w:rsidR="00000000" w:rsidRPr="009E7615" w:rsidP="009E7615">
      <w:pPr>
        <w:pStyle w:val="ListBullet2"/>
      </w:pPr>
      <w:r w:rsidRPr="009E7615">
        <w:t>jumps and leaps</w:t>
      </w:r>
    </w:p>
    <w:p w:rsidR="00000000" w:rsidRPr="009E7615" w:rsidP="009E7615">
      <w:pPr>
        <w:pStyle w:val="ListBullet2"/>
      </w:pPr>
      <w:r w:rsidRPr="009E7615">
        <w:t>knee spins</w:t>
      </w:r>
    </w:p>
    <w:p w:rsidR="00000000" w:rsidRPr="009E7615" w:rsidP="009E7615">
      <w:pPr>
        <w:pStyle w:val="ListBullet2"/>
      </w:pPr>
      <w:r w:rsidRPr="009E7615">
        <w:t>pliés</w:t>
      </w:r>
    </w:p>
    <w:p w:rsidR="00000000" w:rsidRPr="009E7615" w:rsidP="009E7615">
      <w:pPr>
        <w:pStyle w:val="ListBullet2"/>
      </w:pPr>
      <w:r w:rsidRPr="009E7615">
        <w:t>posés piqués and châiné</w:t>
      </w:r>
      <w:r w:rsidRPr="009E7615">
        <w:t>s box style</w:t>
      </w:r>
    </w:p>
    <w:p w:rsidR="00000000" w:rsidRPr="009E7615" w:rsidP="009E7615">
      <w:pPr>
        <w:pStyle w:val="ListBullet2"/>
      </w:pPr>
      <w:r w:rsidRPr="009E7615">
        <w:t>steady balance on supporting leg, working towards a 90-degree angle</w:t>
      </w:r>
    </w:p>
    <w:p w:rsidR="00000000" w:rsidRPr="009E7615" w:rsidP="009E7615">
      <w:pPr>
        <w:pStyle w:val="ListBullet2"/>
      </w:pPr>
      <w:r w:rsidRPr="009E7615">
        <w:t>stretches</w:t>
      </w:r>
    </w:p>
    <w:p w:rsidR="00000000" w:rsidRPr="009E7615" w:rsidP="009E7615">
      <w:pPr>
        <w:pStyle w:val="ListBullet2"/>
      </w:pPr>
      <w:r w:rsidRPr="009E7615">
        <w:t>tendu lifts</w:t>
      </w:r>
    </w:p>
    <w:p w:rsidR="00000000" w:rsidRPr="009E7615" w:rsidP="009E7615">
      <w:pPr>
        <w:pStyle w:val="ListBullet2"/>
      </w:pPr>
      <w:r w:rsidRPr="009E7615">
        <w:t>suitable arm lines</w:t>
      </w:r>
    </w:p>
    <w:p w:rsidR="00000000" w:rsidRPr="009E7615" w:rsidP="009E7615">
      <w:pPr>
        <w:pStyle w:val="ListBullet2"/>
      </w:pPr>
      <w:r w:rsidRPr="009E7615">
        <w:t>cohesive partnership work with a peer</w:t>
      </w:r>
    </w:p>
    <w:p w:rsidR="00000000" w:rsidRPr="009E7615" w:rsidP="009E7615">
      <w:pPr>
        <w:pStyle w:val="ListBullet"/>
      </w:pPr>
      <w:r w:rsidRPr="009E7615">
        <w:t>demonstrate stage presence and confidence during presentations</w:t>
      </w:r>
    </w:p>
    <w:p w:rsidR="00000000" w:rsidRPr="009E7615" w:rsidP="009E7615">
      <w:pPr>
        <w:pStyle w:val="ListBullet"/>
      </w:pPr>
      <w:r w:rsidRPr="009E7615">
        <w:t>follow injury-prevention techniqu</w:t>
      </w:r>
      <w:r w:rsidRPr="009E7615">
        <w:t>es and safe dance practices</w:t>
      </w:r>
    </w:p>
    <w:p w:rsidR="00000000" w:rsidRPr="009E7615" w:rsidP="009E7615">
      <w:pPr>
        <w:pStyle w:val="ListBullet"/>
      </w:pPr>
      <w:r w:rsidRPr="009E7615">
        <w:t>demonstrate high level of coordination of limbs, torso and head.</w:t>
      </w:r>
    </w:p>
    <w:p w:rsidR="00000000" w:rsidRPr="009E7615" w:rsidP="009E7615">
      <w:pPr>
        <w:pStyle w:val="AllowPageBreak"/>
      </w:pPr>
    </w:p>
    <w:p w:rsidR="00000000" w:rsidRPr="009E7615" w:rsidP="009E7615">
      <w:pPr>
        <w:pStyle w:val="Heading1"/>
      </w:pPr>
      <w:bookmarkStart w:id="10" w:name="O_1143656"/>
      <w:bookmarkEnd w:id="10"/>
      <w:r w:rsidRPr="009E7615">
        <w:t>Knowledge Evidence</w:t>
      </w:r>
    </w:p>
    <w:p w:rsidR="00000000" w:rsidRPr="009E7615" w:rsidP="00E62CFC">
      <w:pPr>
        <w:pStyle w:val="BodyText"/>
      </w:pPr>
      <w:r w:rsidRPr="009E7615">
        <w:t>The candidate must be able to demonstrate knowledge to complete the tasks outlined in the elements, p</w:t>
      </w:r>
      <w:r w:rsidRPr="009E7615">
        <w:t xml:space="preserve">erformance criteria and foundation skills of this unit, including knowledge of: </w:t>
      </w:r>
    </w:p>
    <w:p w:rsidR="00000000" w:rsidRPr="009E7615" w:rsidP="009E7615">
      <w:pPr>
        <w:pStyle w:val="ListBullet"/>
      </w:pPr>
      <w:r w:rsidRPr="009E7615">
        <w:t>fundamental technical principles required for chosen dance style</w:t>
      </w:r>
    </w:p>
    <w:p w:rsidR="00000000" w:rsidRPr="009E7615" w:rsidP="009E7615">
      <w:pPr>
        <w:pStyle w:val="ListBullet"/>
      </w:pPr>
      <w:r w:rsidRPr="009E7615">
        <w:t>principles relating to physical movements and technique, including:</w:t>
      </w:r>
    </w:p>
    <w:p w:rsidR="00000000" w:rsidRPr="009E7615" w:rsidP="009E7615">
      <w:pPr>
        <w:pStyle w:val="ListBullet2"/>
      </w:pPr>
      <w:r w:rsidRPr="009E7615">
        <w:t>relationship with gravity</w:t>
      </w:r>
    </w:p>
    <w:p w:rsidR="00000000" w:rsidRPr="009E7615" w:rsidP="009E7615">
      <w:pPr>
        <w:pStyle w:val="ListBullet2"/>
      </w:pPr>
      <w:r w:rsidRPr="009E7615">
        <w:t>spatial awaren</w:t>
      </w:r>
      <w:r w:rsidRPr="009E7615">
        <w:t>ess</w:t>
      </w:r>
    </w:p>
    <w:p w:rsidR="00000000" w:rsidRPr="009E7615" w:rsidP="009E7615">
      <w:pPr>
        <w:pStyle w:val="ListBullet2"/>
      </w:pPr>
      <w:r w:rsidRPr="009E7615">
        <w:t>successional movement</w:t>
      </w:r>
    </w:p>
    <w:p w:rsidR="00000000" w:rsidRPr="009E7615" w:rsidP="009E7615">
      <w:pPr>
        <w:pStyle w:val="ListBullet2"/>
      </w:pPr>
      <w:r w:rsidRPr="009E7615">
        <w:t>use of breath</w:t>
      </w:r>
    </w:p>
    <w:p w:rsidR="00000000" w:rsidRPr="009E7615" w:rsidP="009E7615">
      <w:pPr>
        <w:pStyle w:val="ListBullet2"/>
      </w:pPr>
      <w:r w:rsidRPr="009E7615">
        <w:t>folding</w:t>
      </w:r>
    </w:p>
    <w:p w:rsidR="00000000" w:rsidRPr="009E7615" w:rsidP="009E7615">
      <w:pPr>
        <w:pStyle w:val="ListBullet2"/>
      </w:pPr>
      <w:r w:rsidRPr="009E7615">
        <w:t>extending</w:t>
      </w:r>
    </w:p>
    <w:p w:rsidR="00000000" w:rsidRPr="009E7615" w:rsidP="009E7615">
      <w:pPr>
        <w:pStyle w:val="ListBullet2"/>
      </w:pPr>
      <w:r w:rsidRPr="009E7615">
        <w:t>rotating</w:t>
      </w:r>
    </w:p>
    <w:p w:rsidR="00000000" w:rsidRPr="009E7615" w:rsidP="009E7615">
      <w:pPr>
        <w:pStyle w:val="ListBullet2"/>
      </w:pPr>
      <w:r w:rsidRPr="009E7615">
        <w:t>shifting weight</w:t>
      </w:r>
    </w:p>
    <w:p w:rsidR="00000000" w:rsidRPr="009E7615" w:rsidP="009E7615">
      <w:pPr>
        <w:pStyle w:val="ListBullet"/>
      </w:pPr>
      <w:r w:rsidRPr="009E7615">
        <w:t>principles of safe dance practice and injury prevention, including those relating to:</w:t>
      </w:r>
    </w:p>
    <w:p w:rsidR="00000000" w:rsidRPr="009E7615" w:rsidP="009E7615">
      <w:pPr>
        <w:pStyle w:val="ListBullet2"/>
      </w:pPr>
      <w:r w:rsidRPr="009E7615">
        <w:t>spine articulation</w:t>
      </w:r>
    </w:p>
    <w:p w:rsidR="00000000" w:rsidRPr="009E7615" w:rsidP="009E7615">
      <w:pPr>
        <w:pStyle w:val="ListBullet2"/>
      </w:pPr>
      <w:r w:rsidRPr="009E7615">
        <w:t>foot engagement</w:t>
      </w:r>
    </w:p>
    <w:p w:rsidR="00000000" w:rsidRPr="009E7615" w:rsidP="009E7615">
      <w:pPr>
        <w:pStyle w:val="ListBullet2"/>
      </w:pPr>
      <w:r w:rsidRPr="009E7615">
        <w:t>bases of support, including feet, legs, hands, arms and torso</w:t>
      </w:r>
    </w:p>
    <w:p w:rsidR="00000000" w:rsidRPr="009E7615" w:rsidP="009E7615">
      <w:pPr>
        <w:pStyle w:val="ListBullet2"/>
      </w:pPr>
      <w:r w:rsidRPr="009E7615">
        <w:t>joint range of motion</w:t>
      </w:r>
    </w:p>
    <w:p w:rsidR="00000000" w:rsidRPr="009E7615" w:rsidP="009E7615">
      <w:pPr>
        <w:pStyle w:val="ListBullet2"/>
      </w:pPr>
      <w:r w:rsidRPr="009E7615">
        <w:t>differentiation of legs and pelvis</w:t>
      </w:r>
    </w:p>
    <w:p w:rsidR="00000000" w:rsidRPr="009E7615" w:rsidP="009E7615">
      <w:pPr>
        <w:pStyle w:val="ListBullet"/>
      </w:pPr>
      <w:r w:rsidRPr="009E7615">
        <w:t>health and safety policies and procedures relevant to the dance environment</w:t>
      </w:r>
    </w:p>
    <w:p w:rsidR="00000000" w:rsidRPr="009E7615" w:rsidP="009E7615">
      <w:pPr>
        <w:pStyle w:val="ListBullet"/>
      </w:pPr>
      <w:r w:rsidRPr="009E7615">
        <w:t xml:space="preserve">strategies to respond to self-evaluation, feedback and good </w:t>
      </w:r>
      <w:r w:rsidRPr="009E7615">
        <w:t>practice to improve dance techniques</w:t>
      </w:r>
    </w:p>
    <w:p w:rsidR="00000000" w:rsidRPr="009E7615" w:rsidP="009E7615">
      <w:pPr>
        <w:pStyle w:val="ListBullet"/>
      </w:pPr>
      <w:r w:rsidRPr="009E7615">
        <w:t>application of musical elements of time signatures, beat, tempo and syncopation to chosen dance technique.</w:t>
      </w:r>
    </w:p>
    <w:p w:rsidR="00000000" w:rsidRPr="009E7615" w:rsidP="009E7615">
      <w:pPr>
        <w:pStyle w:val="AllowPageBreak"/>
      </w:pPr>
    </w:p>
    <w:p w:rsidR="00000000" w:rsidRPr="009E7615" w:rsidP="009E7615">
      <w:pPr>
        <w:pStyle w:val="Heading1"/>
      </w:pPr>
      <w:bookmarkStart w:id="11" w:name="O_1143655"/>
      <w:bookmarkEnd w:id="11"/>
      <w:r w:rsidRPr="009E7615">
        <w:t>Assessment Conditions</w:t>
      </w:r>
    </w:p>
    <w:p w:rsidR="00000000" w:rsidRPr="009E7615" w:rsidP="00E62CFC">
      <w:pPr>
        <w:pStyle w:val="BodyText"/>
      </w:pPr>
      <w:r w:rsidRPr="009E7615">
        <w:t xml:space="preserve">Skills in this unit must be demonstrated in a workplace or simulated environment where the conditions are typical of those in a working environment in this industry. </w:t>
      </w:r>
    </w:p>
    <w:p w:rsidR="00000000" w:rsidRPr="009E7615" w:rsidP="00E62CFC">
      <w:pPr>
        <w:pStyle w:val="BodyText"/>
      </w:pPr>
      <w:r w:rsidRPr="009E7615">
        <w:t xml:space="preserve">This includes access to: </w:t>
      </w:r>
    </w:p>
    <w:p w:rsidR="00000000" w:rsidRPr="009E7615" w:rsidP="009E7615">
      <w:pPr>
        <w:pStyle w:val="ListBullet"/>
      </w:pPr>
      <w:r w:rsidRPr="009E7615">
        <w:t>fully equipped dance studios with required flooring for perfor</w:t>
      </w:r>
      <w:r w:rsidRPr="009E7615">
        <w:t>ming dance</w:t>
      </w:r>
    </w:p>
    <w:p w:rsidR="00000000" w:rsidRPr="009E7615" w:rsidP="009E7615">
      <w:pPr>
        <w:pStyle w:val="ListBullet"/>
      </w:pPr>
      <w:r w:rsidRPr="009E7615">
        <w:t>interaction with others required to demonstrate the performance evidence</w:t>
      </w:r>
    </w:p>
    <w:p w:rsidR="00000000" w:rsidRPr="009E7615" w:rsidP="009E7615">
      <w:pPr>
        <w:pStyle w:val="ListBullet"/>
      </w:pPr>
      <w:r w:rsidRPr="009E7615">
        <w:t>selection of music or accompanists.</w:t>
      </w:r>
    </w:p>
    <w:p w:rsidR="00000000" w:rsidRPr="009E7615" w:rsidP="009E7615">
      <w:pPr>
        <w:pStyle w:val="List"/>
      </w:pPr>
    </w:p>
    <w:p w:rsidR="00000000" w:rsidRPr="009E7615" w:rsidP="00E62CFC">
      <w:pPr>
        <w:pStyle w:val="BodyText"/>
      </w:pPr>
      <w:r w:rsidRPr="009E7615">
        <w:t>Assessors of this unit must satisfy the requirements for assessors in applicable vocational education and training legislation, framewo</w:t>
      </w:r>
      <w:r w:rsidRPr="009E7615">
        <w:t>rks and/or standards.</w:t>
      </w:r>
    </w:p>
    <w:p w:rsidR="00000000" w:rsidRPr="009E7615" w:rsidP="009E7615">
      <w:pPr>
        <w:pStyle w:val="Heading1"/>
      </w:pPr>
      <w:bookmarkStart w:id="12" w:name="O_1143653"/>
      <w:bookmarkEnd w:id="12"/>
      <w:r w:rsidRPr="009E7615">
        <w:t>Links</w:t>
      </w:r>
    </w:p>
    <w:p w:rsidR="00000000" w:rsidRPr="009E7615" w:rsidP="00E62CFC">
      <w:pPr>
        <w:pStyle w:val="BodyText"/>
      </w:pPr>
      <w:r w:rsidRPr="009E761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7A68">
        <w:rPr>
          <w:rStyle w:val="Hyperlink"/>
        </w:rPr>
        <w:t>https://vetnet.gov.au/Pages/TrainingDocs.aspx?q=1db201d9-4006-4430-839f-382ef6b803d5</w:t>
      </w:r>
      <w:r>
        <w:fldChar w:fldCharType="end"/>
      </w:r>
    </w:p>
    <w:p w:rsidR="00000000" w:rsidRPr="009E7615" w:rsidP="009E7615"/>
    <w:sectPr w:rsidSect="009E76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rsidRPr="00E62CFC" w:rsidP="00E62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FC" w:rsidP="009E7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CFC" w:rsidP="009E76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62CFC" w:rsidP="009E76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rsidP="009E7615">
    <w:pPr>
      <w:pStyle w:val="Footer"/>
      <w:framePr w:wrap="around"/>
    </w:pPr>
    <w:r>
      <w:fldChar w:fldCharType="begin"/>
    </w:r>
    <w:r>
      <w:instrText xml:space="preserve"> DOCPROPERTY  Subject  \* MERGEFORMAT </w:instrText>
    </w:r>
    <w:r>
      <w:fldChar w:fldCharType="separate"/>
    </w:r>
    <w:r w:rsidR="00E62CFC">
      <w:t>Approved</w:t>
    </w:r>
    <w:r w:rsidR="00E62CFC">
      <w:fldChar w:fldCharType="end"/>
    </w:r>
    <w:r>
      <w:tab/>
      <w:t xml:space="preserve">Page </w:t>
    </w:r>
    <w:r>
      <w:fldChar w:fldCharType="begin"/>
    </w:r>
    <w:r>
      <w:instrText xml:space="preserve"> PAGE  \* Arabic  \* MERGEFORMAT </w:instrText>
    </w:r>
    <w:r>
      <w:fldChar w:fldCharType="separate"/>
    </w:r>
    <w:r w:rsidR="00E62C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2CFC">
      <w:rPr>
        <w:noProof/>
      </w:rPr>
      <w:t>4</w:t>
    </w:r>
    <w:r>
      <w:rPr>
        <w:noProof/>
      </w:rPr>
      <w:fldChar w:fldCharType="end"/>
    </w:r>
  </w:p>
  <w:p w:rsidR="009E7615" w:rsidP="009E7615">
    <w:pPr>
      <w:pStyle w:val="Footer"/>
      <w:framePr w:wrap="around"/>
    </w:pPr>
    <w:r>
      <w:t xml:space="preserve">© Commonwealth of Australia, </w:t>
    </w:r>
    <w:r>
      <w:fldChar w:fldCharType="begin"/>
    </w:r>
    <w:r>
      <w:instrText xml:space="preserve"> DATE  \@ "yyyy"  \* MERGEFORMAT </w:instrText>
    </w:r>
    <w:r>
      <w:fldChar w:fldCharType="separate"/>
    </w:r>
    <w:r w:rsidR="00E62CFC">
      <w:rPr>
        <w:noProof/>
      </w:rPr>
      <w:t>2025</w:t>
    </w:r>
    <w:r>
      <w:fldChar w:fldCharType="end"/>
    </w:r>
    <w:r>
      <w:tab/>
    </w:r>
    <w:r>
      <w:fldChar w:fldCharType="begin"/>
    </w:r>
    <w:r>
      <w:instrText xml:space="preserve"> DOCPROPERTY  Author  \* MERGEFORMAT </w:instrText>
    </w:r>
    <w:r>
      <w:fldChar w:fldCharType="separate"/>
    </w:r>
    <w:r w:rsidR="00E62CFC">
      <w:t>Service and Creative Skills Australia</w:t>
    </w:r>
    <w:r w:rsidR="00E62CFC">
      <w:fldChar w:fldCharType="end"/>
    </w:r>
  </w:p>
  <w:p w:rsidR="009E7615" w:rsidP="009E7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615" w:rsidRPr="00E62CFC" w:rsidP="00E62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FC" w:rsidRPr="002D2AF8" w:rsidP="009E7615">
    <w:pPr>
      <w:pStyle w:val="Header"/>
      <w:framePr w:wrap="around"/>
    </w:pPr>
    <w:r>
      <w:fldChar w:fldCharType="begin"/>
    </w:r>
    <w:r>
      <w:instrText xml:space="preserve"> TITLE   \* MERGEFORMAT </w:instrText>
    </w:r>
    <w:r>
      <w:fldChar w:fldCharType="separate"/>
    </w:r>
    <w:r>
      <w:t>CUADAN531 Refine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2CFC" w:rsidP="009E76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5" w:rsidRPr="002D2AF8" w:rsidP="009E7615">
    <w:pPr>
      <w:pStyle w:val="Header"/>
      <w:framePr w:wrap="around"/>
    </w:pPr>
    <w:r>
      <w:fldChar w:fldCharType="begin"/>
    </w:r>
    <w:r>
      <w:instrText xml:space="preserve"> TITLE   \* MERGEFORMAT </w:instrText>
    </w:r>
    <w:r>
      <w:fldChar w:fldCharType="separate"/>
    </w:r>
    <w:r w:rsidR="00E62CFC">
      <w:t>CUADAN531 Refine dance techniques</w:t>
    </w:r>
    <w:r w:rsidR="00E62CFC">
      <w:fldChar w:fldCharType="end"/>
    </w:r>
    <w:r>
      <w:tab/>
      <w:t xml:space="preserve">Date this document was generated: </w:t>
    </w:r>
    <w:r>
      <w:fldChar w:fldCharType="begin"/>
    </w:r>
    <w:r>
      <w:instrText xml:space="preserve"> CREATEDATE  \@ "d MMMM yyyy"  \* MERGEFORMAT </w:instrText>
    </w:r>
    <w:r>
      <w:fldChar w:fldCharType="separate"/>
    </w:r>
    <w:r w:rsidR="00E62CFC">
      <w:rPr>
        <w:noProof/>
      </w:rPr>
      <w:t>1 March 2025</w:t>
    </w:r>
    <w:r>
      <w:fldChar w:fldCharType="end"/>
    </w:r>
  </w:p>
  <w:p w:rsidR="009E7615" w:rsidP="009E7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49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AEC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561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615"/>
    <w:pPr>
      <w:spacing w:before="360" w:after="60"/>
      <w:outlineLvl w:val="0"/>
    </w:pPr>
    <w:rPr>
      <w:sz w:val="32"/>
    </w:rPr>
  </w:style>
  <w:style w:type="paragraph" w:styleId="Heading2">
    <w:name w:val="heading 2"/>
    <w:basedOn w:val="HeadingBase"/>
    <w:next w:val="BodyText"/>
    <w:link w:val="Heading2Char"/>
    <w:qFormat/>
    <w:rsid w:val="009E7615"/>
    <w:pPr>
      <w:keepLines/>
      <w:spacing w:before="240" w:after="120"/>
      <w:outlineLvl w:val="1"/>
    </w:pPr>
    <w:rPr>
      <w:sz w:val="28"/>
      <w:szCs w:val="40"/>
    </w:rPr>
  </w:style>
  <w:style w:type="paragraph" w:styleId="Heading3">
    <w:name w:val="heading 3"/>
    <w:basedOn w:val="HeadingBase"/>
    <w:next w:val="BodyText"/>
    <w:link w:val="Heading3Char"/>
    <w:qFormat/>
    <w:rsid w:val="009E7615"/>
    <w:pPr>
      <w:spacing w:before="180" w:after="120"/>
      <w:outlineLvl w:val="2"/>
    </w:pPr>
    <w:rPr>
      <w:spacing w:val="-10"/>
      <w:kern w:val="32"/>
    </w:rPr>
  </w:style>
  <w:style w:type="paragraph" w:styleId="Heading4">
    <w:name w:val="heading 4"/>
    <w:basedOn w:val="HeadingBase"/>
    <w:next w:val="BodyText"/>
    <w:link w:val="Heading4Char"/>
    <w:qFormat/>
    <w:rsid w:val="009E7615"/>
    <w:pPr>
      <w:spacing w:before="160" w:after="120"/>
      <w:outlineLvl w:val="3"/>
    </w:pPr>
    <w:rPr>
      <w:sz w:val="22"/>
    </w:rPr>
  </w:style>
  <w:style w:type="paragraph" w:styleId="Heading5">
    <w:name w:val="heading 5"/>
    <w:basedOn w:val="HeadingBase"/>
    <w:next w:val="Normal"/>
    <w:link w:val="Heading5Char"/>
    <w:qFormat/>
    <w:rsid w:val="009E7615"/>
    <w:pPr>
      <w:spacing w:before="80"/>
      <w:outlineLvl w:val="4"/>
    </w:pPr>
    <w:rPr>
      <w:color w:val="918585"/>
      <w:sz w:val="20"/>
    </w:rPr>
  </w:style>
  <w:style w:type="paragraph" w:styleId="Heading6">
    <w:name w:val="heading 6"/>
    <w:basedOn w:val="HeadingBase"/>
    <w:next w:val="Normal"/>
    <w:link w:val="Heading6Char"/>
    <w:qFormat/>
    <w:rsid w:val="009E7615"/>
    <w:pPr>
      <w:spacing w:before="60"/>
      <w:outlineLvl w:val="5"/>
    </w:pPr>
    <w:rPr>
      <w:color w:val="918585"/>
      <w:sz w:val="20"/>
    </w:rPr>
  </w:style>
  <w:style w:type="paragraph" w:styleId="Heading7">
    <w:name w:val="heading 7"/>
    <w:basedOn w:val="Normal"/>
    <w:next w:val="Normal"/>
    <w:link w:val="Heading7Char"/>
    <w:qFormat/>
    <w:rsid w:val="009E7615"/>
    <w:pPr>
      <w:ind w:left="720"/>
      <w:outlineLvl w:val="6"/>
    </w:pPr>
    <w:rPr>
      <w:i/>
    </w:rPr>
  </w:style>
  <w:style w:type="paragraph" w:styleId="Heading8">
    <w:name w:val="heading 8"/>
    <w:basedOn w:val="Normal"/>
    <w:next w:val="Normal"/>
    <w:link w:val="Heading8Char"/>
    <w:qFormat/>
    <w:rsid w:val="009E7615"/>
    <w:pPr>
      <w:ind w:left="720"/>
      <w:outlineLvl w:val="7"/>
    </w:pPr>
    <w:rPr>
      <w:i/>
    </w:rPr>
  </w:style>
  <w:style w:type="paragraph" w:styleId="Heading9">
    <w:name w:val="heading 9"/>
    <w:basedOn w:val="Normal"/>
    <w:next w:val="Normal"/>
    <w:link w:val="Heading9Char"/>
    <w:qFormat/>
    <w:rsid w:val="009E7615"/>
    <w:pPr>
      <w:ind w:left="720"/>
      <w:outlineLvl w:val="8"/>
    </w:pPr>
    <w:rPr>
      <w:i/>
    </w:rPr>
  </w:style>
  <w:style w:type="character" w:default="1" w:styleId="DefaultParagraphFont">
    <w:name w:val="Default Paragraph Font"/>
    <w:uiPriority w:val="1"/>
    <w:unhideWhenUsed/>
    <w:rsid w:val="009E7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615"/>
  </w:style>
  <w:style w:type="character" w:customStyle="1" w:styleId="Heading1Char">
    <w:name w:val="Heading 1 Char"/>
    <w:basedOn w:val="DefaultParagraphFont"/>
    <w:link w:val="Heading1"/>
    <w:rsid w:val="009E7615"/>
    <w:rPr>
      <w:rFonts w:ascii="Times New Roman" w:eastAsia="Times New Roman" w:hAnsi="Times New Roman" w:cs="Times New Roman"/>
      <w:b/>
      <w:sz w:val="32"/>
      <w:szCs w:val="20"/>
      <w:lang w:eastAsia="en-US"/>
    </w:rPr>
  </w:style>
  <w:style w:type="paragraph" w:styleId="BodyText">
    <w:name w:val="Body Text"/>
    <w:basedOn w:val="Normal"/>
    <w:link w:val="BodyTextChar"/>
    <w:rsid w:val="009E7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615"/>
    <w:rPr>
      <w:rFonts w:ascii="Times New Roman" w:eastAsia="Times New Roman" w:hAnsi="Times New Roman" w:cs="Times New Roman"/>
      <w:sz w:val="24"/>
      <w:lang w:eastAsia="en-US"/>
    </w:rPr>
  </w:style>
  <w:style w:type="paragraph" w:styleId="List">
    <w:name w:val="List"/>
    <w:basedOn w:val="BodyText"/>
    <w:next w:val="BodyText"/>
    <w:rsid w:val="009E7615"/>
    <w:pPr>
      <w:tabs>
        <w:tab w:val="left" w:pos="340"/>
      </w:tabs>
      <w:spacing w:before="60" w:after="60"/>
      <w:ind w:left="340" w:hanging="340"/>
    </w:pPr>
  </w:style>
  <w:style w:type="paragraph" w:styleId="ListBullet">
    <w:name w:val="List Bullet"/>
    <w:basedOn w:val="List"/>
    <w:rsid w:val="009E7615"/>
    <w:pPr>
      <w:numPr>
        <w:numId w:val="12"/>
      </w:numPr>
      <w:tabs>
        <w:tab w:val="clear" w:pos="340"/>
      </w:tabs>
      <w:spacing w:before="40" w:after="40"/>
    </w:pPr>
  </w:style>
  <w:style w:type="character" w:customStyle="1" w:styleId="SpecialBold">
    <w:name w:val="Special Bold"/>
    <w:basedOn w:val="DefaultParagraphFont"/>
    <w:rsid w:val="009E7615"/>
    <w:rPr>
      <w:b/>
      <w:spacing w:val="0"/>
    </w:rPr>
  </w:style>
  <w:style w:type="paragraph" w:styleId="ListBullet2">
    <w:name w:val="List Bullet 2"/>
    <w:basedOn w:val="List2"/>
    <w:rsid w:val="009E7615"/>
    <w:pPr>
      <w:numPr>
        <w:numId w:val="13"/>
      </w:numPr>
      <w:tabs>
        <w:tab w:val="clear" w:pos="680"/>
      </w:tabs>
    </w:pPr>
  </w:style>
  <w:style w:type="character" w:styleId="Emphasis">
    <w:name w:val="Emphasis"/>
    <w:basedOn w:val="DefaultParagraphFont"/>
    <w:qFormat/>
    <w:rsid w:val="009E7615"/>
    <w:rPr>
      <w:i/>
    </w:rPr>
  </w:style>
  <w:style w:type="paragraph" w:customStyle="1" w:styleId="SuperHeading">
    <w:name w:val="SuperHeading"/>
    <w:basedOn w:val="Normal"/>
    <w:rsid w:val="009E7615"/>
    <w:pPr>
      <w:spacing w:before="240" w:after="120"/>
      <w:outlineLvl w:val="0"/>
    </w:pPr>
    <w:rPr>
      <w:rFonts w:ascii="Times New Roman" w:hAnsi="Times New Roman"/>
      <w:b/>
      <w:sz w:val="32"/>
    </w:rPr>
  </w:style>
  <w:style w:type="paragraph" w:customStyle="1" w:styleId="AllowPageBreak">
    <w:name w:val="AllowPageBreak"/>
    <w:rsid w:val="009E7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615"/>
    <w:rPr>
      <w:rFonts w:ascii="Courier New" w:eastAsia="Times New Roman" w:hAnsi="Courier New" w:cs="Times New Roman"/>
      <w:i/>
      <w:szCs w:val="20"/>
      <w:lang w:eastAsia="en-US"/>
    </w:rPr>
  </w:style>
  <w:style w:type="paragraph" w:customStyle="1" w:styleId="HeadingBase">
    <w:name w:val="Heading Base"/>
    <w:rsid w:val="009E7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615"/>
    <w:pPr>
      <w:tabs>
        <w:tab w:val="right" w:leader="dot" w:pos="9072"/>
      </w:tabs>
      <w:ind w:left="567"/>
    </w:pPr>
    <w:rPr>
      <w:szCs w:val="22"/>
    </w:rPr>
  </w:style>
  <w:style w:type="paragraph" w:customStyle="1" w:styleId="TOCBase">
    <w:name w:val="TOC Base"/>
    <w:rsid w:val="009E7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615"/>
    <w:pPr>
      <w:tabs>
        <w:tab w:val="right" w:leader="dot" w:pos="9072"/>
      </w:tabs>
      <w:spacing w:before="40" w:after="40"/>
      <w:ind w:left="284"/>
    </w:pPr>
    <w:rPr>
      <w:rFonts w:ascii="Times New Roman" w:hAnsi="Times New Roman"/>
    </w:rPr>
  </w:style>
  <w:style w:type="paragraph" w:styleId="TOC1">
    <w:name w:val="toc 1"/>
    <w:basedOn w:val="TOCBase"/>
    <w:next w:val="Normal"/>
    <w:rsid w:val="009E7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615"/>
    <w:rPr>
      <w:rFonts w:ascii="Times New Roman" w:eastAsia="Times New Roman" w:hAnsi="Times New Roman" w:cs="Times New Roman"/>
      <w:sz w:val="16"/>
      <w:lang w:eastAsia="en-US"/>
    </w:rPr>
  </w:style>
  <w:style w:type="paragraph" w:styleId="Title">
    <w:name w:val="Title"/>
    <w:basedOn w:val="HeadingBase"/>
    <w:link w:val="TitleChar"/>
    <w:qFormat/>
    <w:rsid w:val="009E7615"/>
    <w:pPr>
      <w:spacing w:before="5040"/>
      <w:jc w:val="center"/>
    </w:pPr>
    <w:rPr>
      <w:sz w:val="48"/>
      <w:szCs w:val="72"/>
      <w:lang w:val="en-US"/>
    </w:rPr>
  </w:style>
  <w:style w:type="character" w:customStyle="1" w:styleId="TitleChar">
    <w:name w:val="Title Char"/>
    <w:basedOn w:val="DefaultParagraphFont"/>
    <w:link w:val="Title"/>
    <w:rsid w:val="009E7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615"/>
    <w:pPr>
      <w:tabs>
        <w:tab w:val="left" w:pos="3600"/>
        <w:tab w:val="left" w:pos="3958"/>
      </w:tabs>
    </w:pPr>
  </w:style>
  <w:style w:type="paragraph" w:customStyle="1" w:styleId="Note">
    <w:name w:val="Note"/>
    <w:basedOn w:val="BodyText"/>
    <w:rsid w:val="009E7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615"/>
    <w:pPr>
      <w:framePr w:wrap="auto" w:hAnchor="text" w:y="6049"/>
    </w:pPr>
    <w:rPr>
      <w:color w:val="000000"/>
      <w:sz w:val="40"/>
    </w:rPr>
  </w:style>
  <w:style w:type="paragraph" w:customStyle="1" w:styleId="TOCTitle">
    <w:name w:val="TOCTitle"/>
    <w:basedOn w:val="Heading1"/>
    <w:rsid w:val="009E7615"/>
    <w:pPr>
      <w:spacing w:after="240"/>
      <w:jc w:val="center"/>
      <w:outlineLvl w:val="9"/>
    </w:pPr>
    <w:rPr>
      <w:caps/>
    </w:rPr>
  </w:style>
  <w:style w:type="paragraph" w:customStyle="1" w:styleId="Version">
    <w:name w:val="Version"/>
    <w:rsid w:val="009E7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615"/>
    <w:pPr>
      <w:keepNext w:val="0"/>
      <w:tabs>
        <w:tab w:val="right" w:pos="4176"/>
      </w:tabs>
      <w:ind w:left="198" w:hanging="198"/>
    </w:pPr>
    <w:rPr>
      <w:rFonts w:ascii="Garamond" w:hAnsi="Garamond"/>
    </w:rPr>
  </w:style>
  <w:style w:type="paragraph" w:styleId="IndexHeading">
    <w:name w:val="index heading"/>
    <w:basedOn w:val="Normal"/>
    <w:next w:val="Index1"/>
    <w:semiHidden/>
    <w:rsid w:val="009E7615"/>
    <w:pPr>
      <w:spacing w:before="120" w:after="120"/>
    </w:pPr>
    <w:rPr>
      <w:rFonts w:ascii="Arial" w:hAnsi="Arial"/>
      <w:b/>
      <w:color w:val="918585"/>
      <w:sz w:val="24"/>
    </w:rPr>
  </w:style>
  <w:style w:type="paragraph" w:styleId="Header">
    <w:name w:val="header"/>
    <w:basedOn w:val="Normal"/>
    <w:link w:val="HeaderChar"/>
    <w:rsid w:val="009E7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615"/>
    <w:rPr>
      <w:rFonts w:ascii="Times New Roman" w:eastAsia="Times New Roman" w:hAnsi="Times New Roman" w:cs="Times New Roman"/>
      <w:sz w:val="16"/>
      <w:szCs w:val="20"/>
      <w:lang w:val="en-GB" w:eastAsia="en-US"/>
    </w:rPr>
  </w:style>
  <w:style w:type="paragraph" w:customStyle="1" w:styleId="Chapter">
    <w:name w:val="Chapter"/>
    <w:basedOn w:val="Normal"/>
    <w:rsid w:val="009E7615"/>
    <w:pPr>
      <w:spacing w:before="240"/>
    </w:pPr>
    <w:rPr>
      <w:rFonts w:ascii="Times New Roman" w:hAnsi="Times New Roman"/>
      <w:smallCaps/>
      <w:spacing w:val="80"/>
      <w:sz w:val="28"/>
    </w:rPr>
  </w:style>
  <w:style w:type="paragraph" w:customStyle="1" w:styleId="InChapter">
    <w:name w:val="InChapter"/>
    <w:basedOn w:val="Heading3"/>
    <w:rsid w:val="009E7615"/>
    <w:pPr>
      <w:spacing w:after="240"/>
      <w:outlineLvl w:val="9"/>
    </w:pPr>
    <w:rPr>
      <w:noProof/>
    </w:rPr>
  </w:style>
  <w:style w:type="paragraph" w:styleId="Index2">
    <w:name w:val="index 2"/>
    <w:basedOn w:val="Normal"/>
    <w:next w:val="Normal"/>
    <w:semiHidden/>
    <w:rsid w:val="009E7615"/>
    <w:pPr>
      <w:tabs>
        <w:tab w:val="right" w:pos="4176"/>
      </w:tabs>
      <w:ind w:left="568" w:hanging="284"/>
    </w:pPr>
    <w:rPr>
      <w:rFonts w:ascii="Garamond" w:hAnsi="Garamond"/>
    </w:rPr>
  </w:style>
  <w:style w:type="paragraph" w:customStyle="1" w:styleId="Byline">
    <w:name w:val="Byline"/>
    <w:rsid w:val="009E7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615"/>
    <w:pPr>
      <w:tabs>
        <w:tab w:val="clear" w:pos="3600"/>
        <w:tab w:val="clear" w:pos="3958"/>
      </w:tabs>
      <w:jc w:val="right"/>
    </w:pPr>
  </w:style>
  <w:style w:type="paragraph" w:styleId="Caption">
    <w:name w:val="caption"/>
    <w:basedOn w:val="BodyText"/>
    <w:next w:val="Normal"/>
    <w:qFormat/>
    <w:rsid w:val="009E7615"/>
    <w:pPr>
      <w:framePr w:w="2268" w:hSpace="181" w:vSpace="181" w:wrap="around" w:vAnchor="text" w:hAnchor="page" w:x="1135" w:y="285" w:anchorLock="1"/>
    </w:pPr>
    <w:rPr>
      <w:i/>
    </w:rPr>
  </w:style>
  <w:style w:type="paragraph" w:customStyle="1" w:styleId="MiniTOCTitle">
    <w:name w:val="MiniTOCTitle"/>
    <w:basedOn w:val="Heading4"/>
    <w:rsid w:val="009E7615"/>
    <w:pPr>
      <w:spacing w:before="240"/>
      <w:outlineLvl w:val="9"/>
    </w:pPr>
    <w:rPr>
      <w:noProof/>
      <w:sz w:val="24"/>
    </w:rPr>
  </w:style>
  <w:style w:type="paragraph" w:customStyle="1" w:styleId="MiniTOCItem">
    <w:name w:val="MiniTOCItem"/>
    <w:basedOn w:val="ListBullet"/>
    <w:rsid w:val="009E7615"/>
    <w:pPr>
      <w:numPr>
        <w:numId w:val="0"/>
      </w:numPr>
      <w:tabs>
        <w:tab w:val="right" w:leader="dot" w:pos="6521"/>
      </w:tabs>
      <w:spacing w:before="0" w:after="0"/>
    </w:pPr>
  </w:style>
  <w:style w:type="paragraph" w:customStyle="1" w:styleId="TOFTitle">
    <w:name w:val="TOFTitle"/>
    <w:basedOn w:val="TOCTitle"/>
    <w:rsid w:val="009E7615"/>
  </w:style>
  <w:style w:type="paragraph" w:styleId="TableofFigures">
    <w:name w:val="table of figures"/>
    <w:basedOn w:val="Normal"/>
    <w:next w:val="Normal"/>
    <w:semiHidden/>
    <w:rsid w:val="009E7615"/>
    <w:pPr>
      <w:tabs>
        <w:tab w:val="right" w:leader="dot" w:pos="9072"/>
      </w:tabs>
      <w:ind w:left="970" w:hanging="403"/>
    </w:pPr>
    <w:rPr>
      <w:rFonts w:ascii="Times New Roman" w:hAnsi="Times New Roman"/>
      <w:b/>
    </w:rPr>
  </w:style>
  <w:style w:type="paragraph" w:styleId="ListNumber">
    <w:name w:val="List Number"/>
    <w:basedOn w:val="List"/>
    <w:rsid w:val="009E7615"/>
    <w:pPr>
      <w:numPr>
        <w:numId w:val="15"/>
      </w:numPr>
      <w:tabs>
        <w:tab w:val="clear" w:pos="340"/>
      </w:tabs>
    </w:pPr>
  </w:style>
  <w:style w:type="character" w:customStyle="1" w:styleId="WingdingSymbols">
    <w:name w:val="Wingding Symbols"/>
    <w:rsid w:val="009E7615"/>
    <w:rPr>
      <w:rFonts w:ascii="Wingdings" w:hAnsi="Wingdings"/>
    </w:rPr>
  </w:style>
  <w:style w:type="paragraph" w:customStyle="1" w:styleId="TableHeading">
    <w:name w:val="Table Heading"/>
    <w:basedOn w:val="HeadingBase"/>
    <w:rsid w:val="009E7615"/>
    <w:pPr>
      <w:keepLines/>
      <w:pBdr>
        <w:bottom w:val="single" w:sz="6" w:space="1" w:color="918585"/>
      </w:pBdr>
      <w:spacing w:before="240"/>
    </w:pPr>
  </w:style>
  <w:style w:type="character" w:customStyle="1" w:styleId="HotSpot">
    <w:name w:val="HotSpot"/>
    <w:rsid w:val="009E7615"/>
    <w:rPr>
      <w:color w:val="0033CC"/>
      <w:u w:val="none"/>
    </w:rPr>
  </w:style>
  <w:style w:type="paragraph" w:customStyle="1" w:styleId="BodyTextRight">
    <w:name w:val="Body Text Right"/>
    <w:basedOn w:val="BodyText"/>
    <w:rsid w:val="009E7615"/>
    <w:pPr>
      <w:spacing w:before="0" w:after="0"/>
      <w:jc w:val="right"/>
    </w:pPr>
  </w:style>
  <w:style w:type="paragraph" w:styleId="Index3">
    <w:name w:val="index 3"/>
    <w:basedOn w:val="ListNumber2"/>
    <w:next w:val="Normal"/>
    <w:semiHidden/>
    <w:rsid w:val="009E7615"/>
    <w:pPr>
      <w:numPr>
        <w:numId w:val="0"/>
      </w:numPr>
      <w:tabs>
        <w:tab w:val="right" w:leader="dot" w:pos="4176"/>
      </w:tabs>
    </w:pPr>
  </w:style>
  <w:style w:type="paragraph" w:styleId="ListNumber2">
    <w:name w:val="List Number 2"/>
    <w:basedOn w:val="List2"/>
    <w:rsid w:val="009E7615"/>
    <w:pPr>
      <w:numPr>
        <w:numId w:val="10"/>
      </w:numPr>
      <w:tabs>
        <w:tab w:val="clear" w:pos="1060"/>
      </w:tabs>
    </w:pPr>
  </w:style>
  <w:style w:type="paragraph" w:customStyle="1" w:styleId="MarginNote">
    <w:name w:val="Margin Note"/>
    <w:basedOn w:val="BodyText"/>
    <w:rsid w:val="009E7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615"/>
    <w:rPr>
      <w:sz w:val="32"/>
    </w:rPr>
  </w:style>
  <w:style w:type="paragraph" w:customStyle="1" w:styleId="HeadingProcedure">
    <w:name w:val="Heading Procedure"/>
    <w:basedOn w:val="HeadingBase"/>
    <w:next w:val="Normal"/>
    <w:rsid w:val="009E7615"/>
    <w:pPr>
      <w:tabs>
        <w:tab w:val="left" w:pos="0"/>
      </w:tabs>
      <w:spacing w:before="120" w:after="60"/>
    </w:pPr>
    <w:rPr>
      <w:i/>
      <w:color w:val="918585"/>
      <w:sz w:val="22"/>
    </w:rPr>
  </w:style>
  <w:style w:type="paragraph" w:customStyle="1" w:styleId="TableBodyText">
    <w:name w:val="Table Body Text"/>
    <w:basedOn w:val="BodyText"/>
    <w:rsid w:val="009E7615"/>
    <w:pPr>
      <w:spacing w:before="60" w:after="60"/>
    </w:pPr>
  </w:style>
  <w:style w:type="paragraph" w:styleId="ListContinue">
    <w:name w:val="List Continue"/>
    <w:basedOn w:val="List"/>
    <w:rsid w:val="009E7615"/>
    <w:pPr>
      <w:ind w:firstLine="0"/>
    </w:pPr>
  </w:style>
  <w:style w:type="paragraph" w:customStyle="1" w:styleId="ListNote">
    <w:name w:val="List Note"/>
    <w:basedOn w:val="List"/>
    <w:rsid w:val="009E7615"/>
    <w:pPr>
      <w:pBdr>
        <w:top w:val="single" w:sz="6" w:space="2" w:color="918585"/>
        <w:bottom w:val="single" w:sz="6" w:space="2" w:color="918585"/>
      </w:pBdr>
      <w:tabs>
        <w:tab w:val="left" w:pos="1021"/>
      </w:tabs>
      <w:ind w:firstLine="0"/>
    </w:pPr>
  </w:style>
  <w:style w:type="paragraph" w:customStyle="1" w:styleId="Warning">
    <w:name w:val="Warning"/>
    <w:basedOn w:val="BodyText"/>
    <w:rsid w:val="009E7615"/>
    <w:pPr>
      <w:shd w:val="clear" w:color="auto" w:fill="D9D9D9"/>
      <w:tabs>
        <w:tab w:val="left" w:pos="992"/>
      </w:tabs>
      <w:ind w:left="119" w:right="119"/>
    </w:pPr>
    <w:rPr>
      <w:sz w:val="20"/>
    </w:rPr>
  </w:style>
  <w:style w:type="paragraph" w:customStyle="1" w:styleId="MarginIcons">
    <w:name w:val="Margin Icons"/>
    <w:basedOn w:val="BodyText"/>
    <w:rsid w:val="009E7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615"/>
    <w:rPr>
      <w:rFonts w:ascii="Courier New" w:hAnsi="Courier New"/>
    </w:rPr>
  </w:style>
  <w:style w:type="paragraph" w:customStyle="1" w:styleId="NoteBullet">
    <w:name w:val="Note Bullet"/>
    <w:basedOn w:val="Note"/>
    <w:rsid w:val="009E7615"/>
    <w:pPr>
      <w:tabs>
        <w:tab w:val="clear" w:pos="680"/>
      </w:tabs>
      <w:spacing w:before="60" w:after="60"/>
    </w:pPr>
  </w:style>
  <w:style w:type="paragraph" w:customStyle="1" w:styleId="SubHeading2">
    <w:name w:val="SubHeading2"/>
    <w:basedOn w:val="HeadingBase"/>
    <w:rsid w:val="009E7615"/>
    <w:pPr>
      <w:spacing w:before="240" w:after="60"/>
    </w:pPr>
    <w:rPr>
      <w:sz w:val="20"/>
    </w:rPr>
  </w:style>
  <w:style w:type="paragraph" w:customStyle="1" w:styleId="SubHeading1">
    <w:name w:val="SubHeading1"/>
    <w:basedOn w:val="HeadingBase"/>
    <w:rsid w:val="009E7615"/>
    <w:pPr>
      <w:spacing w:before="240" w:after="60"/>
    </w:pPr>
    <w:rPr>
      <w:color w:val="918585"/>
      <w:sz w:val="22"/>
    </w:rPr>
  </w:style>
  <w:style w:type="paragraph" w:customStyle="1" w:styleId="SideHeading">
    <w:name w:val="Side Heading"/>
    <w:basedOn w:val="HeadingBase"/>
    <w:rsid w:val="009E7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615"/>
    <w:pPr>
      <w:tabs>
        <w:tab w:val="num" w:pos="360"/>
      </w:tabs>
    </w:pPr>
  </w:style>
  <w:style w:type="paragraph" w:styleId="PlainText">
    <w:name w:val="Plain Text"/>
    <w:basedOn w:val="Normal"/>
    <w:link w:val="PlainTextChar"/>
    <w:rsid w:val="009E7615"/>
    <w:rPr>
      <w:sz w:val="20"/>
    </w:rPr>
  </w:style>
  <w:style w:type="character" w:customStyle="1" w:styleId="PlainTextChar">
    <w:name w:val="Plain Text Char"/>
    <w:basedOn w:val="DefaultParagraphFont"/>
    <w:link w:val="PlainText"/>
    <w:rsid w:val="009E7615"/>
    <w:rPr>
      <w:rFonts w:ascii="Courier New" w:eastAsia="Times New Roman" w:hAnsi="Courier New" w:cs="Times New Roman"/>
      <w:sz w:val="20"/>
      <w:szCs w:val="20"/>
      <w:lang w:eastAsia="en-US"/>
    </w:rPr>
  </w:style>
  <w:style w:type="character" w:customStyle="1" w:styleId="MenuOption">
    <w:name w:val="Menu Option"/>
    <w:basedOn w:val="DefaultParagraphFont"/>
    <w:rsid w:val="009E7615"/>
    <w:rPr>
      <w:b/>
      <w:smallCaps/>
    </w:rPr>
  </w:style>
  <w:style w:type="paragraph" w:customStyle="1" w:styleId="TableListNumber">
    <w:name w:val="Table List Number"/>
    <w:basedOn w:val="ListNumber"/>
    <w:rsid w:val="009E7615"/>
    <w:pPr>
      <w:numPr>
        <w:numId w:val="0"/>
      </w:numPr>
    </w:pPr>
  </w:style>
  <w:style w:type="paragraph" w:styleId="TOC4">
    <w:name w:val="toc 4"/>
    <w:basedOn w:val="TOCBase"/>
    <w:next w:val="Normal"/>
    <w:semiHidden/>
    <w:rsid w:val="009E7615"/>
    <w:pPr>
      <w:tabs>
        <w:tab w:val="right" w:leader="dot" w:pos="9071"/>
      </w:tabs>
      <w:ind w:left="1701"/>
    </w:pPr>
  </w:style>
  <w:style w:type="paragraph" w:customStyle="1" w:styleId="ListAlpha">
    <w:name w:val="List Alpha"/>
    <w:basedOn w:val="List"/>
    <w:rsid w:val="009E7615"/>
    <w:pPr>
      <w:numPr>
        <w:numId w:val="9"/>
      </w:numPr>
    </w:pPr>
  </w:style>
  <w:style w:type="paragraph" w:customStyle="1" w:styleId="ListAlpha2">
    <w:name w:val="List Alpha 2"/>
    <w:basedOn w:val="List2"/>
    <w:rsid w:val="009E7615"/>
    <w:pPr>
      <w:numPr>
        <w:numId w:val="8"/>
      </w:numPr>
    </w:pPr>
  </w:style>
  <w:style w:type="paragraph" w:styleId="List2">
    <w:name w:val="List 2"/>
    <w:basedOn w:val="BodyText"/>
    <w:rsid w:val="009E7615"/>
    <w:pPr>
      <w:tabs>
        <w:tab w:val="left" w:pos="680"/>
      </w:tabs>
      <w:spacing w:before="60" w:after="60"/>
      <w:ind w:left="680" w:hanging="340"/>
    </w:pPr>
  </w:style>
  <w:style w:type="paragraph" w:styleId="List3">
    <w:name w:val="List 3"/>
    <w:basedOn w:val="BodyText"/>
    <w:rsid w:val="009E7615"/>
    <w:pPr>
      <w:tabs>
        <w:tab w:val="left" w:pos="1021"/>
      </w:tabs>
      <w:spacing w:before="60" w:after="60"/>
      <w:ind w:left="1020" w:hanging="340"/>
    </w:pPr>
  </w:style>
  <w:style w:type="paragraph" w:styleId="List4">
    <w:name w:val="List 4"/>
    <w:basedOn w:val="BodyText"/>
    <w:rsid w:val="009E7615"/>
    <w:pPr>
      <w:tabs>
        <w:tab w:val="left" w:pos="1361"/>
      </w:tabs>
      <w:spacing w:before="60" w:after="60"/>
      <w:ind w:left="1361" w:hanging="340"/>
    </w:pPr>
  </w:style>
  <w:style w:type="paragraph" w:styleId="List5">
    <w:name w:val="List 5"/>
    <w:basedOn w:val="BodyText"/>
    <w:rsid w:val="009E7615"/>
    <w:pPr>
      <w:tabs>
        <w:tab w:val="left" w:pos="1701"/>
      </w:tabs>
      <w:spacing w:before="60" w:after="60"/>
      <w:ind w:left="1701" w:hanging="340"/>
    </w:pPr>
  </w:style>
  <w:style w:type="paragraph" w:styleId="ListBullet3">
    <w:name w:val="List Bullet 3"/>
    <w:basedOn w:val="List3"/>
    <w:rsid w:val="009E7615"/>
    <w:pPr>
      <w:numPr>
        <w:numId w:val="14"/>
      </w:numPr>
      <w:tabs>
        <w:tab w:val="clear" w:pos="1021"/>
      </w:tabs>
      <w:ind w:left="1037" w:hanging="357"/>
    </w:pPr>
  </w:style>
  <w:style w:type="paragraph" w:styleId="ListBullet4">
    <w:name w:val="List Bullet 4"/>
    <w:basedOn w:val="List4"/>
    <w:rsid w:val="009E7615"/>
    <w:pPr>
      <w:numPr>
        <w:numId w:val="3"/>
      </w:numPr>
      <w:tabs>
        <w:tab w:val="clear" w:pos="1361"/>
      </w:tabs>
    </w:pPr>
  </w:style>
  <w:style w:type="paragraph" w:styleId="ListBullet5">
    <w:name w:val="List Bullet 5"/>
    <w:basedOn w:val="List5"/>
    <w:rsid w:val="009E7615"/>
    <w:pPr>
      <w:numPr>
        <w:numId w:val="4"/>
      </w:numPr>
    </w:pPr>
  </w:style>
  <w:style w:type="paragraph" w:styleId="ListContinue2">
    <w:name w:val="List Continue 2"/>
    <w:basedOn w:val="List2"/>
    <w:rsid w:val="009E7615"/>
    <w:pPr>
      <w:ind w:firstLine="0"/>
    </w:pPr>
  </w:style>
  <w:style w:type="paragraph" w:styleId="ListContinue3">
    <w:name w:val="List Continue 3"/>
    <w:basedOn w:val="List3"/>
    <w:rsid w:val="009E7615"/>
    <w:pPr>
      <w:ind w:left="1021" w:firstLine="0"/>
    </w:pPr>
  </w:style>
  <w:style w:type="paragraph" w:styleId="ListContinue4">
    <w:name w:val="List Continue 4"/>
    <w:basedOn w:val="List4"/>
    <w:rsid w:val="009E7615"/>
    <w:pPr>
      <w:ind w:firstLine="0"/>
    </w:pPr>
  </w:style>
  <w:style w:type="paragraph" w:styleId="ListContinue5">
    <w:name w:val="List Continue 5"/>
    <w:basedOn w:val="List5"/>
    <w:rsid w:val="009E7615"/>
    <w:pPr>
      <w:ind w:firstLine="0"/>
    </w:pPr>
  </w:style>
  <w:style w:type="paragraph" w:styleId="ListNumber3">
    <w:name w:val="List Number 3"/>
    <w:basedOn w:val="List3"/>
    <w:rsid w:val="009E7615"/>
    <w:pPr>
      <w:numPr>
        <w:numId w:val="5"/>
      </w:numPr>
    </w:pPr>
  </w:style>
  <w:style w:type="paragraph" w:styleId="ListNumber4">
    <w:name w:val="List Number 4"/>
    <w:basedOn w:val="List4"/>
    <w:rsid w:val="009E7615"/>
    <w:pPr>
      <w:numPr>
        <w:numId w:val="6"/>
      </w:numPr>
    </w:pPr>
  </w:style>
  <w:style w:type="paragraph" w:styleId="ListNumber5">
    <w:name w:val="List Number 5"/>
    <w:basedOn w:val="List5"/>
    <w:rsid w:val="009E7615"/>
    <w:pPr>
      <w:numPr>
        <w:numId w:val="7"/>
      </w:numPr>
    </w:pPr>
  </w:style>
  <w:style w:type="paragraph" w:styleId="BlockText">
    <w:name w:val="Block Text"/>
    <w:basedOn w:val="Normal"/>
    <w:rsid w:val="009E7615"/>
    <w:pPr>
      <w:spacing w:after="120"/>
      <w:ind w:left="1440" w:right="1440"/>
    </w:pPr>
  </w:style>
  <w:style w:type="character" w:customStyle="1" w:styleId="Subscript">
    <w:name w:val="Subscript"/>
    <w:basedOn w:val="DefaultParagraphFont"/>
    <w:rsid w:val="009E7615"/>
    <w:rPr>
      <w:sz w:val="16"/>
      <w:vertAlign w:val="subscript"/>
    </w:rPr>
  </w:style>
  <w:style w:type="character" w:customStyle="1" w:styleId="Superscript">
    <w:name w:val="Superscript"/>
    <w:basedOn w:val="DefaultParagraphFont"/>
    <w:rsid w:val="009E7615"/>
    <w:rPr>
      <w:sz w:val="16"/>
      <w:vertAlign w:val="superscript"/>
    </w:rPr>
  </w:style>
  <w:style w:type="character" w:customStyle="1" w:styleId="Symbols">
    <w:name w:val="Symbols"/>
    <w:basedOn w:val="DefaultParagraphFont"/>
    <w:rsid w:val="009E7615"/>
    <w:rPr>
      <w:rFonts w:ascii="Symbol" w:hAnsi="Symbol"/>
    </w:rPr>
  </w:style>
  <w:style w:type="character" w:customStyle="1" w:styleId="MenuOptions">
    <w:name w:val="Menu Options"/>
    <w:basedOn w:val="DefaultParagraphFont"/>
    <w:rsid w:val="009E7615"/>
    <w:rPr>
      <w:rFonts w:ascii="Arial Narrow" w:hAnsi="Arial Narrow"/>
      <w:smallCaps/>
    </w:rPr>
  </w:style>
  <w:style w:type="character" w:customStyle="1" w:styleId="Buttons">
    <w:name w:val="Buttons"/>
    <w:basedOn w:val="DefaultParagraphFont"/>
    <w:rsid w:val="009E7615"/>
    <w:rPr>
      <w:b/>
    </w:rPr>
  </w:style>
  <w:style w:type="character" w:customStyle="1" w:styleId="Underlined">
    <w:name w:val="Underlined"/>
    <w:basedOn w:val="DefaultParagraphFont"/>
    <w:rsid w:val="009E7615"/>
    <w:rPr>
      <w:u w:val="single"/>
    </w:rPr>
  </w:style>
  <w:style w:type="paragraph" w:customStyle="1" w:styleId="TableBodyTextRight">
    <w:name w:val="Table Body Text Right"/>
    <w:basedOn w:val="TableBodyText"/>
    <w:rsid w:val="009E7615"/>
    <w:pPr>
      <w:widowControl w:val="0"/>
      <w:autoSpaceDE w:val="0"/>
      <w:autoSpaceDN w:val="0"/>
      <w:adjustRightInd w:val="0"/>
      <w:jc w:val="right"/>
    </w:pPr>
    <w:rPr>
      <w:rFonts w:cs="Arial"/>
      <w:szCs w:val="18"/>
    </w:rPr>
  </w:style>
  <w:style w:type="paragraph" w:customStyle="1" w:styleId="CopyrightText">
    <w:name w:val="Copyright Text"/>
    <w:basedOn w:val="BodyText"/>
    <w:rsid w:val="009E7615"/>
    <w:rPr>
      <w:sz w:val="18"/>
    </w:rPr>
  </w:style>
  <w:style w:type="paragraph" w:customStyle="1" w:styleId="BodySmallRight">
    <w:name w:val="Body Small Right"/>
    <w:basedOn w:val="BodyTextRight"/>
    <w:rsid w:val="009E7615"/>
    <w:rPr>
      <w:sz w:val="18"/>
      <w:szCs w:val="18"/>
    </w:rPr>
  </w:style>
  <w:style w:type="paragraph" w:customStyle="1" w:styleId="MarginEdition">
    <w:name w:val="Margin Edition"/>
    <w:basedOn w:val="MarginNote"/>
    <w:rsid w:val="009E7615"/>
    <w:pPr>
      <w:spacing w:before="0" w:after="0"/>
    </w:pPr>
    <w:rPr>
      <w:rFonts w:ascii="Times New Roman" w:hAnsi="Times New Roman"/>
      <w:color w:val="999999"/>
    </w:rPr>
  </w:style>
  <w:style w:type="paragraph" w:customStyle="1" w:styleId="Spacer">
    <w:name w:val="Spacer"/>
    <w:basedOn w:val="Normal"/>
    <w:rsid w:val="009E7615"/>
    <w:rPr>
      <w:sz w:val="2"/>
      <w:szCs w:val="2"/>
    </w:rPr>
  </w:style>
  <w:style w:type="character" w:customStyle="1" w:styleId="Small">
    <w:name w:val="Small"/>
    <w:basedOn w:val="DefaultParagraphFont"/>
    <w:rsid w:val="009E7615"/>
    <w:rPr>
      <w:sz w:val="16"/>
    </w:rPr>
  </w:style>
  <w:style w:type="paragraph" w:customStyle="1" w:styleId="WideTable">
    <w:name w:val="Wide Table"/>
    <w:basedOn w:val="Normal"/>
    <w:rsid w:val="009E7615"/>
    <w:pPr>
      <w:ind w:left="-1418"/>
    </w:pPr>
    <w:rPr>
      <w:sz w:val="2"/>
      <w:szCs w:val="2"/>
    </w:rPr>
  </w:style>
  <w:style w:type="character" w:styleId="PageNumber">
    <w:name w:val="page number"/>
    <w:basedOn w:val="DefaultParagraphFont"/>
    <w:rsid w:val="009E7615"/>
  </w:style>
  <w:style w:type="paragraph" w:styleId="Quote">
    <w:name w:val="Quote"/>
    <w:basedOn w:val="Heading1"/>
    <w:link w:val="QuoteChar"/>
    <w:qFormat/>
    <w:rsid w:val="009E7615"/>
    <w:rPr>
      <w:b w:val="0"/>
      <w:sz w:val="72"/>
      <w:szCs w:val="72"/>
      <w:lang w:val="en-NZ"/>
    </w:rPr>
  </w:style>
  <w:style w:type="character" w:customStyle="1" w:styleId="QuoteChar">
    <w:name w:val="Quote Char"/>
    <w:basedOn w:val="DefaultParagraphFont"/>
    <w:link w:val="Quote"/>
    <w:rsid w:val="009E7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615"/>
    <w:pPr>
      <w:pageBreakBefore/>
    </w:pPr>
  </w:style>
  <w:style w:type="paragraph" w:customStyle="1" w:styleId="Border">
    <w:name w:val="Border"/>
    <w:basedOn w:val="Normal"/>
    <w:qFormat/>
    <w:rsid w:val="009E7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615"/>
    <w:rPr>
      <w:b/>
      <w:bCs/>
      <w:i/>
      <w:iCs/>
      <w:color w:val="auto"/>
    </w:rPr>
  </w:style>
  <w:style w:type="paragraph" w:styleId="IntenseQuote">
    <w:name w:val="Intense Quote"/>
    <w:basedOn w:val="Normal"/>
    <w:next w:val="Normal"/>
    <w:link w:val="IntenseQuoteChar"/>
    <w:uiPriority w:val="30"/>
    <w:qFormat/>
    <w:rsid w:val="009E7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615"/>
    <w:rPr>
      <w:smallCaps/>
      <w:color w:val="auto"/>
      <w:u w:val="single"/>
    </w:rPr>
  </w:style>
  <w:style w:type="character" w:styleId="IntenseReference">
    <w:name w:val="Intense Reference"/>
    <w:basedOn w:val="DefaultParagraphFont"/>
    <w:uiPriority w:val="32"/>
    <w:qFormat/>
    <w:rsid w:val="009E7615"/>
    <w:rPr>
      <w:b/>
      <w:bCs/>
      <w:smallCaps/>
      <w:color w:val="auto"/>
      <w:spacing w:val="5"/>
      <w:u w:val="single"/>
    </w:rPr>
  </w:style>
  <w:style w:type="paragraph" w:customStyle="1" w:styleId="2ColumnHeading">
    <w:name w:val="2Column Heading"/>
    <w:basedOn w:val="BodyText"/>
    <w:qFormat/>
    <w:rsid w:val="009E7615"/>
    <w:pPr>
      <w:spacing w:after="60"/>
      <w:ind w:left="-2268"/>
    </w:pPr>
    <w:rPr>
      <w:b/>
    </w:rPr>
  </w:style>
  <w:style w:type="paragraph" w:customStyle="1" w:styleId="Heading1TOC">
    <w:name w:val="Heading1 TOC"/>
    <w:basedOn w:val="Normal"/>
    <w:qFormat/>
    <w:rsid w:val="009E7615"/>
    <w:pPr>
      <w:spacing w:before="240" w:after="120"/>
    </w:pPr>
    <w:rPr>
      <w:rFonts w:ascii="Times New Roman" w:hAnsi="Times New Roman"/>
      <w:b/>
      <w:sz w:val="32"/>
    </w:rPr>
  </w:style>
  <w:style w:type="paragraph" w:customStyle="1" w:styleId="Heading2TOC">
    <w:name w:val="Heading2 TOC"/>
    <w:basedOn w:val="Normal"/>
    <w:qFormat/>
    <w:rsid w:val="009E7615"/>
    <w:pPr>
      <w:spacing w:before="240" w:after="60"/>
    </w:pPr>
    <w:rPr>
      <w:rFonts w:ascii="Times New Roman" w:hAnsi="Times New Roman"/>
      <w:b/>
      <w:sz w:val="28"/>
    </w:rPr>
  </w:style>
  <w:style w:type="character" w:customStyle="1" w:styleId="Underline">
    <w:name w:val="Underline"/>
    <w:basedOn w:val="DefaultParagraphFont"/>
    <w:qFormat/>
    <w:rsid w:val="009E7615"/>
    <w:rPr>
      <w:u w:val="single"/>
    </w:rPr>
  </w:style>
  <w:style w:type="character" w:customStyle="1" w:styleId="BoldandItalics">
    <w:name w:val="Bold and Italics"/>
    <w:qFormat/>
    <w:rsid w:val="009E7615"/>
    <w:rPr>
      <w:b/>
      <w:i/>
      <w:u w:val="none"/>
    </w:rPr>
  </w:style>
  <w:style w:type="paragraph" w:styleId="BalloonText">
    <w:name w:val="Balloon Text"/>
    <w:basedOn w:val="Normal"/>
    <w:link w:val="BalloonTextChar"/>
    <w:rsid w:val="009E7615"/>
    <w:rPr>
      <w:rFonts w:ascii="Tahoma" w:hAnsi="Tahoma" w:cs="Tahoma"/>
      <w:sz w:val="16"/>
      <w:szCs w:val="16"/>
    </w:rPr>
  </w:style>
  <w:style w:type="character" w:customStyle="1" w:styleId="BalloonTextChar">
    <w:name w:val="Balloon Text Char"/>
    <w:basedOn w:val="DefaultParagraphFont"/>
    <w:link w:val="BalloonText"/>
    <w:rsid w:val="009E7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615"/>
    <w:rPr>
      <w:b/>
      <w:color w:val="660033"/>
      <w:spacing w:val="0"/>
    </w:rPr>
  </w:style>
  <w:style w:type="paragraph" w:customStyle="1" w:styleId="Nameditemlist">
    <w:name w:val="Named item list"/>
    <w:basedOn w:val="BodyText"/>
    <w:qFormat/>
    <w:rsid w:val="009E7615"/>
    <w:pPr>
      <w:tabs>
        <w:tab w:val="left" w:pos="2835"/>
      </w:tabs>
      <w:ind w:left="2835" w:hanging="2835"/>
    </w:pPr>
  </w:style>
  <w:style w:type="paragraph" w:customStyle="1" w:styleId="BodyTextnopadding">
    <w:name w:val="Body Text no padding"/>
    <w:basedOn w:val="BodyText"/>
    <w:qFormat/>
    <w:rsid w:val="009E7615"/>
    <w:pPr>
      <w:spacing w:before="0" w:after="0"/>
    </w:pPr>
  </w:style>
  <w:style w:type="paragraph" w:customStyle="1" w:styleId="BodyTextBold">
    <w:name w:val="Body Text Bold"/>
    <w:basedOn w:val="BodyText"/>
    <w:qFormat/>
    <w:rsid w:val="009E7615"/>
    <w:rPr>
      <w:b/>
    </w:rPr>
  </w:style>
  <w:style w:type="character" w:styleId="Hyperlink">
    <w:name w:val="Hyperlink"/>
    <w:basedOn w:val="DefaultParagraphFont"/>
    <w:uiPriority w:val="99"/>
    <w:unhideWhenUsed/>
    <w:rsid w:val="00E62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6450</Characters>
  <Application>Microsoft Office Word</Application>
  <DocSecurity>0</DocSecurity>
  <Lines>201</Lines>
  <Paragraphs>143</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CUADAN531 Refine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