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2BB" w:rsidP="00E94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CUADAN508 Develop expertise in allied contemporary dance techniques</w:t>
      </w:r>
      <w:r>
        <w:fldChar w:fldCharType="end"/>
      </w:r>
    </w:p>
    <w:p w:rsidR="00E942BB" w:rsidP="00E942BB">
      <w:pPr>
        <w:pStyle w:val="Version"/>
        <w:sectPr w:rsidSect="00B40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08D1" w:rsidP="00B408D1">
      <w:pPr>
        <w:pStyle w:val="SuperHeading"/>
      </w:pPr>
      <w:r w:rsidRPr="00B408D1">
        <w:t>CUADAN508 Develop expertise in allied contemporary dance techniques</w:t>
      </w:r>
    </w:p>
    <w:p w:rsidR="00000000" w:rsidRPr="00B408D1" w:rsidP="00B408D1">
      <w:pPr>
        <w:pStyle w:val="Heading1"/>
      </w:pPr>
      <w:bookmarkStart w:id="1" w:name="O_801345"/>
      <w:bookmarkEnd w:id="1"/>
      <w:r w:rsidRPr="00B40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rPr>
                <w:rStyle w:val="SpecialBold"/>
              </w:rPr>
              <w:t>Comments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 xml:space="preserve">This version first released with CUA </w:t>
            </w:r>
            <w:r w:rsidRPr="00B408D1">
              <w:t>Creative Arts and Culture Training Package version 1.0.</w:t>
            </w:r>
          </w:p>
        </w:tc>
      </w:tr>
    </w:tbl>
    <w:p w:rsidR="00000000" w:rsidRPr="00B408D1" w:rsidP="00B408D1">
      <w:pPr>
        <w:pStyle w:val="BodyText"/>
      </w:pP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2" w:name="O_801344"/>
      <w:bookmarkEnd w:id="2"/>
      <w:r w:rsidRPr="00B408D1">
        <w:t>Application</w:t>
      </w:r>
    </w:p>
    <w:p w:rsidR="00000000" w:rsidRPr="00B408D1" w:rsidP="00E942BB">
      <w:pPr>
        <w:pStyle w:val="BodyText"/>
      </w:pPr>
      <w:r w:rsidRPr="00B408D1">
        <w:t>This unit describes the performance outcomes, skills and knowledge required to develop expertise in allied contemporary dance techniques, such as alignment, improvisatio</w:t>
      </w:r>
      <w:r w:rsidRPr="00B408D1">
        <w:t>n, duo and tumbling.</w:t>
      </w:r>
    </w:p>
    <w:p w:rsidR="00000000" w:rsidRPr="00B408D1" w:rsidP="00E942BB">
      <w:pPr>
        <w:pStyle w:val="BodyText"/>
      </w:pPr>
      <w:r w:rsidRPr="00B408D1">
        <w:t>At this level, dancers are constantly expanding their range of technical skills in order to develop their artistic capacity in a range of contemporary dance repertoire. While some supervision and guidance are provided in practice sess</w:t>
      </w:r>
      <w:r w:rsidRPr="00B408D1">
        <w:t>ions and rehearsals, dancers are expected to be self-directed and display a high level of motivation and responsibility for themselves and others.</w:t>
      </w:r>
    </w:p>
    <w:p w:rsidR="00000000" w:rsidRPr="00B408D1" w:rsidP="00E942BB">
      <w:pPr>
        <w:pStyle w:val="BodyText"/>
      </w:pPr>
      <w:r w:rsidRPr="00B408D1">
        <w:t>No licensing, legislative or certification requirements apply to this unit at the time of publication.</w:t>
      </w:r>
    </w:p>
    <w:p w:rsidR="00000000" w:rsidRPr="00B408D1" w:rsidP="00B408D1">
      <w:pPr>
        <w:pStyle w:val="Heading1"/>
      </w:pPr>
      <w:bookmarkStart w:id="3" w:name="O_801343"/>
      <w:bookmarkEnd w:id="3"/>
      <w:r w:rsidRPr="00B408D1">
        <w:t>Unit Sector</w:t>
      </w:r>
    </w:p>
    <w:p w:rsidR="00000000" w:rsidRPr="00B408D1" w:rsidP="00E942BB">
      <w:pPr>
        <w:pStyle w:val="BodyText"/>
      </w:pPr>
      <w:r w:rsidRPr="00B408D1">
        <w:t>Performing arts – dance</w:t>
      </w:r>
    </w:p>
    <w:p w:rsidR="00000000" w:rsidRPr="00B408D1" w:rsidP="00B408D1">
      <w:pPr>
        <w:pStyle w:val="Heading1"/>
      </w:pPr>
      <w:bookmarkStart w:id="4" w:name="O_801342"/>
      <w:bookmarkEnd w:id="4"/>
      <w:r w:rsidRPr="00B408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Elements</w:t>
            </w:r>
          </w:p>
          <w:p w:rsidR="00000000" w:rsidRPr="00B408D1" w:rsidP="00B408D1">
            <w:pPr>
              <w:pStyle w:val="BodyText"/>
            </w:pPr>
            <w:r w:rsidRPr="00B408D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Performance Criteria</w:t>
            </w:r>
          </w:p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1. Extend skills in improvisation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1.1 Respond to a variety of teaching methods and approaches to developing improvisation skills</w:t>
            </w:r>
          </w:p>
          <w:p w:rsidR="00000000" w:rsidRPr="00B408D1" w:rsidP="00B408D1">
            <w:pPr>
              <w:pStyle w:val="BodyText"/>
            </w:pPr>
            <w:r w:rsidRPr="00B408D1">
              <w:t>1.2 Practise performing improv</w:t>
            </w:r>
            <w:r w:rsidRPr="00B408D1">
              <w:t>isation tasks of increasing complexity and diversity</w:t>
            </w:r>
          </w:p>
          <w:p w:rsidR="00000000" w:rsidRPr="00B408D1" w:rsidP="00B408D1">
            <w:pPr>
              <w:pStyle w:val="BodyText"/>
            </w:pPr>
            <w:r w:rsidRPr="00B408D1">
              <w:t>1.3 Demonstrate an expanded movement vocabulary in response to various stimuli</w:t>
            </w:r>
          </w:p>
          <w:p w:rsidR="00000000" w:rsidRPr="00B408D1" w:rsidP="00B408D1">
            <w:pPr>
              <w:pStyle w:val="BodyText"/>
            </w:pPr>
            <w:r w:rsidRPr="00B408D1">
              <w:t>1.4 Integrate ways of responding to stimuli on the move and in the moment</w:t>
            </w:r>
          </w:p>
          <w:p w:rsidR="00000000" w:rsidRPr="00B408D1" w:rsidP="00B408D1">
            <w:pPr>
              <w:pStyle w:val="BodyText"/>
            </w:pPr>
            <w:r w:rsidRPr="00B408D1">
              <w:t>1.5 Incorporate understanding of the range of opti</w:t>
            </w:r>
            <w:r w:rsidRPr="00B408D1">
              <w:t>ons available to begin improvising through watching, initiating and responding</w:t>
            </w:r>
          </w:p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1.6 Embody energy concepts in improvisation tasks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2. Develop skills in mat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2.1 Perform exercises specifically designed to build strength for tumbling and increasing techni</w:t>
            </w:r>
            <w:r w:rsidRPr="00B408D1">
              <w:t>cal skills</w:t>
            </w:r>
          </w:p>
          <w:p w:rsidR="00000000" w:rsidRPr="00B408D1" w:rsidP="00B408D1">
            <w:pPr>
              <w:pStyle w:val="BodyText"/>
            </w:pPr>
            <w:r w:rsidRPr="00B408D1">
              <w:t>2.2 Apply knowledge of anatomy and alignment to extend control in inverted weight-bearing positions</w:t>
            </w:r>
          </w:p>
          <w:p w:rsidR="00000000" w:rsidRPr="00B408D1" w:rsidP="00B408D1">
            <w:pPr>
              <w:pStyle w:val="BodyText"/>
            </w:pPr>
            <w:r w:rsidRPr="00B408D1">
              <w:t>2.3 Perform rolls from static start and from jumps</w:t>
            </w:r>
          </w:p>
          <w:p w:rsidR="00000000" w:rsidRPr="00B408D1" w:rsidP="00B408D1">
            <w:pPr>
              <w:pStyle w:val="BodyText"/>
            </w:pPr>
            <w:r w:rsidRPr="00B408D1">
              <w:t>2.4 Perform a wide range of acrobatic skills in relation to allied contemporary dance techniqu</w:t>
            </w:r>
            <w:r w:rsidRPr="00B408D1">
              <w:t>e attributes</w:t>
            </w:r>
          </w:p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2.5 Apply physical skills and adaptability in a range of diverse settings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3. Extend skills in duo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3.1 Extend expertise in safe rolling, falling and lifting techniques</w:t>
            </w:r>
          </w:p>
          <w:p w:rsidR="00000000" w:rsidRPr="00B408D1" w:rsidP="00B408D1">
            <w:pPr>
              <w:pStyle w:val="BodyText"/>
            </w:pPr>
            <w:r w:rsidRPr="00B408D1">
              <w:t>3.2 Practise falling safely individually and in partnership situations</w:t>
            </w:r>
          </w:p>
          <w:p w:rsidR="00000000" w:rsidRPr="00B408D1" w:rsidP="00B408D1">
            <w:pPr>
              <w:pStyle w:val="BodyText"/>
            </w:pPr>
            <w:r w:rsidRPr="00B408D1">
              <w:t>3.3 Cooperate with and develop rapport with partner during rehearsals</w:t>
            </w:r>
          </w:p>
          <w:p w:rsidR="00000000" w:rsidRPr="00B408D1" w:rsidP="00B408D1">
            <w:pPr>
              <w:pStyle w:val="BodyText"/>
            </w:pPr>
            <w:r w:rsidRPr="00B408D1">
              <w:t>3.4 Practise timing and weight centring with partner</w:t>
            </w:r>
          </w:p>
          <w:p w:rsidR="00000000" w:rsidRPr="00B408D1" w:rsidP="00B408D1">
            <w:pPr>
              <w:pStyle w:val="BodyText"/>
            </w:pPr>
            <w:r w:rsidRPr="00B408D1">
              <w:t>3.5 Extend ways in which improvisation can be used to extend choreographic possibilities at a basic level</w:t>
            </w:r>
          </w:p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3.6 Show strength, precisio</w:t>
            </w:r>
            <w:r w:rsidRPr="00B408D1">
              <w:t>n and increasing agility in all aspects of footwork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4. Maintain expertise in contemporary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4.1 Apply professional work ethic and basic performance psychology techniques to practice and performance activities</w:t>
            </w:r>
          </w:p>
          <w:p w:rsidR="00000000" w:rsidRPr="00B408D1" w:rsidP="00B408D1">
            <w:pPr>
              <w:pStyle w:val="BodyText"/>
            </w:pPr>
            <w:r w:rsidRPr="00B408D1">
              <w:t>4.2 Incorporate injury-preventi</w:t>
            </w:r>
            <w:r w:rsidRPr="00B408D1">
              <w:t>on techniques into dance and movement activities</w:t>
            </w:r>
          </w:p>
          <w:p w:rsidR="00000000" w:rsidRPr="00B408D1" w:rsidP="00B408D1">
            <w:pPr>
              <w:pStyle w:val="BodyText"/>
            </w:pPr>
            <w:r w:rsidRPr="00B408D1">
              <w:t>4.3 Use feedback from others to identify and develop ways to improve own contemporary dance technique and group work</w:t>
            </w:r>
          </w:p>
          <w:p w:rsidR="00000000" w:rsidRPr="00B408D1" w:rsidP="00B408D1">
            <w:pPr>
              <w:pStyle w:val="BodyText"/>
            </w:pPr>
            <w:r w:rsidRPr="00B408D1">
              <w:t xml:space="preserve">4.4 Regularly view performances by industry practitioners as a way of sourcing new ideas, </w:t>
            </w:r>
            <w:r w:rsidRPr="00B408D1">
              <w:t xml:space="preserve">identifying trends, maintaining </w:t>
            </w:r>
            <w:r w:rsidRPr="00B408D1">
              <w:t>motivation, and improving own technique</w:t>
            </w:r>
          </w:p>
        </w:tc>
      </w:tr>
    </w:tbl>
    <w:p w:rsidR="00000000" w:rsidRPr="00B408D1" w:rsidP="00B408D1">
      <w:pPr>
        <w:pStyle w:val="BodyText"/>
      </w:pP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5" w:name="O_801341"/>
      <w:bookmarkEnd w:id="5"/>
      <w:r w:rsidRPr="00B408D1">
        <w:t>Foundation Skills</w:t>
      </w:r>
    </w:p>
    <w:p w:rsidR="00000000" w:rsidRPr="00E942BB" w:rsidP="00E942BB">
      <w:pPr>
        <w:pStyle w:val="BodyText"/>
        <w:rPr>
          <w:i/>
        </w:rPr>
      </w:pPr>
      <w:r w:rsidRPr="00E942BB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E942BB">
        <w:rPr>
          <w:rStyle w:val="Emphasis"/>
        </w:rPr>
        <w:t>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rPr>
                <w:rStyle w:val="SpecialBold"/>
              </w:rPr>
              <w:t>Description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ListBullet"/>
            </w:pPr>
            <w:r w:rsidRPr="00B408D1">
              <w:t>Analyses feedback, reviews personal goals and reflects on learning and performance</w:t>
            </w:r>
          </w:p>
          <w:p w:rsidR="00000000" w:rsidP="00B408D1">
            <w:pPr>
              <w:pStyle w:val="ListBullet"/>
              <w:rPr>
                <w:lang w:val="en-NZ"/>
              </w:rPr>
            </w:pPr>
            <w:r w:rsidRPr="00B408D1">
              <w:t>Gains insight from previous experience and from viewing the performances of others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1.1, 3.3, 4.3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ListBullet"/>
            </w:pPr>
            <w:r w:rsidRPr="00B408D1">
              <w:t>Obtains information by listening and questioning</w:t>
            </w:r>
          </w:p>
          <w:p w:rsidR="00000000" w:rsidRPr="00B408D1" w:rsidP="00B408D1">
            <w:pPr>
              <w:pStyle w:val="ListBullet"/>
            </w:pPr>
            <w:r w:rsidRPr="00B408D1">
              <w:t>Interprets and follows directions</w:t>
            </w:r>
          </w:p>
          <w:p w:rsidR="00000000" w:rsidRPr="00B408D1" w:rsidP="00B408D1">
            <w:pPr>
              <w:pStyle w:val="ListBullet"/>
            </w:pPr>
            <w:r w:rsidRPr="00B408D1">
              <w:t>Discusses ideas and solutions</w:t>
            </w:r>
          </w:p>
          <w:p w:rsidR="00000000" w:rsidP="00B408D1">
            <w:pPr>
              <w:pStyle w:val="ListBullet"/>
              <w:rPr>
                <w:lang w:val="en-NZ"/>
              </w:rPr>
            </w:pPr>
            <w:r w:rsidRPr="00B408D1">
              <w:t>Builds rapport with partners through verbal and non-verbal means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1.1, 3.1, 3.2, 4.1, 4.2, 4.3, 4.4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ListBullet"/>
            </w:pPr>
            <w:r w:rsidRPr="00B408D1">
              <w:t>Follows accepted industry practices in relation to safe dance practices, injury-prevention strategies and general work ethic</w:t>
            </w:r>
          </w:p>
          <w:p w:rsidR="00000000" w:rsidP="00B408D1">
            <w:pPr>
              <w:pStyle w:val="ListBullet"/>
              <w:rPr>
                <w:lang w:val="en-NZ"/>
              </w:rPr>
            </w:pPr>
            <w:r w:rsidRPr="00B408D1">
              <w:t>Takes responsibility for own professional development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 xml:space="preserve">1.1, 3.1, 3.2, 3.3, </w:t>
            </w:r>
            <w:r w:rsidRPr="00B408D1">
              <w:t>3.4, 3.5, 3.6, 4.3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ListBullet"/>
            </w:pPr>
            <w:r w:rsidRPr="00B408D1">
              <w:t>Works collaboratively to develop and improve dance techniques</w:t>
            </w:r>
          </w:p>
          <w:p w:rsidR="00000000" w:rsidRPr="00B408D1" w:rsidP="00B408D1">
            <w:pPr>
              <w:pStyle w:val="ListBullet"/>
            </w:pPr>
            <w:r w:rsidRPr="00B408D1">
              <w:t>Determines the needs of partner and others and adapts appropriately</w:t>
            </w:r>
          </w:p>
          <w:p w:rsidR="00000000" w:rsidP="00B408D1">
            <w:pPr>
              <w:pStyle w:val="ListBullet"/>
              <w:rPr>
                <w:lang w:val="en-NZ"/>
              </w:rPr>
            </w:pPr>
            <w:r w:rsidRPr="00B408D1">
              <w:t>Builds rapport with other dancers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1.2, 1.3, 1.4, 1.5, 1.6, 2.1, 2.2, 2.3, 2.4, 2.5, 3.1, 3.2, 3.3, 3.4, 3.5, 3.6, 4.1, 4.2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ListBullet"/>
            </w:pPr>
            <w:r w:rsidRPr="00B408D1">
              <w:t>Adopts a methodical, disciplined and positive approach to physical conditioning program, dance classes and evaluation of own skill development</w:t>
            </w:r>
          </w:p>
          <w:p w:rsidR="00000000" w:rsidRPr="00B408D1" w:rsidP="00B408D1">
            <w:pPr>
              <w:pStyle w:val="ListBullet"/>
            </w:pPr>
            <w:r w:rsidRPr="00B408D1">
              <w:t>Follows a personal phys</w:t>
            </w:r>
            <w:r w:rsidRPr="00B408D1">
              <w:t>ical conditioning program that addresses individual requirements of strength and fitness</w:t>
            </w:r>
          </w:p>
          <w:p w:rsidR="00000000" w:rsidRPr="00B408D1" w:rsidP="00B408D1">
            <w:pPr>
              <w:pStyle w:val="ListBullet"/>
            </w:pPr>
            <w:r w:rsidRPr="00B408D1">
              <w:t>Works creatively with music and dance and a variety of stimuli</w:t>
            </w:r>
          </w:p>
          <w:p w:rsidR="00000000" w:rsidRPr="00B408D1" w:rsidP="00B408D1">
            <w:pPr>
              <w:pStyle w:val="ListBullet"/>
            </w:pPr>
            <w:r w:rsidRPr="00B408D1">
              <w:t>Communicates mood and style through dance</w:t>
            </w:r>
          </w:p>
          <w:p w:rsidR="00000000" w:rsidRPr="00B408D1" w:rsidP="00B408D1">
            <w:pPr>
              <w:pStyle w:val="ListBullet"/>
            </w:pPr>
            <w:r w:rsidRPr="00B408D1">
              <w:t>Initiates ideas and applies processes to develop them creative</w:t>
            </w:r>
            <w:r w:rsidRPr="00B408D1">
              <w:t>ly</w:t>
            </w:r>
          </w:p>
          <w:p w:rsidR="00000000" w:rsidRPr="00B408D1" w:rsidP="00B408D1">
            <w:pPr>
              <w:pStyle w:val="ListBullet"/>
            </w:pPr>
            <w:r w:rsidRPr="00B408D1">
              <w:t>Executes fundamental technical skills in solo, partnership and group situations</w:t>
            </w:r>
          </w:p>
          <w:p w:rsidR="00000000" w:rsidRPr="00B408D1" w:rsidP="00B408D1">
            <w:pPr>
              <w:pStyle w:val="ListBullet"/>
            </w:pPr>
            <w:r w:rsidRPr="00B408D1">
              <w:t>Applies physical control in the execution of skills, particularly in duo and mat work</w:t>
            </w:r>
          </w:p>
          <w:p w:rsidR="00000000" w:rsidRPr="00B408D1" w:rsidP="00B408D1">
            <w:pPr>
              <w:pStyle w:val="ListBullet"/>
            </w:pPr>
            <w:r w:rsidRPr="00B408D1">
              <w:t>Demonstrates timing and weight centring techniques with partner, applying them to lifts</w:t>
            </w:r>
            <w:r w:rsidRPr="00B408D1">
              <w:t xml:space="preserve"> and counterbalances in duo techniques and mat work</w:t>
            </w:r>
          </w:p>
          <w:p w:rsidR="00000000" w:rsidRPr="00B408D1" w:rsidP="00B408D1">
            <w:pPr>
              <w:pStyle w:val="ListBullet"/>
            </w:pPr>
            <w:r w:rsidRPr="00B408D1">
              <w:t>Improvises with a diversity of movement stimuli</w:t>
            </w:r>
          </w:p>
          <w:p w:rsidR="00000000" w:rsidRPr="00B408D1" w:rsidP="00B408D1">
            <w:pPr>
              <w:pStyle w:val="ListBullet"/>
            </w:pPr>
            <w:r w:rsidRPr="00B408D1">
              <w:t>Demonstrates a high level of spatial awareness in allied dance techniques</w:t>
            </w:r>
          </w:p>
          <w:p w:rsidR="00000000" w:rsidRPr="00B408D1" w:rsidP="00B408D1">
            <w:pPr>
              <w:pStyle w:val="ListBullet"/>
            </w:pPr>
            <w:r w:rsidRPr="00B408D1">
              <w:t>Emulates the style and intention of repertoire or choreography through allied cont</w:t>
            </w:r>
            <w:r w:rsidRPr="00B408D1">
              <w:t>emporary dance techniques</w:t>
            </w:r>
          </w:p>
          <w:p w:rsidR="00000000" w:rsidRPr="00B408D1" w:rsidP="00B408D1">
            <w:pPr>
              <w:pStyle w:val="ListBullet"/>
            </w:pPr>
            <w:r w:rsidRPr="00B408D1">
              <w:t>Takes steps to minimise risk of injury through appropriate physical conditioning program</w:t>
            </w:r>
          </w:p>
        </w:tc>
      </w:tr>
    </w:tbl>
    <w:p w:rsidR="00000000" w:rsidRPr="00B408D1" w:rsidP="00B408D1">
      <w:pPr>
        <w:pStyle w:val="BodyText"/>
      </w:pP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6" w:name="O_801340"/>
      <w:bookmarkEnd w:id="6"/>
      <w:r w:rsidRPr="00B408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 xml:space="preserve">Code and title </w:t>
            </w:r>
          </w:p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Code and title</w:t>
            </w:r>
          </w:p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rPr>
                <w:rStyle w:val="SpecialBold"/>
              </w:rPr>
              <w:t>Equivalence status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CUADAN508 Develop expertise in allied contemporary dance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CUADAN508 Develop expertise in allied contemporary dance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Updated assessment conditions section. Updated modification history section to reflect changed n</w:t>
            </w:r>
            <w:r w:rsidRPr="00B408D1">
              <w:t>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Equivalent unit</w:t>
            </w:r>
          </w:p>
        </w:tc>
      </w:tr>
    </w:tbl>
    <w:p w:rsidR="00000000" w:rsidRPr="00B408D1" w:rsidP="00B408D1">
      <w:pPr>
        <w:pStyle w:val="BodyText"/>
      </w:pP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7" w:name="O_801346"/>
      <w:bookmarkEnd w:id="7"/>
      <w:r w:rsidRPr="00B408D1">
        <w:t>Links</w:t>
      </w:r>
    </w:p>
    <w:p w:rsidR="00000000" w:rsidRPr="00B408D1" w:rsidP="00E942BB">
      <w:pPr>
        <w:pStyle w:val="BodyText"/>
      </w:pPr>
      <w:r w:rsidRPr="00B40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1C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8D1" w:rsidP="00E942BB">
      <w:pPr>
        <w:pStyle w:val="BodyText"/>
        <w:sectPr w:rsidSect="00B408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8D1" w:rsidP="00B408D1">
      <w:pPr>
        <w:pStyle w:val="SuperHeading"/>
      </w:pPr>
      <w:r w:rsidRPr="00B408D1">
        <w:t>Assessment Requirements for CUADAN508 Develop expertise in allied contemporary dance techniques</w:t>
      </w:r>
    </w:p>
    <w:p w:rsidR="00000000" w:rsidRPr="00B408D1" w:rsidP="00B408D1">
      <w:pPr>
        <w:pStyle w:val="Heading1"/>
      </w:pPr>
      <w:bookmarkStart w:id="8" w:name="O_801338"/>
      <w:bookmarkEnd w:id="8"/>
      <w:r w:rsidRPr="00B40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rPr>
                <w:rStyle w:val="SpecialBold"/>
              </w:rPr>
              <w:t>Comments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This versio</w:t>
            </w:r>
            <w:r w:rsidRPr="00B408D1">
              <w:t>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40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D1">
            <w:pPr>
              <w:pStyle w:val="BodyText"/>
              <w:rPr>
                <w:lang w:val="en-NZ"/>
              </w:rPr>
            </w:pPr>
            <w:r w:rsidRPr="00B408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D1" w:rsidP="00B408D1">
            <w:pPr>
              <w:pStyle w:val="BodyText"/>
            </w:pPr>
            <w:r w:rsidRPr="00B408D1">
              <w:t>This version first released with CUA Creative Ar</w:t>
            </w:r>
            <w:r w:rsidRPr="00B408D1">
              <w:t>ts and Culture Training Package version 1.0.</w:t>
            </w:r>
          </w:p>
        </w:tc>
      </w:tr>
    </w:tbl>
    <w:p w:rsidR="00000000" w:rsidRPr="00B408D1" w:rsidP="00B408D1">
      <w:pPr>
        <w:pStyle w:val="BodyText"/>
      </w:pP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9" w:name="O_801337"/>
      <w:bookmarkEnd w:id="9"/>
      <w:r w:rsidRPr="00B408D1">
        <w:t>Performance Evidence</w:t>
      </w:r>
    </w:p>
    <w:p w:rsidR="00000000" w:rsidRPr="00B408D1" w:rsidP="00E942BB">
      <w:pPr>
        <w:pStyle w:val="BodyText"/>
      </w:pPr>
      <w:r w:rsidRPr="00B408D1">
        <w:t>Evidence of the ability to:</w:t>
      </w:r>
    </w:p>
    <w:p w:rsidR="00000000" w:rsidRPr="00B408D1" w:rsidP="00B408D1">
      <w:pPr>
        <w:pStyle w:val="ListBullet"/>
      </w:pPr>
      <w:r w:rsidRPr="00B408D1">
        <w:t>develop improvised sequences of movement with an awareness of their relationship to the development of original choreography</w:t>
      </w:r>
    </w:p>
    <w:p w:rsidR="00000000" w:rsidRPr="00B408D1" w:rsidP="00B408D1">
      <w:pPr>
        <w:pStyle w:val="ListBullet"/>
      </w:pPr>
      <w:r w:rsidRPr="00B408D1">
        <w:t>demonstrate developing performance quality in improvised solos and scored group work</w:t>
      </w:r>
    </w:p>
    <w:p w:rsidR="00000000" w:rsidRPr="00B408D1" w:rsidP="00B408D1">
      <w:pPr>
        <w:pStyle w:val="ListBullet"/>
      </w:pPr>
      <w:r w:rsidRPr="00B408D1">
        <w:t>apply basic performance psychology techniques</w:t>
      </w:r>
    </w:p>
    <w:p w:rsidR="00000000" w:rsidRPr="00B408D1" w:rsidP="00B408D1">
      <w:pPr>
        <w:pStyle w:val="ListBullet"/>
      </w:pPr>
      <w:r w:rsidRPr="00B408D1">
        <w:t>execute a range of tumbling skills and basic aerial skills</w:t>
      </w:r>
    </w:p>
    <w:p w:rsidR="00000000" w:rsidRPr="00B408D1" w:rsidP="00B408D1">
      <w:pPr>
        <w:pStyle w:val="ListBullet"/>
      </w:pPr>
      <w:r w:rsidRPr="00B408D1">
        <w:t>work effectively with a partner and others collaboratively and wit</w:t>
      </w:r>
      <w:r w:rsidRPr="00B408D1">
        <w:t>h confidence</w:t>
      </w:r>
    </w:p>
    <w:p w:rsidR="00000000" w:rsidRPr="00B408D1" w:rsidP="00B408D1">
      <w:pPr>
        <w:pStyle w:val="ListBullet"/>
      </w:pPr>
      <w:r w:rsidRPr="00B408D1">
        <w:t>demonstrate a professional work ethic.</w:t>
      </w:r>
    </w:p>
    <w:p w:rsidR="00000000" w:rsidRPr="00B408D1" w:rsidP="00B408D1">
      <w:pPr>
        <w:pStyle w:val="BodyText"/>
      </w:pPr>
    </w:p>
    <w:p w:rsidR="00000000" w:rsidRPr="00B408D1" w:rsidP="00E942BB">
      <w:pPr>
        <w:pStyle w:val="BodyText"/>
      </w:pPr>
      <w:r w:rsidRPr="00B408D1">
        <w:t>Note: If a specific volume or frequency is not stated, then evidence must be provided for each of the above points at least once.</w:t>
      </w:r>
    </w:p>
    <w:p w:rsidR="00000000" w:rsidRPr="00B408D1" w:rsidP="00B408D1">
      <w:pPr>
        <w:pStyle w:val="Heading1"/>
      </w:pPr>
      <w:bookmarkStart w:id="10" w:name="O_801336"/>
      <w:bookmarkEnd w:id="10"/>
      <w:r w:rsidRPr="00B408D1">
        <w:t>Knowledge Evidence</w:t>
      </w:r>
    </w:p>
    <w:p w:rsidR="00000000" w:rsidRPr="00B408D1" w:rsidP="00E942BB">
      <w:pPr>
        <w:pStyle w:val="BodyText"/>
      </w:pPr>
      <w:r w:rsidRPr="00B408D1">
        <w:t>To complete the unit requirements the</w:t>
      </w:r>
      <w:r w:rsidRPr="00B408D1">
        <w:t xml:space="preserve"> individual must:</w:t>
      </w:r>
    </w:p>
    <w:p w:rsidR="00000000" w:rsidRPr="00B408D1" w:rsidP="00B408D1">
      <w:pPr>
        <w:pStyle w:val="ListBullet"/>
      </w:pPr>
      <w:r w:rsidRPr="00B408D1">
        <w:t>explain how the following principles relate to physical movements and allied contemporary dance techniques:</w:t>
      </w:r>
    </w:p>
    <w:p w:rsidR="00000000" w:rsidRPr="00B408D1" w:rsidP="00B408D1">
      <w:pPr>
        <w:pStyle w:val="ListBullet2"/>
      </w:pPr>
      <w:r w:rsidRPr="00B408D1">
        <w:t>extending</w:t>
      </w:r>
    </w:p>
    <w:p w:rsidR="00000000" w:rsidRPr="00B408D1" w:rsidP="00B408D1">
      <w:pPr>
        <w:pStyle w:val="ListBullet2"/>
      </w:pPr>
      <w:r w:rsidRPr="00B408D1">
        <w:t>folding</w:t>
      </w:r>
    </w:p>
    <w:p w:rsidR="00000000" w:rsidRPr="00B408D1" w:rsidP="00B408D1">
      <w:pPr>
        <w:pStyle w:val="ListBullet2"/>
      </w:pPr>
      <w:r w:rsidRPr="00B408D1">
        <w:t>relationship with gravity</w:t>
      </w:r>
    </w:p>
    <w:p w:rsidR="00000000" w:rsidRPr="00B408D1" w:rsidP="00B408D1">
      <w:pPr>
        <w:pStyle w:val="ListBullet2"/>
      </w:pPr>
      <w:r w:rsidRPr="00B408D1">
        <w:t>rotating</w:t>
      </w:r>
    </w:p>
    <w:p w:rsidR="00000000" w:rsidRPr="00B408D1" w:rsidP="00B408D1">
      <w:pPr>
        <w:pStyle w:val="ListBullet2"/>
      </w:pPr>
      <w:r w:rsidRPr="00B408D1">
        <w:t>sequential movement</w:t>
      </w:r>
    </w:p>
    <w:p w:rsidR="00000000" w:rsidRPr="00B408D1" w:rsidP="00B408D1">
      <w:pPr>
        <w:pStyle w:val="ListBullet2"/>
      </w:pPr>
      <w:r w:rsidRPr="00B408D1">
        <w:t>shifting weight</w:t>
      </w:r>
    </w:p>
    <w:p w:rsidR="00000000" w:rsidRPr="00B408D1" w:rsidP="00B408D1">
      <w:pPr>
        <w:pStyle w:val="ListBullet2"/>
      </w:pPr>
      <w:r w:rsidRPr="00B408D1">
        <w:t>spatial awareness</w:t>
      </w:r>
    </w:p>
    <w:p w:rsidR="00000000" w:rsidRPr="00B408D1" w:rsidP="00B408D1">
      <w:pPr>
        <w:pStyle w:val="ListBullet2"/>
      </w:pPr>
      <w:r w:rsidRPr="00B408D1">
        <w:t>use of breath</w:t>
      </w:r>
    </w:p>
    <w:p w:rsidR="00000000" w:rsidRPr="00B408D1" w:rsidP="00B408D1">
      <w:pPr>
        <w:pStyle w:val="ListBullet"/>
      </w:pPr>
      <w:r w:rsidRPr="00B408D1">
        <w:t>demonstrate physical and conceptual understanding of the fundamental technical principles in contemporary dance as they relate to duo work</w:t>
      </w:r>
    </w:p>
    <w:p w:rsidR="00000000" w:rsidRPr="00B408D1" w:rsidP="00B408D1">
      <w:pPr>
        <w:pStyle w:val="ListBullet"/>
      </w:pPr>
      <w:r w:rsidRPr="00B408D1">
        <w:t>explain how the following apply in the context of safe dance practice and injury prevention:</w:t>
      </w:r>
    </w:p>
    <w:p w:rsidR="00000000" w:rsidRPr="00B408D1" w:rsidP="00B408D1">
      <w:pPr>
        <w:pStyle w:val="ListBullet2"/>
      </w:pPr>
      <w:r w:rsidRPr="00B408D1">
        <w:t>anatomical principles</w:t>
      </w:r>
    </w:p>
    <w:p w:rsidR="00000000" w:rsidRPr="00B408D1" w:rsidP="00B408D1">
      <w:pPr>
        <w:pStyle w:val="ListBullet2"/>
      </w:pPr>
      <w:r w:rsidRPr="00B408D1">
        <w:t>a</w:t>
      </w:r>
      <w:r w:rsidRPr="00B408D1">
        <w:t>lignment and articulation of the spine</w:t>
      </w:r>
    </w:p>
    <w:p w:rsidR="00000000" w:rsidRPr="00B408D1" w:rsidP="00B408D1">
      <w:pPr>
        <w:pStyle w:val="ListBullet2"/>
      </w:pPr>
      <w:r w:rsidRPr="00B408D1">
        <w:t>engagement of the feet</w:t>
      </w:r>
    </w:p>
    <w:p w:rsidR="00000000" w:rsidRPr="00B408D1" w:rsidP="00B408D1">
      <w:pPr>
        <w:pStyle w:val="ListBullet2"/>
      </w:pPr>
      <w:r w:rsidRPr="00B408D1">
        <w:t>bases of support, including feet, legs, hands, arms and torso</w:t>
      </w:r>
    </w:p>
    <w:p w:rsidR="00000000" w:rsidRPr="00B408D1" w:rsidP="00B408D1">
      <w:pPr>
        <w:pStyle w:val="ListBullet2"/>
      </w:pPr>
      <w:r w:rsidRPr="00B408D1">
        <w:t>range of motion of the joints</w:t>
      </w:r>
    </w:p>
    <w:p w:rsidR="00000000" w:rsidRPr="00B408D1" w:rsidP="00B408D1">
      <w:pPr>
        <w:pStyle w:val="ListBullet2"/>
      </w:pPr>
      <w:r w:rsidRPr="00B408D1">
        <w:t>differentiation of the legs and pelvis</w:t>
      </w:r>
    </w:p>
    <w:p w:rsidR="00000000" w:rsidRPr="00B408D1" w:rsidP="00B408D1">
      <w:pPr>
        <w:pStyle w:val="ListBullet2"/>
      </w:pPr>
      <w:r w:rsidRPr="00B408D1">
        <w:t>healthy nutrition and diet</w:t>
      </w:r>
    </w:p>
    <w:p w:rsidR="00000000" w:rsidRPr="00B408D1" w:rsidP="00B408D1">
      <w:pPr>
        <w:pStyle w:val="ListBullet"/>
      </w:pPr>
      <w:r w:rsidRPr="00B408D1">
        <w:t>explain how improvisation contributes to contemporary dance repertoire</w:t>
      </w:r>
    </w:p>
    <w:p w:rsidR="00000000" w:rsidRPr="00B408D1" w:rsidP="00B408D1">
      <w:pPr>
        <w:pStyle w:val="ListBullet"/>
      </w:pPr>
      <w:r w:rsidRPr="00B408D1">
        <w:t>explain how to counteract risk factors associated with mat work and duo techniques</w:t>
      </w:r>
    </w:p>
    <w:p w:rsidR="00000000" w:rsidRPr="00B408D1" w:rsidP="00B408D1">
      <w:pPr>
        <w:pStyle w:val="ListBullet"/>
      </w:pPr>
      <w:r w:rsidRPr="00B408D1">
        <w:t>explain key aspects of the following performance psychology techniques as they relate to dancers:</w:t>
      </w:r>
    </w:p>
    <w:p w:rsidR="00000000" w:rsidRPr="00B408D1" w:rsidP="00B408D1">
      <w:pPr>
        <w:pStyle w:val="ListBullet2"/>
      </w:pPr>
      <w:r w:rsidRPr="00B408D1">
        <w:t>aff</w:t>
      </w:r>
      <w:r w:rsidRPr="00B408D1">
        <w:t>irmations</w:t>
      </w:r>
    </w:p>
    <w:p w:rsidR="00000000" w:rsidRPr="00B408D1" w:rsidP="00B408D1">
      <w:pPr>
        <w:pStyle w:val="ListBullet2"/>
      </w:pPr>
      <w:r w:rsidRPr="00B408D1">
        <w:t>maintaining a work-life balance</w:t>
      </w:r>
    </w:p>
    <w:p w:rsidR="00000000" w:rsidRPr="00B408D1" w:rsidP="00B408D1">
      <w:pPr>
        <w:pStyle w:val="ListBullet2"/>
      </w:pPr>
      <w:r w:rsidRPr="00B408D1">
        <w:t>mental rehearsal</w:t>
      </w:r>
    </w:p>
    <w:p w:rsidR="00000000" w:rsidRPr="00B408D1" w:rsidP="00B408D1">
      <w:pPr>
        <w:pStyle w:val="ListBullet2"/>
      </w:pPr>
      <w:r w:rsidRPr="00B408D1">
        <w:t>relaxation techniques</w:t>
      </w:r>
    </w:p>
    <w:p w:rsidR="00000000" w:rsidRPr="00B408D1" w:rsidP="00B408D1">
      <w:pPr>
        <w:pStyle w:val="ListBullet2"/>
      </w:pPr>
      <w:r w:rsidRPr="00B408D1">
        <w:t>visualisations.</w:t>
      </w:r>
    </w:p>
    <w:p w:rsidR="00000000" w:rsidRPr="00B408D1" w:rsidP="00B408D1">
      <w:pPr>
        <w:pStyle w:val="AllowPageBreak"/>
      </w:pPr>
    </w:p>
    <w:p w:rsidR="00000000" w:rsidRPr="00B408D1" w:rsidP="00B408D1">
      <w:pPr>
        <w:pStyle w:val="Heading1"/>
      </w:pPr>
      <w:bookmarkStart w:id="11" w:name="O_801335"/>
      <w:bookmarkEnd w:id="11"/>
      <w:r w:rsidRPr="00B408D1">
        <w:t>Assessment Conditions</w:t>
      </w:r>
    </w:p>
    <w:p w:rsidR="00000000" w:rsidRPr="00B408D1" w:rsidP="00E942BB">
      <w:pPr>
        <w:pStyle w:val="BodyText"/>
      </w:pPr>
      <w:r w:rsidRPr="00B408D1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B408D1" w:rsidP="00B408D1">
      <w:pPr>
        <w:pStyle w:val="ListBullet"/>
      </w:pPr>
      <w:r w:rsidRPr="00B408D1">
        <w:t>fully equipped danc</w:t>
      </w:r>
      <w:r w:rsidRPr="00B408D1">
        <w:t xml:space="preserve">e studios with suitable flooring </w:t>
      </w:r>
    </w:p>
    <w:p w:rsidR="00000000" w:rsidRPr="00B408D1" w:rsidP="00B408D1">
      <w:pPr>
        <w:pStyle w:val="ListBullet"/>
      </w:pPr>
      <w:r w:rsidRPr="00B408D1">
        <w:t>appropriate music or accompanists.</w:t>
      </w:r>
    </w:p>
    <w:p w:rsidR="00000000" w:rsidRPr="00B408D1" w:rsidP="00B408D1">
      <w:pPr>
        <w:pStyle w:val="BodyText"/>
      </w:pPr>
    </w:p>
    <w:p w:rsidR="00E942BB" w:rsidP="00E942BB">
      <w:pPr>
        <w:pStyle w:val="BodyText"/>
      </w:pPr>
      <w:r w:rsidRPr="00B408D1">
        <w:t>Assessors of this unit must satisfy the requirements for assessors in applicable vocational educational and training legislation, frameworks and/or standards.</w:t>
      </w:r>
    </w:p>
    <w:p w:rsidR="00000000" w:rsidRPr="00B408D1" w:rsidP="00B408D1">
      <w:pPr>
        <w:pStyle w:val="Heading1"/>
      </w:pPr>
      <w:bookmarkStart w:id="12" w:name="O_801347"/>
      <w:bookmarkEnd w:id="12"/>
      <w:r w:rsidRPr="00B408D1">
        <w:t>Links</w:t>
      </w:r>
    </w:p>
    <w:p w:rsidR="00000000" w:rsidRPr="00B408D1" w:rsidP="00E942BB">
      <w:pPr>
        <w:pStyle w:val="BodyText"/>
      </w:pPr>
      <w:r w:rsidRPr="00B408D1">
        <w:t>Com</w:t>
      </w:r>
      <w:r w:rsidRPr="00B408D1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1C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8D1" w:rsidP="00B408D1"/>
    <w:sectPr w:rsidSect="00B408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 w:rsidRPr="00E942BB" w:rsidP="00E94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BB" w:rsidP="00B40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42BB" w:rsidP="00B40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42BB" w:rsidP="00B408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 w:rsidP="00B40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2BB">
      <w:t>Approved</w:t>
    </w:r>
    <w:r w:rsidR="00E942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2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2BB">
      <w:rPr>
        <w:noProof/>
      </w:rPr>
      <w:t>5</w:t>
    </w:r>
    <w:r>
      <w:rPr>
        <w:noProof/>
      </w:rPr>
      <w:fldChar w:fldCharType="end"/>
    </w:r>
  </w:p>
  <w:p w:rsidR="00B408D1" w:rsidP="00B40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2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2BB">
      <w:t>Service and Creative Skills Australia</w:t>
    </w:r>
    <w:r w:rsidR="00E942BB">
      <w:fldChar w:fldCharType="end"/>
    </w:r>
  </w:p>
  <w:p w:rsidR="00B408D1" w:rsidP="00B40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8D1" w:rsidRPr="00E942BB" w:rsidP="00E94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BB" w:rsidRPr="002D2AF8" w:rsidP="00B40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42BB" w:rsidP="00B408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D1" w:rsidRPr="002D2AF8" w:rsidP="00B40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2BB">
      <w:t>CUADAN508 Develop expertise in allied contemporary dance techniques</w:t>
    </w:r>
    <w:r w:rsidR="00E942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2BB">
      <w:rPr>
        <w:noProof/>
      </w:rPr>
      <w:t>1 March 2025</w:t>
    </w:r>
    <w:r>
      <w:fldChar w:fldCharType="end"/>
    </w:r>
  </w:p>
  <w:p w:rsidR="00B408D1" w:rsidP="00B40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E8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2C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E6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8D1"/>
  </w:style>
  <w:style w:type="character" w:customStyle="1" w:styleId="Heading1Char">
    <w:name w:val="Heading 1 Char"/>
    <w:basedOn w:val="DefaultParagraphFont"/>
    <w:link w:val="Heading1"/>
    <w:rsid w:val="00B40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8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8D1"/>
    <w:rPr>
      <w:b/>
      <w:spacing w:val="0"/>
    </w:rPr>
  </w:style>
  <w:style w:type="paragraph" w:styleId="ListBullet2">
    <w:name w:val="List Bullet 2"/>
    <w:basedOn w:val="List2"/>
    <w:rsid w:val="00B408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8D1"/>
    <w:rPr>
      <w:i/>
    </w:rPr>
  </w:style>
  <w:style w:type="paragraph" w:customStyle="1" w:styleId="SuperHeading">
    <w:name w:val="SuperHeading"/>
    <w:basedOn w:val="Normal"/>
    <w:rsid w:val="00B40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8D1"/>
  </w:style>
  <w:style w:type="paragraph" w:styleId="TableofFigures">
    <w:name w:val="table of figures"/>
    <w:basedOn w:val="Normal"/>
    <w:next w:val="Normal"/>
    <w:semiHidden/>
    <w:rsid w:val="00B40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8D1"/>
    <w:rPr>
      <w:rFonts w:ascii="Wingdings" w:hAnsi="Wingdings"/>
    </w:rPr>
  </w:style>
  <w:style w:type="paragraph" w:customStyle="1" w:styleId="TableHeading">
    <w:name w:val="Table Heading"/>
    <w:basedOn w:val="HeadingBase"/>
    <w:rsid w:val="00B40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8D1"/>
    <w:rPr>
      <w:color w:val="0033CC"/>
      <w:u w:val="none"/>
    </w:rPr>
  </w:style>
  <w:style w:type="paragraph" w:customStyle="1" w:styleId="BodyTextRight">
    <w:name w:val="Body Text Right"/>
    <w:basedOn w:val="BodyText"/>
    <w:rsid w:val="00B40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8D1"/>
    <w:rPr>
      <w:sz w:val="32"/>
    </w:rPr>
  </w:style>
  <w:style w:type="paragraph" w:customStyle="1" w:styleId="HeadingProcedure">
    <w:name w:val="Heading Procedure"/>
    <w:basedOn w:val="HeadingBase"/>
    <w:next w:val="Normal"/>
    <w:rsid w:val="00B40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8D1"/>
    <w:pPr>
      <w:spacing w:before="60" w:after="60"/>
    </w:pPr>
  </w:style>
  <w:style w:type="paragraph" w:styleId="ListContinue">
    <w:name w:val="List Continue"/>
    <w:basedOn w:val="List"/>
    <w:rsid w:val="00B408D1"/>
    <w:pPr>
      <w:ind w:firstLine="0"/>
    </w:pPr>
  </w:style>
  <w:style w:type="paragraph" w:customStyle="1" w:styleId="ListNote">
    <w:name w:val="List Note"/>
    <w:basedOn w:val="List"/>
    <w:rsid w:val="00B40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8D1"/>
    <w:rPr>
      <w:rFonts w:ascii="Courier New" w:hAnsi="Courier New"/>
    </w:rPr>
  </w:style>
  <w:style w:type="paragraph" w:customStyle="1" w:styleId="NoteBullet">
    <w:name w:val="Note Bullet"/>
    <w:basedOn w:val="Note"/>
    <w:rsid w:val="00B40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8D1"/>
    <w:rPr>
      <w:b/>
      <w:smallCaps/>
    </w:rPr>
  </w:style>
  <w:style w:type="paragraph" w:customStyle="1" w:styleId="TableListNumber">
    <w:name w:val="Table List Number"/>
    <w:basedOn w:val="ListNumber"/>
    <w:rsid w:val="00B40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8D1"/>
    <w:pPr>
      <w:numPr>
        <w:numId w:val="9"/>
      </w:numPr>
    </w:pPr>
  </w:style>
  <w:style w:type="paragraph" w:customStyle="1" w:styleId="ListAlpha2">
    <w:name w:val="List Alpha 2"/>
    <w:basedOn w:val="List2"/>
    <w:rsid w:val="00B408D1"/>
    <w:pPr>
      <w:numPr>
        <w:numId w:val="8"/>
      </w:numPr>
    </w:pPr>
  </w:style>
  <w:style w:type="paragraph" w:styleId="List2">
    <w:name w:val="List 2"/>
    <w:basedOn w:val="BodyText"/>
    <w:rsid w:val="00B40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8D1"/>
    <w:pPr>
      <w:numPr>
        <w:numId w:val="4"/>
      </w:numPr>
    </w:pPr>
  </w:style>
  <w:style w:type="paragraph" w:styleId="ListContinue2">
    <w:name w:val="List Continue 2"/>
    <w:basedOn w:val="List2"/>
    <w:rsid w:val="00B408D1"/>
    <w:pPr>
      <w:ind w:firstLine="0"/>
    </w:pPr>
  </w:style>
  <w:style w:type="paragraph" w:styleId="ListContinue3">
    <w:name w:val="List Continue 3"/>
    <w:basedOn w:val="List3"/>
    <w:rsid w:val="00B408D1"/>
    <w:pPr>
      <w:ind w:left="1021" w:firstLine="0"/>
    </w:pPr>
  </w:style>
  <w:style w:type="paragraph" w:styleId="ListContinue4">
    <w:name w:val="List Continue 4"/>
    <w:basedOn w:val="List4"/>
    <w:rsid w:val="00B408D1"/>
    <w:pPr>
      <w:ind w:firstLine="0"/>
    </w:pPr>
  </w:style>
  <w:style w:type="paragraph" w:styleId="ListContinue5">
    <w:name w:val="List Continue 5"/>
    <w:basedOn w:val="List5"/>
    <w:rsid w:val="00B408D1"/>
    <w:pPr>
      <w:ind w:firstLine="0"/>
    </w:pPr>
  </w:style>
  <w:style w:type="paragraph" w:styleId="ListNumber3">
    <w:name w:val="List Number 3"/>
    <w:basedOn w:val="List3"/>
    <w:rsid w:val="00B408D1"/>
    <w:pPr>
      <w:numPr>
        <w:numId w:val="5"/>
      </w:numPr>
    </w:pPr>
  </w:style>
  <w:style w:type="paragraph" w:styleId="ListNumber4">
    <w:name w:val="List Number 4"/>
    <w:basedOn w:val="List4"/>
    <w:rsid w:val="00B408D1"/>
    <w:pPr>
      <w:numPr>
        <w:numId w:val="6"/>
      </w:numPr>
    </w:pPr>
  </w:style>
  <w:style w:type="paragraph" w:styleId="ListNumber5">
    <w:name w:val="List Number 5"/>
    <w:basedOn w:val="List5"/>
    <w:rsid w:val="00B408D1"/>
    <w:pPr>
      <w:numPr>
        <w:numId w:val="7"/>
      </w:numPr>
    </w:pPr>
  </w:style>
  <w:style w:type="paragraph" w:styleId="BlockText">
    <w:name w:val="Block Text"/>
    <w:basedOn w:val="Normal"/>
    <w:rsid w:val="00B40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8D1"/>
    <w:rPr>
      <w:sz w:val="16"/>
      <w:vertAlign w:val="superscript"/>
    </w:rPr>
  </w:style>
  <w:style w:type="character" w:customStyle="1" w:styleId="Symbols">
    <w:name w:val="Symbols"/>
    <w:basedOn w:val="DefaultParagraphFont"/>
    <w:rsid w:val="00B408D1"/>
    <w:rPr>
      <w:rFonts w:ascii="Symbol" w:hAnsi="Symbol"/>
    </w:rPr>
  </w:style>
  <w:style w:type="character" w:customStyle="1" w:styleId="MenuOptions">
    <w:name w:val="Menu Options"/>
    <w:basedOn w:val="DefaultParagraphFont"/>
    <w:rsid w:val="00B40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8D1"/>
    <w:rPr>
      <w:b/>
    </w:rPr>
  </w:style>
  <w:style w:type="character" w:customStyle="1" w:styleId="Underlined">
    <w:name w:val="Underlined"/>
    <w:basedOn w:val="DefaultParagraphFont"/>
    <w:rsid w:val="00B408D1"/>
    <w:rPr>
      <w:u w:val="single"/>
    </w:rPr>
  </w:style>
  <w:style w:type="paragraph" w:customStyle="1" w:styleId="TableBodyTextRight">
    <w:name w:val="Table Body Text Right"/>
    <w:basedOn w:val="TableBodyText"/>
    <w:rsid w:val="00B40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8D1"/>
    <w:rPr>
      <w:sz w:val="18"/>
    </w:rPr>
  </w:style>
  <w:style w:type="paragraph" w:customStyle="1" w:styleId="BodySmallRight">
    <w:name w:val="Body Small Right"/>
    <w:basedOn w:val="BodyTextRight"/>
    <w:rsid w:val="00B408D1"/>
    <w:rPr>
      <w:sz w:val="18"/>
      <w:szCs w:val="18"/>
    </w:rPr>
  </w:style>
  <w:style w:type="paragraph" w:customStyle="1" w:styleId="MarginEdition">
    <w:name w:val="Margin Edition"/>
    <w:basedOn w:val="MarginNote"/>
    <w:rsid w:val="00B40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8D1"/>
    <w:rPr>
      <w:sz w:val="2"/>
      <w:szCs w:val="2"/>
    </w:rPr>
  </w:style>
  <w:style w:type="character" w:customStyle="1" w:styleId="Small">
    <w:name w:val="Small"/>
    <w:basedOn w:val="DefaultParagraphFont"/>
    <w:rsid w:val="00B408D1"/>
    <w:rPr>
      <w:sz w:val="16"/>
    </w:rPr>
  </w:style>
  <w:style w:type="paragraph" w:customStyle="1" w:styleId="WideTable">
    <w:name w:val="Wide Table"/>
    <w:basedOn w:val="Normal"/>
    <w:rsid w:val="00B40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8D1"/>
  </w:style>
  <w:style w:type="paragraph" w:styleId="Quote">
    <w:name w:val="Quote"/>
    <w:basedOn w:val="Heading1"/>
    <w:link w:val="QuoteChar"/>
    <w:qFormat/>
    <w:rsid w:val="00B40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8D1"/>
    <w:pPr>
      <w:pageBreakBefore/>
    </w:pPr>
  </w:style>
  <w:style w:type="paragraph" w:customStyle="1" w:styleId="Border">
    <w:name w:val="Border"/>
    <w:basedOn w:val="Normal"/>
    <w:qFormat/>
    <w:rsid w:val="00B40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8D1"/>
    <w:rPr>
      <w:u w:val="single"/>
    </w:rPr>
  </w:style>
  <w:style w:type="character" w:customStyle="1" w:styleId="BoldandItalics">
    <w:name w:val="Bold and Italics"/>
    <w:qFormat/>
    <w:rsid w:val="00B408D1"/>
    <w:rPr>
      <w:b/>
      <w:i/>
      <w:u w:val="none"/>
    </w:rPr>
  </w:style>
  <w:style w:type="paragraph" w:styleId="BalloonText">
    <w:name w:val="Balloon Text"/>
    <w:basedOn w:val="Normal"/>
    <w:link w:val="BalloonTextChar"/>
    <w:rsid w:val="00B40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8D1"/>
    <w:pPr>
      <w:spacing w:before="0" w:after="0"/>
    </w:pPr>
  </w:style>
  <w:style w:type="paragraph" w:customStyle="1" w:styleId="BodyTextBold">
    <w:name w:val="Body Text Bold"/>
    <w:basedOn w:val="BodyText"/>
    <w:qFormat/>
    <w:rsid w:val="00B408D1"/>
    <w:rPr>
      <w:b/>
    </w:rPr>
  </w:style>
  <w:style w:type="character" w:styleId="Hyperlink">
    <w:name w:val="Hyperlink"/>
    <w:basedOn w:val="DefaultParagraphFont"/>
    <w:uiPriority w:val="99"/>
    <w:unhideWhenUsed/>
    <w:rsid w:val="00E94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8119</Characters>
  <Application>Microsoft Office Word</Application>
  <DocSecurity>0</DocSecurity>
  <Lines>289</Lines>
  <Paragraphs>174</Paragraphs>
  <ScaleCrop>false</ScaleCrop>
  <Company>Author-it Software Corporation Ltd.</Company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CUADAN508 Develop expertise in allied contemporary dance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2025-03-01T09:16:00Z</dcterms:created>
  <dcterms:modified xsi:type="dcterms:W3CDTF">2025-03-01T09:16:00Z</dcterms:modified>
</cp:coreProperties>
</file>