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E30" w:rsidP="001F1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CUADAN505 Refine contemporary dance technique</w:t>
      </w:r>
      <w:r>
        <w:fldChar w:fldCharType="end"/>
      </w:r>
    </w:p>
    <w:p w:rsidR="001F1E30" w:rsidP="001F1E30">
      <w:pPr>
        <w:pStyle w:val="Version"/>
        <w:sectPr w:rsidSect="00B57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7FA7" w:rsidP="00B57FA7">
      <w:pPr>
        <w:pStyle w:val="SuperHeading"/>
      </w:pPr>
      <w:r w:rsidRPr="00B57FA7">
        <w:t>CUADAN505 Refine contemporary dance technique</w:t>
      </w:r>
    </w:p>
    <w:p w:rsidR="00000000" w:rsidRPr="00B57FA7" w:rsidP="00B57FA7">
      <w:pPr>
        <w:pStyle w:val="Heading1"/>
      </w:pPr>
      <w:bookmarkStart w:id="1" w:name="O_801167"/>
      <w:bookmarkEnd w:id="1"/>
      <w:r w:rsidRPr="00B57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rPr>
                <w:rStyle w:val="SpecialBold"/>
              </w:rPr>
              <w:t>Comments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57FA7">
              <w:t>package.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This version first released with CUA Creative Arts and Culture Training Package version 1.0.</w:t>
            </w:r>
          </w:p>
        </w:tc>
      </w:tr>
    </w:tbl>
    <w:p w:rsidR="00000000" w:rsidRPr="00B57FA7" w:rsidP="00B57FA7">
      <w:pPr>
        <w:pStyle w:val="BodyText"/>
      </w:pP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2" w:name="O_801166"/>
      <w:bookmarkEnd w:id="2"/>
      <w:r w:rsidRPr="00B57FA7">
        <w:t>Application</w:t>
      </w:r>
    </w:p>
    <w:p w:rsidR="00000000" w:rsidRPr="00B57FA7" w:rsidP="001F1E30">
      <w:pPr>
        <w:pStyle w:val="BodyText"/>
      </w:pPr>
      <w:r w:rsidRPr="00B57FA7">
        <w:t>This unit describes the performance outcomes, skills and knowledge required to add range, depth and increasing c</w:t>
      </w:r>
      <w:r w:rsidRPr="00B57FA7">
        <w:t>omplexity to contemporary dance technique.</w:t>
      </w:r>
    </w:p>
    <w:p w:rsidR="00000000" w:rsidRPr="00B57FA7" w:rsidP="001F1E30">
      <w:pPr>
        <w:pStyle w:val="BodyText"/>
      </w:pPr>
      <w:r w:rsidRPr="00B57FA7">
        <w:t>At this level, dancers are challenging themselves with dance pieces and repertoire of increasing technical and physical complexity.</w:t>
      </w:r>
    </w:p>
    <w:p w:rsidR="00000000" w:rsidRPr="00B57FA7" w:rsidP="001F1E30">
      <w:pPr>
        <w:pStyle w:val="BodyText"/>
      </w:pPr>
      <w:r w:rsidRPr="00B57FA7">
        <w:t>This unit applies to those who are consolidating their career where complex con</w:t>
      </w:r>
      <w:r w:rsidRPr="00B57FA7">
        <w:t>temporary dance technique is required in commercial or competition settings. Dancers are usually performing as members of an ensemble, but some solo work can also be expected.</w:t>
      </w:r>
    </w:p>
    <w:p w:rsidR="00000000" w:rsidRPr="00B57FA7" w:rsidP="001F1E30">
      <w:pPr>
        <w:pStyle w:val="BodyText"/>
      </w:pPr>
      <w:r w:rsidRPr="00B57FA7">
        <w:t>While some supervision and guidance are provided in practice sessions and rehea</w:t>
      </w:r>
      <w:r w:rsidRPr="00B57FA7">
        <w:t>rsals, dancers are expected to be self-directed and display a high level of motivation and responsibility for themselves and others.</w:t>
      </w:r>
    </w:p>
    <w:p w:rsidR="00000000" w:rsidRPr="00B57FA7" w:rsidP="001F1E30">
      <w:pPr>
        <w:pStyle w:val="BodyText"/>
      </w:pPr>
      <w:r w:rsidRPr="00B57FA7">
        <w:t>No licensing, legislative or certification requirements apply to this unit at the time of publication.</w:t>
      </w:r>
    </w:p>
    <w:p w:rsidR="00000000" w:rsidRPr="00B57FA7" w:rsidP="00B57FA7">
      <w:pPr>
        <w:pStyle w:val="Heading1"/>
      </w:pPr>
      <w:bookmarkStart w:id="3" w:name="O_801165"/>
      <w:bookmarkEnd w:id="3"/>
      <w:r w:rsidRPr="00B57FA7">
        <w:t>Unit Sector</w:t>
      </w:r>
    </w:p>
    <w:p w:rsidR="00000000" w:rsidRPr="00B57FA7" w:rsidP="001F1E30">
      <w:pPr>
        <w:pStyle w:val="BodyText"/>
      </w:pPr>
      <w:r w:rsidRPr="00B57FA7">
        <w:t>Performing arts – dance</w:t>
      </w:r>
    </w:p>
    <w:p w:rsidR="00000000" w:rsidRPr="00B57FA7" w:rsidP="00B57FA7">
      <w:pPr>
        <w:pStyle w:val="Heading1"/>
      </w:pPr>
      <w:bookmarkStart w:id="4" w:name="O_801164"/>
      <w:bookmarkEnd w:id="4"/>
      <w:r w:rsidRPr="00B57F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Elements</w:t>
            </w:r>
          </w:p>
          <w:p w:rsidR="00000000" w:rsidRPr="00B57FA7" w:rsidP="00B57FA7">
            <w:pPr>
              <w:pStyle w:val="BodyText"/>
            </w:pPr>
            <w:r w:rsidRPr="00B57FA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Performance Criteria</w:t>
            </w:r>
          </w:p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 Maintain a physical conditioning program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1.1 In consultation with teachers and mentors, set realistic physical conditioning goals aimed at improving own dance technique</w:t>
            </w:r>
          </w:p>
          <w:p w:rsidR="00000000" w:rsidRPr="00B57FA7" w:rsidP="00B57FA7">
            <w:pPr>
              <w:pStyle w:val="BodyText"/>
            </w:pPr>
            <w:r w:rsidRPr="00B57FA7">
              <w:t>1.2 Use a range of techniques to improve stamina, strength and flexibility</w:t>
            </w:r>
          </w:p>
          <w:p w:rsidR="00000000" w:rsidRPr="00B57FA7" w:rsidP="00B57FA7">
            <w:pPr>
              <w:pStyle w:val="BodyText"/>
            </w:pPr>
            <w:r w:rsidRPr="00B57FA7">
              <w:t>1.3 Ident</w:t>
            </w:r>
            <w:r w:rsidRPr="00B57FA7">
              <w:t>ify risk factors that may inhibit the achievement of goals and seek professional advice as required</w:t>
            </w:r>
          </w:p>
          <w:p w:rsidR="00000000" w:rsidRPr="00B57FA7" w:rsidP="00B57FA7">
            <w:pPr>
              <w:pStyle w:val="BodyText"/>
            </w:pPr>
            <w:r w:rsidRPr="00B57FA7">
              <w:t>1.4 Take fatigue and personal limitations into account when undertaking physical conditioning program</w:t>
            </w:r>
          </w:p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1.5 Perform warm-up and warm-down activities in conjun</w:t>
            </w:r>
            <w:r w:rsidRPr="00B57FA7">
              <w:t>ction with dance activities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2. Practise contemporary dance technique of increasing difficulty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2.1 Apply a high level of concentration and expertise to increasingly difficult contemporary dance technique in each section of class work</w:t>
            </w:r>
          </w:p>
          <w:p w:rsidR="00000000" w:rsidRPr="00B57FA7" w:rsidP="00B57FA7">
            <w:pPr>
              <w:pStyle w:val="BodyText"/>
            </w:pPr>
            <w:r w:rsidRPr="00B57FA7">
              <w:t>2.2 Develop increasingly complex performance attributes</w:t>
            </w:r>
          </w:p>
          <w:p w:rsidR="00000000" w:rsidRPr="00B57FA7" w:rsidP="00B57FA7">
            <w:pPr>
              <w:pStyle w:val="BodyText"/>
            </w:pPr>
            <w:r w:rsidRPr="00B57FA7">
              <w:t>2.3 Apply principles of alignment with power, flexibility, coordination and cardiovascular endurance throughout classes</w:t>
            </w:r>
          </w:p>
          <w:p w:rsidR="00000000" w:rsidRPr="00B57FA7" w:rsidP="00B57FA7">
            <w:pPr>
              <w:pStyle w:val="BodyText"/>
            </w:pPr>
            <w:r w:rsidRPr="00B57FA7">
              <w:t>2.4 Show developed strength and complexity in footwork</w:t>
            </w:r>
          </w:p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2.5 Apply timing and weig</w:t>
            </w:r>
            <w:r w:rsidRPr="00B57FA7">
              <w:t>ht centring when working with a partner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3. Develop physical learning and adaptability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3.1 Perform new and complex movement sequences that demand different spatial orientations and changes in speed</w:t>
            </w:r>
          </w:p>
          <w:p w:rsidR="00000000" w:rsidRPr="00B57FA7" w:rsidP="00B57FA7">
            <w:pPr>
              <w:pStyle w:val="BodyText"/>
            </w:pPr>
            <w:r w:rsidRPr="00B57FA7">
              <w:t xml:space="preserve">3.2 Incorporate choreographic skills into relevant </w:t>
            </w:r>
            <w:r w:rsidRPr="00B57FA7">
              <w:t>sections of class work</w:t>
            </w:r>
          </w:p>
          <w:p w:rsidR="00000000" w:rsidRPr="00B57FA7" w:rsidP="00B57FA7">
            <w:pPr>
              <w:pStyle w:val="BodyText"/>
            </w:pPr>
            <w:r w:rsidRPr="00B57FA7">
              <w:t>3.3 Take account of individual attributes and expectations of the profession when reviewing personal goals</w:t>
            </w:r>
          </w:p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3.4 Refine improvisation skills in response to various stimuli through an ever-expanding movement vocabulary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4. Execute highl</w:t>
            </w:r>
            <w:r w:rsidRPr="00B57FA7">
              <w:t>y difficult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4.1 Practise repertoire with increased attention to rhythms and time signatures commonly used in contemporary dance</w:t>
            </w:r>
          </w:p>
          <w:p w:rsidR="00000000" w:rsidRPr="00B57FA7" w:rsidP="00B57FA7">
            <w:pPr>
              <w:pStyle w:val="BodyText"/>
            </w:pPr>
            <w:r w:rsidRPr="00B57FA7">
              <w:t>4.2 Execute group work demonstrating strong cohesion</w:t>
            </w:r>
          </w:p>
          <w:p w:rsidR="00000000" w:rsidRPr="00B57FA7" w:rsidP="00B57FA7">
            <w:pPr>
              <w:pStyle w:val="BodyText"/>
            </w:pPr>
            <w:r w:rsidRPr="00B57FA7">
              <w:t>4.3 Execute extended sequences to right and left sides without pr</w:t>
            </w:r>
            <w:r w:rsidRPr="00B57FA7">
              <w:t>ompting</w:t>
            </w:r>
          </w:p>
          <w:p w:rsidR="00000000" w:rsidRPr="00B57FA7" w:rsidP="00B57FA7">
            <w:pPr>
              <w:pStyle w:val="BodyText"/>
            </w:pPr>
            <w:r w:rsidRPr="00B57FA7">
              <w:t>4.4 Incorporate unseen combinations with speed and verve</w:t>
            </w:r>
          </w:p>
          <w:p w:rsidR="00000000" w:rsidRPr="00B57FA7" w:rsidP="00B57FA7">
            <w:pPr>
              <w:pStyle w:val="BodyText"/>
            </w:pPr>
            <w:r w:rsidRPr="00B57FA7">
              <w:t>4.5 Perform with a clear sense of personal style while demonstrating the stylistic differences in a range of contemporary styles and approaches</w:t>
            </w:r>
          </w:p>
          <w:p w:rsidR="00000000" w:rsidRPr="00B57FA7" w:rsidP="00B57FA7">
            <w:pPr>
              <w:pStyle w:val="BodyText"/>
            </w:pPr>
            <w:r w:rsidRPr="00B57FA7">
              <w:t>4.6 Accomplish solo work with developing musica</w:t>
            </w:r>
            <w:r w:rsidRPr="00B57FA7">
              <w:t>l individuality</w:t>
            </w:r>
          </w:p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4.7 Present sequences with a high level of stage presence and confidence across contemporary dance styles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5. Maintain expertise in contemporary dance technique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5.1 Apply professional work ethic to practice and performance activities</w:t>
            </w:r>
          </w:p>
          <w:p w:rsidR="00000000" w:rsidRPr="00B57FA7" w:rsidP="00B57FA7">
            <w:pPr>
              <w:pStyle w:val="BodyText"/>
            </w:pPr>
            <w:r w:rsidRPr="00B57FA7">
              <w:t>5.2 In</w:t>
            </w:r>
            <w:r w:rsidRPr="00B57FA7">
              <w:t>corporate injury-prevention techniques into dance and movement activities</w:t>
            </w:r>
          </w:p>
          <w:p w:rsidR="00000000" w:rsidRPr="00B57FA7" w:rsidP="00B57FA7">
            <w:pPr>
              <w:pStyle w:val="BodyText"/>
            </w:pPr>
            <w:r w:rsidRPr="00B57FA7">
              <w:t>5.3 Use feedback from others to identify and develop ways to improve own contemporary dance technique and group work</w:t>
            </w:r>
          </w:p>
          <w:p w:rsidR="00000000" w:rsidRPr="00B57FA7" w:rsidP="00B57FA7">
            <w:pPr>
              <w:pStyle w:val="BodyText"/>
            </w:pPr>
            <w:r w:rsidRPr="00B57FA7">
              <w:t>5.4 Regularly view performances by industry practitioners as a way of sourcing new ideas, identifying trends, maintaining motivation, and improving own technique</w:t>
            </w:r>
          </w:p>
          <w:p w:rsidR="00000000" w:rsidRPr="00B57FA7" w:rsidP="00B57FA7">
            <w:pPr>
              <w:pStyle w:val="BodyText"/>
            </w:pPr>
            <w:r w:rsidRPr="00B57FA7">
              <w:t>5.5 Incorporate contemporary dance terminology, culture and history into discussions, and prac</w:t>
            </w:r>
            <w:r w:rsidRPr="00B57FA7">
              <w:t>tice and performance activities</w:t>
            </w:r>
          </w:p>
        </w:tc>
      </w:tr>
    </w:tbl>
    <w:p w:rsidR="00000000" w:rsidRPr="00B57FA7" w:rsidP="00B57FA7">
      <w:pPr>
        <w:pStyle w:val="BodyText"/>
      </w:pP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5" w:name="O_801163"/>
      <w:bookmarkEnd w:id="5"/>
      <w:r w:rsidRPr="00B57FA7">
        <w:t>Foundation Skills</w:t>
      </w:r>
    </w:p>
    <w:p w:rsidR="00000000" w:rsidRPr="001F1E30" w:rsidP="001F1E30">
      <w:pPr>
        <w:pStyle w:val="BodyText"/>
        <w:rPr>
          <w:i/>
        </w:rPr>
      </w:pPr>
      <w:r w:rsidRPr="001F1E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rPr>
                <w:rStyle w:val="SpecialBold"/>
              </w:rPr>
              <w:t>Description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1.1, 3.3, 5.3, 5.4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ListBullet"/>
            </w:pPr>
            <w:r w:rsidRPr="00B57FA7">
              <w:t>Seeks the views and opinions of others to develop own understanding</w:t>
            </w:r>
          </w:p>
          <w:p w:rsidR="00000000" w:rsidRPr="00B57FA7" w:rsidP="00B57FA7">
            <w:pPr>
              <w:pStyle w:val="ListBullet"/>
            </w:pPr>
            <w:r w:rsidRPr="00B57FA7">
              <w:t>Analyses feedback, reviews personal goals and reflects on learning and performance</w:t>
            </w:r>
          </w:p>
          <w:p w:rsidR="00000000" w:rsidP="00B57FA7">
            <w:pPr>
              <w:pStyle w:val="ListBullet"/>
              <w:rPr>
                <w:lang w:val="en-NZ"/>
              </w:rPr>
            </w:pPr>
            <w:r w:rsidRPr="00B57FA7">
              <w:t>Gains insight fr</w:t>
            </w:r>
            <w:r w:rsidRPr="00B57FA7">
              <w:t>om previous experience and from viewing the performances of others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1.1, 1.3, 5.5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ListBullet"/>
              <w:rPr>
                <w:lang w:val="en-NZ"/>
              </w:rPr>
            </w:pPr>
            <w:r w:rsidRPr="00B57FA7">
              <w:t>Obtains information by listening and questioning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1.4, 1.5, 2.2, 2.5, 3.3, 3.4, 5.1, 5.2, 5.3, 5.4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ListBullet"/>
            </w:pPr>
            <w:r w:rsidRPr="00B57FA7">
              <w:t>Follows accepted industry p</w:t>
            </w:r>
            <w:r w:rsidRPr="00B57FA7">
              <w:t>ractices in relation to safe dance practices, injury-prevention strategies and general work ethic</w:t>
            </w:r>
          </w:p>
          <w:p w:rsidR="00000000" w:rsidP="00B57FA7">
            <w:pPr>
              <w:pStyle w:val="ListBullet"/>
              <w:rPr>
                <w:lang w:val="en-NZ"/>
              </w:rPr>
            </w:pPr>
            <w:r w:rsidRPr="00B57FA7">
              <w:t>Takes responsibility for own ongoing professional and career development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1.1, 1.3, 2.5, 4.2, 5.3, 5.5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ListBullet"/>
            </w:pPr>
            <w:r w:rsidRPr="00B57FA7">
              <w:t>Works collaboratively to develop and improve dance techniques</w:t>
            </w:r>
          </w:p>
          <w:p w:rsidR="00000000" w:rsidP="00B57FA7">
            <w:pPr>
              <w:pStyle w:val="ListBullet"/>
              <w:rPr>
                <w:lang w:val="en-NZ"/>
              </w:rPr>
            </w:pPr>
            <w:r w:rsidRPr="00B57FA7">
              <w:t>Responds creatively and flexibly to partners while dancing together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1.2, 2.1, 2.2, 2.3, 2.4, 2.5, 3.1, 3.2, 3.4, 4.1, 4.2, 4.3, 4.4, 4.5, 4.6, 4.7, 5.2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ListBullet"/>
            </w:pPr>
            <w:r w:rsidRPr="00B57FA7">
              <w:t>Adopts a methodical, d</w:t>
            </w:r>
            <w:r w:rsidRPr="00B57FA7">
              <w:t>isciplined and positive approach to physical conditioning program, dance classes and evaluation of own skill development</w:t>
            </w:r>
          </w:p>
          <w:p w:rsidR="00000000" w:rsidRPr="00B57FA7" w:rsidP="00B57FA7">
            <w:pPr>
              <w:pStyle w:val="ListBullet"/>
            </w:pPr>
            <w:r w:rsidRPr="00B57FA7">
              <w:t>Works creatively with music and dance</w:t>
            </w:r>
          </w:p>
          <w:p w:rsidR="00000000" w:rsidRPr="00B57FA7" w:rsidP="00B57FA7">
            <w:pPr>
              <w:pStyle w:val="ListBullet"/>
            </w:pPr>
            <w:r w:rsidRPr="00B57FA7">
              <w:t>Communicates mood, style and grace through dance</w:t>
            </w:r>
          </w:p>
          <w:p w:rsidR="00000000" w:rsidRPr="00B57FA7" w:rsidP="00B57FA7">
            <w:pPr>
              <w:pStyle w:val="ListBullet"/>
            </w:pPr>
            <w:r w:rsidRPr="00B57FA7">
              <w:t>Develops new material for choreography</w:t>
            </w:r>
          </w:p>
          <w:p w:rsidR="00000000" w:rsidRPr="00B57FA7" w:rsidP="00B57FA7">
            <w:pPr>
              <w:pStyle w:val="ListBullet"/>
            </w:pPr>
            <w:r w:rsidRPr="00B57FA7">
              <w:t xml:space="preserve">Displays </w:t>
            </w:r>
            <w:r w:rsidRPr="00B57FA7">
              <w:t>high level of competency in each section of class work</w:t>
            </w:r>
          </w:p>
          <w:p w:rsidR="00000000" w:rsidRPr="00B57FA7" w:rsidP="00B57FA7">
            <w:pPr>
              <w:pStyle w:val="ListBullet"/>
            </w:pPr>
            <w:r w:rsidRPr="00B57FA7">
              <w:t>Responds to different time signatures</w:t>
            </w:r>
          </w:p>
          <w:p w:rsidR="00000000" w:rsidRPr="00B57FA7" w:rsidP="00B57FA7">
            <w:pPr>
              <w:pStyle w:val="ListBullet"/>
            </w:pPr>
            <w:r w:rsidRPr="00B57FA7">
              <w:t>Executes counterbalance, support, manipulation mechanics and medium-level power lifting</w:t>
            </w:r>
          </w:p>
          <w:p w:rsidR="00000000" w:rsidRPr="00B57FA7" w:rsidP="00B57FA7">
            <w:pPr>
              <w:pStyle w:val="ListBullet"/>
            </w:pPr>
            <w:r w:rsidRPr="00B57FA7">
              <w:t>Demonstrates skills in grip leverage, thrust and counter-thrust and coordin</w:t>
            </w:r>
            <w:r w:rsidRPr="00B57FA7">
              <w:t>ated timing</w:t>
            </w:r>
          </w:p>
          <w:p w:rsidR="00000000" w:rsidRPr="00B57FA7" w:rsidP="00B57FA7">
            <w:pPr>
              <w:pStyle w:val="ListBullet"/>
            </w:pPr>
            <w:r w:rsidRPr="00B57FA7">
              <w:t>Performs isolation and energy placement techniques</w:t>
            </w:r>
          </w:p>
          <w:p w:rsidR="00000000" w:rsidRPr="00B57FA7" w:rsidP="00B57FA7">
            <w:pPr>
              <w:pStyle w:val="ListBullet"/>
            </w:pPr>
            <w:r w:rsidRPr="00B57FA7">
              <w:t>Shows alignment and extensions in highly difficult combinations</w:t>
            </w:r>
          </w:p>
          <w:p w:rsidR="00000000" w:rsidRPr="00B57FA7" w:rsidP="00B57FA7">
            <w:pPr>
              <w:pStyle w:val="ListBullet"/>
            </w:pPr>
            <w:r w:rsidRPr="00B57FA7">
              <w:t>Performs complex movement sequences on both sides of the body</w:t>
            </w:r>
          </w:p>
          <w:p w:rsidR="00000000" w:rsidRPr="00B57FA7" w:rsidP="00B57FA7">
            <w:pPr>
              <w:pStyle w:val="ListBullet"/>
            </w:pPr>
            <w:r w:rsidRPr="00B57FA7">
              <w:t>Shows skills and speed in directional changes</w:t>
            </w:r>
          </w:p>
          <w:p w:rsidR="00000000" w:rsidRPr="00B57FA7" w:rsidP="00B57FA7">
            <w:pPr>
              <w:pStyle w:val="ListBullet"/>
            </w:pPr>
            <w:r w:rsidRPr="00B57FA7">
              <w:t>Displays a h</w:t>
            </w:r>
            <w:r w:rsidRPr="00B57FA7">
              <w:t>igh level of spatial awareness in group movements</w:t>
            </w:r>
          </w:p>
          <w:p w:rsidR="00000000" w:rsidRPr="00B57FA7" w:rsidP="00B57FA7">
            <w:pPr>
              <w:pStyle w:val="ListBullet"/>
            </w:pPr>
            <w:r w:rsidRPr="00B57FA7">
              <w:t>Exhibits a high level of coordination of limbs, torso and head</w:t>
            </w:r>
          </w:p>
          <w:p w:rsidR="00000000" w:rsidRPr="00B57FA7" w:rsidP="00B57FA7">
            <w:pPr>
              <w:pStyle w:val="ListBullet"/>
            </w:pPr>
            <w:r w:rsidRPr="00B57FA7">
              <w:t>Takes steps to minimise risk of injury through appropriate physical conditioning program</w:t>
            </w:r>
          </w:p>
        </w:tc>
      </w:tr>
    </w:tbl>
    <w:p w:rsidR="00000000" w:rsidRPr="00B57FA7" w:rsidP="00B57FA7">
      <w:pPr>
        <w:pStyle w:val="BodyText"/>
      </w:pP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6" w:name="O_801162"/>
      <w:bookmarkEnd w:id="6"/>
      <w:r w:rsidRPr="00B57F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Code and t</w:t>
            </w:r>
            <w:r w:rsidRPr="00B57FA7">
              <w:rPr>
                <w:rStyle w:val="SpecialBold"/>
              </w:rPr>
              <w:t xml:space="preserve">itle </w:t>
            </w:r>
          </w:p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Code and title</w:t>
            </w:r>
          </w:p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rPr>
                <w:rStyle w:val="SpecialBold"/>
              </w:rPr>
              <w:t>Equivalence status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CUADAN505 Refine contemporary dance technique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CUADAN505 Refine contemporary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>Equivalent unit</w:t>
            </w:r>
          </w:p>
        </w:tc>
      </w:tr>
    </w:tbl>
    <w:p w:rsidR="00000000" w:rsidRPr="00B57FA7" w:rsidP="00B57FA7">
      <w:pPr>
        <w:pStyle w:val="BodyText"/>
      </w:pP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7" w:name="O_801168"/>
      <w:bookmarkEnd w:id="7"/>
      <w:r w:rsidRPr="00B57FA7">
        <w:t>Links</w:t>
      </w:r>
    </w:p>
    <w:p w:rsidR="00000000" w:rsidRPr="00B57FA7" w:rsidP="001F1E30">
      <w:pPr>
        <w:pStyle w:val="BodyText"/>
      </w:pPr>
      <w:r w:rsidRPr="00B57F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57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7FA7" w:rsidP="001F1E30">
      <w:pPr>
        <w:pStyle w:val="BodyText"/>
        <w:sectPr w:rsidSect="00B57F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FA7" w:rsidP="00B57FA7">
      <w:pPr>
        <w:pStyle w:val="SuperHeading"/>
      </w:pPr>
      <w:r w:rsidRPr="00B57FA7">
        <w:t>Assessment Requirements for CUADAN505 Refine contemporary dance technique</w:t>
      </w:r>
    </w:p>
    <w:p w:rsidR="00000000" w:rsidRPr="00B57FA7" w:rsidP="00B57FA7">
      <w:pPr>
        <w:pStyle w:val="Heading1"/>
      </w:pPr>
      <w:bookmarkStart w:id="8" w:name="O_801160"/>
      <w:bookmarkEnd w:id="8"/>
      <w:r w:rsidRPr="00B57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rPr>
                <w:rStyle w:val="SpecialBold"/>
              </w:rPr>
              <w:t>Comments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5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FA7">
            <w:pPr>
              <w:pStyle w:val="BodyText"/>
              <w:rPr>
                <w:lang w:val="en-NZ"/>
              </w:rPr>
            </w:pPr>
            <w:r w:rsidRPr="00B57F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FA7" w:rsidP="00B57FA7">
            <w:pPr>
              <w:pStyle w:val="BodyText"/>
            </w:pPr>
            <w:r w:rsidRPr="00B57FA7">
              <w:t xml:space="preserve">This version first released with CUA </w:t>
            </w:r>
            <w:r w:rsidRPr="00B57FA7">
              <w:t>Creative Arts and Culture Training Package version 1.0.</w:t>
            </w:r>
          </w:p>
        </w:tc>
      </w:tr>
    </w:tbl>
    <w:p w:rsidR="00000000" w:rsidRPr="00B57FA7" w:rsidP="00B57FA7">
      <w:pPr>
        <w:pStyle w:val="BodyText"/>
      </w:pP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9" w:name="O_801159"/>
      <w:bookmarkEnd w:id="9"/>
      <w:r w:rsidRPr="00B57FA7">
        <w:t>Performance Evidence</w:t>
      </w:r>
    </w:p>
    <w:p w:rsidR="00000000" w:rsidRPr="00B57FA7" w:rsidP="001F1E30">
      <w:pPr>
        <w:pStyle w:val="BodyText"/>
      </w:pPr>
      <w:r w:rsidRPr="00B57FA7">
        <w:t>Evidence of the ability to:</w:t>
      </w:r>
    </w:p>
    <w:p w:rsidR="00000000" w:rsidRPr="00B57FA7" w:rsidP="00B57FA7">
      <w:pPr>
        <w:pStyle w:val="ListBullet"/>
      </w:pPr>
      <w:r w:rsidRPr="00B57FA7">
        <w:t>perform complex combinations of contemporary dance technique consistently over time using:</w:t>
      </w:r>
    </w:p>
    <w:p w:rsidR="00000000" w:rsidRPr="00B57FA7" w:rsidP="00B57FA7">
      <w:pPr>
        <w:pStyle w:val="ListBullet2"/>
      </w:pPr>
      <w:r w:rsidRPr="00B57FA7">
        <w:t>muscular strength and flexibility</w:t>
      </w:r>
    </w:p>
    <w:p w:rsidR="00000000" w:rsidRPr="00B57FA7" w:rsidP="00B57FA7">
      <w:pPr>
        <w:pStyle w:val="ListBullet2"/>
      </w:pPr>
      <w:r w:rsidRPr="00B57FA7">
        <w:t>control of movement</w:t>
      </w:r>
    </w:p>
    <w:p w:rsidR="00000000" w:rsidRPr="00B57FA7" w:rsidP="00B57FA7">
      <w:pPr>
        <w:pStyle w:val="ListBullet2"/>
      </w:pPr>
      <w:r w:rsidRPr="00B57FA7">
        <w:t>quality and breadth of movement</w:t>
      </w:r>
    </w:p>
    <w:p w:rsidR="00000000" w:rsidRPr="00B57FA7" w:rsidP="00B57FA7">
      <w:pPr>
        <w:pStyle w:val="ListBullet2"/>
      </w:pPr>
      <w:r w:rsidRPr="00B57FA7">
        <w:t>individual artistic qualities</w:t>
      </w:r>
    </w:p>
    <w:p w:rsidR="00000000" w:rsidRPr="00B57FA7" w:rsidP="00B57FA7">
      <w:pPr>
        <w:pStyle w:val="ListBullet2"/>
      </w:pPr>
      <w:r w:rsidRPr="00B57FA7">
        <w:t>torso contractions and releases</w:t>
      </w:r>
    </w:p>
    <w:p w:rsidR="00000000" w:rsidRPr="00B57FA7" w:rsidP="00B57FA7">
      <w:pPr>
        <w:pStyle w:val="ListBullet2"/>
      </w:pPr>
      <w:r w:rsidRPr="00B57FA7">
        <w:t>triplets and layouts</w:t>
      </w:r>
    </w:p>
    <w:p w:rsidR="00000000" w:rsidRPr="00B57FA7" w:rsidP="00B57FA7">
      <w:pPr>
        <w:pStyle w:val="ListBullet2"/>
      </w:pPr>
      <w:r w:rsidRPr="00B57FA7">
        <w:t>complex enchaînements</w:t>
      </w:r>
    </w:p>
    <w:p w:rsidR="00000000" w:rsidRPr="00B57FA7" w:rsidP="00B57FA7">
      <w:pPr>
        <w:pStyle w:val="ListBullet2"/>
      </w:pPr>
      <w:r w:rsidRPr="00B57FA7">
        <w:t>combinations of spatial organisations with turns, balances and jumps of increasing difficulty and d</w:t>
      </w:r>
      <w:r w:rsidRPr="00B57FA7">
        <w:t>ynamic continuity</w:t>
      </w:r>
    </w:p>
    <w:p w:rsidR="00000000" w:rsidRPr="00B57FA7" w:rsidP="00B57FA7">
      <w:pPr>
        <w:pStyle w:val="ListBullet"/>
      </w:pPr>
      <w:r w:rsidRPr="00B57FA7">
        <w:t>demonstrate a high level of concentration and expertise in each section of class work</w:t>
      </w:r>
    </w:p>
    <w:p w:rsidR="00000000" w:rsidRPr="00B57FA7" w:rsidP="00B57FA7">
      <w:pPr>
        <w:pStyle w:val="ListBullet"/>
      </w:pPr>
      <w:r w:rsidRPr="00B57FA7">
        <w:t>establish clear personal goals and engage in self-assessment processes that indicate an informed level of critical analysis of technique</w:t>
      </w:r>
    </w:p>
    <w:p w:rsidR="00000000" w:rsidRPr="00B57FA7" w:rsidP="00B57FA7">
      <w:pPr>
        <w:pStyle w:val="ListBullet"/>
      </w:pPr>
      <w:r w:rsidRPr="00B57FA7">
        <w:t>use contempora</w:t>
      </w:r>
      <w:r w:rsidRPr="00B57FA7">
        <w:t>ry dance terminology correctly.</w:t>
      </w:r>
    </w:p>
    <w:p w:rsidR="00000000" w:rsidRPr="00B57FA7" w:rsidP="00B57FA7">
      <w:pPr>
        <w:pStyle w:val="BodyText"/>
      </w:pPr>
    </w:p>
    <w:p w:rsidR="00000000" w:rsidRPr="00B57FA7" w:rsidP="001F1E30">
      <w:pPr>
        <w:pStyle w:val="BodyText"/>
      </w:pPr>
      <w:r w:rsidRPr="00B57FA7">
        <w:t>Note: If a specific volume or frequency is not stated, then evidence must be provided for each of the above points at least once.</w:t>
      </w:r>
    </w:p>
    <w:p w:rsidR="00000000" w:rsidRPr="00B57FA7" w:rsidP="00B57FA7">
      <w:pPr>
        <w:pStyle w:val="Heading1"/>
      </w:pPr>
      <w:bookmarkStart w:id="10" w:name="O_801158"/>
      <w:bookmarkEnd w:id="10"/>
      <w:r w:rsidRPr="00B57FA7">
        <w:t>Knowledge Evidence</w:t>
      </w:r>
    </w:p>
    <w:p w:rsidR="00000000" w:rsidRPr="00B57FA7" w:rsidP="001F1E30">
      <w:pPr>
        <w:pStyle w:val="BodyText"/>
      </w:pPr>
      <w:r w:rsidRPr="00B57FA7">
        <w:t>To complete the unit requirements the individual must:</w:t>
      </w:r>
    </w:p>
    <w:p w:rsidR="00000000" w:rsidRPr="00B57FA7" w:rsidP="00B57FA7">
      <w:pPr>
        <w:pStyle w:val="ListBullet"/>
      </w:pPr>
      <w:r w:rsidRPr="00B57FA7">
        <w:t>describe:</w:t>
      </w:r>
    </w:p>
    <w:p w:rsidR="00000000" w:rsidRPr="00B57FA7" w:rsidP="00B57FA7">
      <w:pPr>
        <w:pStyle w:val="ListBullet2"/>
      </w:pPr>
      <w:r w:rsidRPr="00B57FA7">
        <w:t>genres, styles and philosophical nature of contemporary dance</w:t>
      </w:r>
    </w:p>
    <w:p w:rsidR="00000000" w:rsidRPr="00B57FA7" w:rsidP="00B57FA7">
      <w:pPr>
        <w:pStyle w:val="ListBullet2"/>
      </w:pPr>
      <w:r w:rsidRPr="00B57FA7">
        <w:t>contribution of influential choreographers</w:t>
      </w:r>
    </w:p>
    <w:p w:rsidR="00000000" w:rsidRPr="00B57FA7" w:rsidP="00B57FA7">
      <w:pPr>
        <w:pStyle w:val="ListBullet2"/>
      </w:pPr>
      <w:r w:rsidRPr="00B57FA7">
        <w:t>relationship between acting and contemporary dance</w:t>
      </w:r>
    </w:p>
    <w:p w:rsidR="00000000" w:rsidRPr="00B57FA7" w:rsidP="00B57FA7">
      <w:pPr>
        <w:pStyle w:val="ListBullet2"/>
      </w:pPr>
      <w:r w:rsidRPr="00B57FA7">
        <w:t>roles and hierarchy in auditions, rehearsals and performances</w:t>
      </w:r>
    </w:p>
    <w:p w:rsidR="00000000" w:rsidRPr="00B57FA7" w:rsidP="00B57FA7">
      <w:pPr>
        <w:pStyle w:val="ListBullet"/>
      </w:pPr>
      <w:r w:rsidRPr="00B57FA7">
        <w:t xml:space="preserve">explain how the following </w:t>
      </w:r>
      <w:r w:rsidRPr="00B57FA7">
        <w:t>principles relate to physical movements and contemporary dance techniques:</w:t>
      </w:r>
    </w:p>
    <w:p w:rsidR="00000000" w:rsidRPr="00B57FA7" w:rsidP="00B57FA7">
      <w:pPr>
        <w:pStyle w:val="ListBullet2"/>
      </w:pPr>
      <w:r w:rsidRPr="00B57FA7">
        <w:t>relationship with gravity</w:t>
      </w:r>
    </w:p>
    <w:p w:rsidR="00000000" w:rsidRPr="00B57FA7" w:rsidP="00B57FA7">
      <w:pPr>
        <w:pStyle w:val="ListBullet2"/>
      </w:pPr>
      <w:r w:rsidRPr="00B57FA7">
        <w:t>spatial awareness</w:t>
      </w:r>
    </w:p>
    <w:p w:rsidR="00000000" w:rsidRPr="00B57FA7" w:rsidP="00B57FA7">
      <w:pPr>
        <w:pStyle w:val="ListBullet2"/>
      </w:pPr>
      <w:r w:rsidRPr="00B57FA7">
        <w:t>successional movement</w:t>
      </w:r>
    </w:p>
    <w:p w:rsidR="00000000" w:rsidRPr="00B57FA7" w:rsidP="00B57FA7">
      <w:pPr>
        <w:pStyle w:val="ListBullet2"/>
      </w:pPr>
      <w:r w:rsidRPr="00B57FA7">
        <w:t>use of breath</w:t>
      </w:r>
    </w:p>
    <w:p w:rsidR="00000000" w:rsidRPr="00B57FA7" w:rsidP="00B57FA7">
      <w:pPr>
        <w:pStyle w:val="ListBullet2"/>
      </w:pPr>
      <w:r w:rsidRPr="00B57FA7">
        <w:t>folding</w:t>
      </w:r>
    </w:p>
    <w:p w:rsidR="00000000" w:rsidRPr="00B57FA7" w:rsidP="00B57FA7">
      <w:pPr>
        <w:pStyle w:val="ListBullet2"/>
      </w:pPr>
      <w:r w:rsidRPr="00B57FA7">
        <w:t>extending</w:t>
      </w:r>
    </w:p>
    <w:p w:rsidR="00000000" w:rsidRPr="00B57FA7" w:rsidP="00B57FA7">
      <w:pPr>
        <w:pStyle w:val="ListBullet2"/>
      </w:pPr>
      <w:r w:rsidRPr="00B57FA7">
        <w:t>rotating</w:t>
      </w:r>
    </w:p>
    <w:p w:rsidR="00000000" w:rsidRPr="00B57FA7" w:rsidP="00B57FA7">
      <w:pPr>
        <w:pStyle w:val="ListBullet2"/>
      </w:pPr>
      <w:r w:rsidRPr="00B57FA7">
        <w:t>shifting weight</w:t>
      </w:r>
    </w:p>
    <w:p w:rsidR="00000000" w:rsidRPr="00B57FA7" w:rsidP="00B57FA7">
      <w:pPr>
        <w:pStyle w:val="ListBullet"/>
      </w:pPr>
      <w:r w:rsidRPr="00B57FA7">
        <w:t>explain how the following apply in the context of safe dance practice and injury prevention:</w:t>
      </w:r>
    </w:p>
    <w:p w:rsidR="00000000" w:rsidRPr="00B57FA7" w:rsidP="00B57FA7">
      <w:pPr>
        <w:pStyle w:val="ListBullet2"/>
      </w:pPr>
      <w:r w:rsidRPr="00B57FA7">
        <w:t>articulation of the spine</w:t>
      </w:r>
    </w:p>
    <w:p w:rsidR="00000000" w:rsidRPr="00B57FA7" w:rsidP="00B57FA7">
      <w:pPr>
        <w:pStyle w:val="ListBullet2"/>
      </w:pPr>
      <w:r w:rsidRPr="00B57FA7">
        <w:t>engagement of the feet</w:t>
      </w:r>
    </w:p>
    <w:p w:rsidR="00000000" w:rsidRPr="00B57FA7" w:rsidP="00B57FA7">
      <w:pPr>
        <w:pStyle w:val="ListBullet2"/>
      </w:pPr>
      <w:r w:rsidRPr="00B57FA7">
        <w:t>bases of support, including feet, legs, hands, arms and torso</w:t>
      </w:r>
    </w:p>
    <w:p w:rsidR="00000000" w:rsidRPr="00B57FA7" w:rsidP="00B57FA7">
      <w:pPr>
        <w:pStyle w:val="ListBullet2"/>
      </w:pPr>
      <w:r w:rsidRPr="00B57FA7">
        <w:t>range of motion of the joints</w:t>
      </w:r>
    </w:p>
    <w:p w:rsidR="00000000" w:rsidRPr="00B57FA7" w:rsidP="00B57FA7">
      <w:pPr>
        <w:pStyle w:val="ListBullet2"/>
      </w:pPr>
      <w:r w:rsidRPr="00B57FA7">
        <w:t>differentiation of th</w:t>
      </w:r>
      <w:r w:rsidRPr="00B57FA7">
        <w:t>e legs and pelvis</w:t>
      </w:r>
    </w:p>
    <w:p w:rsidR="00000000" w:rsidRPr="00B57FA7" w:rsidP="00B57FA7">
      <w:pPr>
        <w:pStyle w:val="ListBullet2"/>
      </w:pPr>
      <w:r w:rsidRPr="00B57FA7">
        <w:t>healthy nutrition and diet</w:t>
      </w:r>
    </w:p>
    <w:p w:rsidR="00000000" w:rsidRPr="00B57FA7" w:rsidP="00B57FA7">
      <w:pPr>
        <w:pStyle w:val="ListBullet"/>
      </w:pPr>
      <w:r w:rsidRPr="00B57FA7">
        <w:t>explain and demonstrate how the musical elements of time signatures, beat, tempo and syncopation apply to contemporary dance technique.</w:t>
      </w:r>
    </w:p>
    <w:p w:rsidR="00000000" w:rsidRPr="00B57FA7" w:rsidP="00B57FA7">
      <w:pPr>
        <w:pStyle w:val="AllowPageBreak"/>
      </w:pPr>
    </w:p>
    <w:p w:rsidR="00000000" w:rsidRPr="00B57FA7" w:rsidP="00B57FA7">
      <w:pPr>
        <w:pStyle w:val="Heading1"/>
      </w:pPr>
      <w:bookmarkStart w:id="11" w:name="O_801157"/>
      <w:bookmarkEnd w:id="11"/>
      <w:r w:rsidRPr="00B57FA7">
        <w:t>Assessment Conditions</w:t>
      </w:r>
    </w:p>
    <w:p w:rsidR="00000000" w:rsidRPr="00B57FA7" w:rsidP="001F1E30">
      <w:pPr>
        <w:pStyle w:val="BodyText"/>
      </w:pPr>
      <w:r w:rsidRPr="00B57FA7">
        <w:t>Assessment must be conducted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B57FA7" w:rsidP="00B57FA7">
      <w:pPr>
        <w:pStyle w:val="ListBullet"/>
      </w:pPr>
      <w:r w:rsidRPr="00B57FA7">
        <w:t>fully equipped danc</w:t>
      </w:r>
      <w:r w:rsidRPr="00B57FA7">
        <w:t xml:space="preserve">e studios with suitable flooring </w:t>
      </w:r>
    </w:p>
    <w:p w:rsidR="00000000" w:rsidRPr="00B57FA7" w:rsidP="00B57FA7">
      <w:pPr>
        <w:pStyle w:val="ListBullet"/>
      </w:pPr>
      <w:r w:rsidRPr="00B57FA7">
        <w:t>appropriate music or accompanists.</w:t>
      </w:r>
    </w:p>
    <w:p w:rsidR="00000000" w:rsidRPr="00B57FA7" w:rsidP="00B57FA7">
      <w:pPr>
        <w:pStyle w:val="BodyText"/>
      </w:pPr>
    </w:p>
    <w:p w:rsidR="00000000" w:rsidRPr="00B57FA7" w:rsidP="001F1E30">
      <w:pPr>
        <w:pStyle w:val="BodyText"/>
      </w:pPr>
      <w:r w:rsidRPr="00B57FA7">
        <w:t>Assessors of this unit must satisfy the requirements for assessors in applicable vocational educational and training legislation, frameworks and/or standards.</w:t>
      </w:r>
    </w:p>
    <w:p w:rsidR="00000000" w:rsidRPr="00B57FA7" w:rsidP="00B57FA7">
      <w:pPr>
        <w:pStyle w:val="Heading1"/>
      </w:pPr>
      <w:bookmarkStart w:id="12" w:name="O_801169"/>
      <w:bookmarkEnd w:id="12"/>
      <w:r w:rsidRPr="00B57FA7">
        <w:t>Links</w:t>
      </w:r>
    </w:p>
    <w:p w:rsidR="00000000" w:rsidRPr="00B57FA7" w:rsidP="001F1E30">
      <w:pPr>
        <w:pStyle w:val="BodyText"/>
      </w:pPr>
      <w:r w:rsidRPr="00B57FA7">
        <w:t>Comp</w:t>
      </w:r>
      <w:r w:rsidRPr="00B57FA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57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7FA7" w:rsidP="00B57FA7"/>
    <w:sectPr w:rsidSect="00B57F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 w:rsidRPr="001F1E30" w:rsidP="001F1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30" w:rsidP="00B57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1E30" w:rsidP="00B57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F1E30" w:rsidP="00B57F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 w:rsidP="00B57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E30">
      <w:t>Approved</w:t>
    </w:r>
    <w:r w:rsidR="001F1E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E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E30">
      <w:rPr>
        <w:noProof/>
      </w:rPr>
      <w:t>5</w:t>
    </w:r>
    <w:r>
      <w:rPr>
        <w:noProof/>
      </w:rPr>
      <w:fldChar w:fldCharType="end"/>
    </w:r>
  </w:p>
  <w:p w:rsidR="00B57FA7" w:rsidP="00B57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E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E30">
      <w:t>Service and Creative Skills Australia</w:t>
    </w:r>
    <w:r w:rsidR="001F1E30">
      <w:fldChar w:fldCharType="end"/>
    </w:r>
  </w:p>
  <w:p w:rsidR="00B57FA7" w:rsidP="00B57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FA7" w:rsidRPr="001F1E30" w:rsidP="001F1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E30" w:rsidRPr="002D2AF8" w:rsidP="00B57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CUADAN505 Refine contemporary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E30" w:rsidP="00B57F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A7" w:rsidRPr="002D2AF8" w:rsidP="00B57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E30">
      <w:t>CUADAN505 Refine contemporary dance technique</w:t>
    </w:r>
    <w:r w:rsidR="001F1E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E30">
      <w:rPr>
        <w:noProof/>
      </w:rPr>
      <w:t>2 March 2025</w:t>
    </w:r>
    <w:r>
      <w:fldChar w:fldCharType="end"/>
    </w:r>
  </w:p>
  <w:p w:rsidR="00B57FA7" w:rsidP="00B57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7C6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761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E4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FA7"/>
  </w:style>
  <w:style w:type="character" w:customStyle="1" w:styleId="Heading1Char">
    <w:name w:val="Heading 1 Char"/>
    <w:basedOn w:val="DefaultParagraphFont"/>
    <w:link w:val="Heading1"/>
    <w:rsid w:val="00B57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F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7FA7"/>
    <w:rPr>
      <w:b/>
      <w:spacing w:val="0"/>
    </w:rPr>
  </w:style>
  <w:style w:type="paragraph" w:styleId="ListBullet2">
    <w:name w:val="List Bullet 2"/>
    <w:basedOn w:val="List2"/>
    <w:rsid w:val="00B57F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7FA7"/>
    <w:rPr>
      <w:i/>
    </w:rPr>
  </w:style>
  <w:style w:type="paragraph" w:customStyle="1" w:styleId="SuperHeading">
    <w:name w:val="SuperHeading"/>
    <w:basedOn w:val="Normal"/>
    <w:rsid w:val="00B57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7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F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FA7"/>
  </w:style>
  <w:style w:type="paragraph" w:styleId="TableofFigures">
    <w:name w:val="table of figures"/>
    <w:basedOn w:val="Normal"/>
    <w:next w:val="Normal"/>
    <w:semiHidden/>
    <w:rsid w:val="00B57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F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FA7"/>
    <w:rPr>
      <w:rFonts w:ascii="Wingdings" w:hAnsi="Wingdings"/>
    </w:rPr>
  </w:style>
  <w:style w:type="paragraph" w:customStyle="1" w:styleId="TableHeading">
    <w:name w:val="Table Heading"/>
    <w:basedOn w:val="HeadingBase"/>
    <w:rsid w:val="00B57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FA7"/>
    <w:rPr>
      <w:color w:val="0033CC"/>
      <w:u w:val="none"/>
    </w:rPr>
  </w:style>
  <w:style w:type="paragraph" w:customStyle="1" w:styleId="BodyTextRight">
    <w:name w:val="Body Text Right"/>
    <w:basedOn w:val="BodyText"/>
    <w:rsid w:val="00B57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F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FA7"/>
    <w:rPr>
      <w:sz w:val="32"/>
    </w:rPr>
  </w:style>
  <w:style w:type="paragraph" w:customStyle="1" w:styleId="HeadingProcedure">
    <w:name w:val="Heading Procedure"/>
    <w:basedOn w:val="HeadingBase"/>
    <w:next w:val="Normal"/>
    <w:rsid w:val="00B57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FA7"/>
    <w:pPr>
      <w:spacing w:before="60" w:after="60"/>
    </w:pPr>
  </w:style>
  <w:style w:type="paragraph" w:styleId="ListContinue">
    <w:name w:val="List Continue"/>
    <w:basedOn w:val="List"/>
    <w:rsid w:val="00B57FA7"/>
    <w:pPr>
      <w:ind w:firstLine="0"/>
    </w:pPr>
  </w:style>
  <w:style w:type="paragraph" w:customStyle="1" w:styleId="ListNote">
    <w:name w:val="List Note"/>
    <w:basedOn w:val="List"/>
    <w:rsid w:val="00B57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FA7"/>
    <w:rPr>
      <w:rFonts w:ascii="Courier New" w:hAnsi="Courier New"/>
    </w:rPr>
  </w:style>
  <w:style w:type="paragraph" w:customStyle="1" w:styleId="NoteBullet">
    <w:name w:val="Note Bullet"/>
    <w:basedOn w:val="Note"/>
    <w:rsid w:val="00B57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F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FA7"/>
    <w:rPr>
      <w:b/>
      <w:smallCaps/>
    </w:rPr>
  </w:style>
  <w:style w:type="paragraph" w:customStyle="1" w:styleId="TableListNumber">
    <w:name w:val="Table List Number"/>
    <w:basedOn w:val="ListNumber"/>
    <w:rsid w:val="00B57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FA7"/>
    <w:pPr>
      <w:numPr>
        <w:numId w:val="9"/>
      </w:numPr>
    </w:pPr>
  </w:style>
  <w:style w:type="paragraph" w:customStyle="1" w:styleId="ListAlpha2">
    <w:name w:val="List Alpha 2"/>
    <w:basedOn w:val="List2"/>
    <w:rsid w:val="00B57FA7"/>
    <w:pPr>
      <w:numPr>
        <w:numId w:val="8"/>
      </w:numPr>
    </w:pPr>
  </w:style>
  <w:style w:type="paragraph" w:styleId="List2">
    <w:name w:val="List 2"/>
    <w:basedOn w:val="BodyText"/>
    <w:rsid w:val="00B57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F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F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FA7"/>
    <w:pPr>
      <w:numPr>
        <w:numId w:val="4"/>
      </w:numPr>
    </w:pPr>
  </w:style>
  <w:style w:type="paragraph" w:styleId="ListContinue2">
    <w:name w:val="List Continue 2"/>
    <w:basedOn w:val="List2"/>
    <w:rsid w:val="00B57FA7"/>
    <w:pPr>
      <w:ind w:firstLine="0"/>
    </w:pPr>
  </w:style>
  <w:style w:type="paragraph" w:styleId="ListContinue3">
    <w:name w:val="List Continue 3"/>
    <w:basedOn w:val="List3"/>
    <w:rsid w:val="00B57FA7"/>
    <w:pPr>
      <w:ind w:left="1021" w:firstLine="0"/>
    </w:pPr>
  </w:style>
  <w:style w:type="paragraph" w:styleId="ListContinue4">
    <w:name w:val="List Continue 4"/>
    <w:basedOn w:val="List4"/>
    <w:rsid w:val="00B57FA7"/>
    <w:pPr>
      <w:ind w:firstLine="0"/>
    </w:pPr>
  </w:style>
  <w:style w:type="paragraph" w:styleId="ListContinue5">
    <w:name w:val="List Continue 5"/>
    <w:basedOn w:val="List5"/>
    <w:rsid w:val="00B57FA7"/>
    <w:pPr>
      <w:ind w:firstLine="0"/>
    </w:pPr>
  </w:style>
  <w:style w:type="paragraph" w:styleId="ListNumber3">
    <w:name w:val="List Number 3"/>
    <w:basedOn w:val="List3"/>
    <w:rsid w:val="00B57FA7"/>
    <w:pPr>
      <w:numPr>
        <w:numId w:val="5"/>
      </w:numPr>
    </w:pPr>
  </w:style>
  <w:style w:type="paragraph" w:styleId="ListNumber4">
    <w:name w:val="List Number 4"/>
    <w:basedOn w:val="List4"/>
    <w:rsid w:val="00B57FA7"/>
    <w:pPr>
      <w:numPr>
        <w:numId w:val="6"/>
      </w:numPr>
    </w:pPr>
  </w:style>
  <w:style w:type="paragraph" w:styleId="ListNumber5">
    <w:name w:val="List Number 5"/>
    <w:basedOn w:val="List5"/>
    <w:rsid w:val="00B57FA7"/>
    <w:pPr>
      <w:numPr>
        <w:numId w:val="7"/>
      </w:numPr>
    </w:pPr>
  </w:style>
  <w:style w:type="paragraph" w:styleId="BlockText">
    <w:name w:val="Block Text"/>
    <w:basedOn w:val="Normal"/>
    <w:rsid w:val="00B57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FA7"/>
    <w:rPr>
      <w:sz w:val="16"/>
      <w:vertAlign w:val="superscript"/>
    </w:rPr>
  </w:style>
  <w:style w:type="character" w:customStyle="1" w:styleId="Symbols">
    <w:name w:val="Symbols"/>
    <w:basedOn w:val="DefaultParagraphFont"/>
    <w:rsid w:val="00B57FA7"/>
    <w:rPr>
      <w:rFonts w:ascii="Symbol" w:hAnsi="Symbol"/>
    </w:rPr>
  </w:style>
  <w:style w:type="character" w:customStyle="1" w:styleId="MenuOptions">
    <w:name w:val="Menu Options"/>
    <w:basedOn w:val="DefaultParagraphFont"/>
    <w:rsid w:val="00B57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FA7"/>
    <w:rPr>
      <w:b/>
    </w:rPr>
  </w:style>
  <w:style w:type="character" w:customStyle="1" w:styleId="Underlined">
    <w:name w:val="Underlined"/>
    <w:basedOn w:val="DefaultParagraphFont"/>
    <w:rsid w:val="00B57FA7"/>
    <w:rPr>
      <w:u w:val="single"/>
    </w:rPr>
  </w:style>
  <w:style w:type="paragraph" w:customStyle="1" w:styleId="TableBodyTextRight">
    <w:name w:val="Table Body Text Right"/>
    <w:basedOn w:val="TableBodyText"/>
    <w:rsid w:val="00B57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FA7"/>
    <w:rPr>
      <w:sz w:val="18"/>
    </w:rPr>
  </w:style>
  <w:style w:type="paragraph" w:customStyle="1" w:styleId="BodySmallRight">
    <w:name w:val="Body Small Right"/>
    <w:basedOn w:val="BodyTextRight"/>
    <w:rsid w:val="00B57FA7"/>
    <w:rPr>
      <w:sz w:val="18"/>
      <w:szCs w:val="18"/>
    </w:rPr>
  </w:style>
  <w:style w:type="paragraph" w:customStyle="1" w:styleId="MarginEdition">
    <w:name w:val="Margin Edition"/>
    <w:basedOn w:val="MarginNote"/>
    <w:rsid w:val="00B57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FA7"/>
    <w:rPr>
      <w:sz w:val="2"/>
      <w:szCs w:val="2"/>
    </w:rPr>
  </w:style>
  <w:style w:type="character" w:customStyle="1" w:styleId="Small">
    <w:name w:val="Small"/>
    <w:basedOn w:val="DefaultParagraphFont"/>
    <w:rsid w:val="00B57FA7"/>
    <w:rPr>
      <w:sz w:val="16"/>
    </w:rPr>
  </w:style>
  <w:style w:type="paragraph" w:customStyle="1" w:styleId="WideTable">
    <w:name w:val="Wide Table"/>
    <w:basedOn w:val="Normal"/>
    <w:rsid w:val="00B57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FA7"/>
  </w:style>
  <w:style w:type="paragraph" w:styleId="Quote">
    <w:name w:val="Quote"/>
    <w:basedOn w:val="Heading1"/>
    <w:link w:val="QuoteChar"/>
    <w:qFormat/>
    <w:rsid w:val="00B57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FA7"/>
    <w:pPr>
      <w:pageBreakBefore/>
    </w:pPr>
  </w:style>
  <w:style w:type="paragraph" w:customStyle="1" w:styleId="Border">
    <w:name w:val="Border"/>
    <w:basedOn w:val="Normal"/>
    <w:qFormat/>
    <w:rsid w:val="00B57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FA7"/>
    <w:rPr>
      <w:u w:val="single"/>
    </w:rPr>
  </w:style>
  <w:style w:type="character" w:customStyle="1" w:styleId="BoldandItalics">
    <w:name w:val="Bold and Italics"/>
    <w:qFormat/>
    <w:rsid w:val="00B57FA7"/>
    <w:rPr>
      <w:b/>
      <w:i/>
      <w:u w:val="none"/>
    </w:rPr>
  </w:style>
  <w:style w:type="paragraph" w:styleId="BalloonText">
    <w:name w:val="Balloon Text"/>
    <w:basedOn w:val="Normal"/>
    <w:link w:val="BalloonTextChar"/>
    <w:rsid w:val="00B57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FA7"/>
    <w:pPr>
      <w:spacing w:before="0" w:after="0"/>
    </w:pPr>
  </w:style>
  <w:style w:type="paragraph" w:customStyle="1" w:styleId="BodyTextBold">
    <w:name w:val="Body Text Bold"/>
    <w:basedOn w:val="BodyText"/>
    <w:qFormat/>
    <w:rsid w:val="00B57FA7"/>
    <w:rPr>
      <w:b/>
    </w:rPr>
  </w:style>
  <w:style w:type="character" w:styleId="Hyperlink">
    <w:name w:val="Hyperlink"/>
    <w:basedOn w:val="DefaultParagraphFont"/>
    <w:uiPriority w:val="99"/>
    <w:unhideWhenUsed/>
    <w:rsid w:val="001F1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1373</Words>
  <Characters>8780</Characters>
  <Application>Microsoft Office Word</Application>
  <DocSecurity>0</DocSecurity>
  <Lines>313</Lines>
  <Paragraphs>188</Paragraphs>
  <ScaleCrop>false</ScaleCrop>
  <Company>Author-it Software Corporation Ltd.</Company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CUADAN505 Refine contemporary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