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2C7" w:rsidP="00F832C7">
      <w:pPr>
        <w:pStyle w:val="Title"/>
      </w:pPr>
      <w:r>
        <w:fldChar w:fldCharType="begin"/>
      </w:r>
      <w:r>
        <w:instrText xml:space="preserve"> TITLE   \* MERGEFORMAT </w:instrText>
      </w:r>
      <w:r>
        <w:fldChar w:fldCharType="separate"/>
      </w:r>
      <w:r>
        <w:t>CUADAN419 Develop expertise in contemporary dance techniques</w:t>
      </w:r>
      <w:r>
        <w:fldChar w:fldCharType="end"/>
      </w:r>
    </w:p>
    <w:p w:rsidR="00F832C7" w:rsidP="00F832C7">
      <w:pPr>
        <w:pStyle w:val="Version"/>
        <w:sectPr w:rsidSect="00952A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A99" w:rsidP="00952A99">
      <w:pPr>
        <w:pStyle w:val="SuperHeading"/>
      </w:pPr>
      <w:r w:rsidRPr="00952A99">
        <w:t>CUADAN419 Develop expertise in contemporary dance techniques</w:t>
      </w:r>
    </w:p>
    <w:p w:rsidR="00000000" w:rsidRPr="00952A99" w:rsidP="00952A99">
      <w:pPr>
        <w:pStyle w:val="Heading1"/>
      </w:pPr>
      <w:bookmarkStart w:id="1" w:name="O_1142725"/>
      <w:bookmarkEnd w:id="1"/>
      <w:r w:rsidRPr="00952A99">
        <w:t>Modification History</w:t>
      </w:r>
    </w:p>
    <w:tbl>
      <w:tblPr>
        <w:tblW w:w="9522" w:type="dxa"/>
        <w:tblLayout w:type="fixed"/>
        <w:tblCellMar>
          <w:left w:w="62" w:type="dxa"/>
          <w:right w:w="62" w:type="dxa"/>
        </w:tblCellMar>
        <w:tblLook w:val="0000"/>
      </w:tblPr>
      <w:tblGrid>
        <w:gridCol w:w="2864"/>
        <w:gridCol w:w="6658"/>
      </w:tblGrid>
      <w:tr w:rsidTr="00952A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99" w:rsidP="00952A99">
            <w:pPr>
              <w:pStyle w:val="BodyText"/>
            </w:pPr>
            <w:r w:rsidRPr="00952A9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rPr>
                <w:rStyle w:val="SpecialBold"/>
              </w:rPr>
              <w:t>Comments</w:t>
            </w:r>
          </w:p>
        </w:tc>
      </w:tr>
      <w:tr w:rsidTr="00952A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99" w:rsidP="00952A99">
            <w:pPr>
              <w:pStyle w:val="BodyText"/>
            </w:pPr>
            <w:r w:rsidRPr="00952A99">
              <w:t>This version first released with CUA Creative Arts and Culture Training Package Version 5.0.</w:t>
            </w:r>
          </w:p>
        </w:tc>
      </w:tr>
    </w:tbl>
    <w:p w:rsidR="00000000" w:rsidRPr="00952A99" w:rsidP="00952A99">
      <w:pPr>
        <w:pStyle w:val="BodyText"/>
      </w:pPr>
    </w:p>
    <w:p w:rsidR="00000000" w:rsidRPr="00952A99" w:rsidP="00952A99">
      <w:pPr>
        <w:pStyle w:val="AllowPageBreak"/>
      </w:pPr>
    </w:p>
    <w:p w:rsidR="00000000" w:rsidRPr="00952A99" w:rsidP="00952A99">
      <w:pPr>
        <w:pStyle w:val="Heading1"/>
      </w:pPr>
      <w:bookmarkStart w:id="2" w:name="O_1142730"/>
      <w:bookmarkEnd w:id="2"/>
      <w:r w:rsidRPr="00952A99">
        <w:t>Application</w:t>
      </w:r>
    </w:p>
    <w:p w:rsidR="00000000" w:rsidRPr="00952A99" w:rsidP="00F832C7">
      <w:pPr>
        <w:pStyle w:val="BodyText"/>
      </w:pPr>
      <w:r w:rsidRPr="00952A99">
        <w:t>This unit describes the skills and knowledge required to add ra</w:t>
      </w:r>
      <w:r w:rsidRPr="00952A99">
        <w:t xml:space="preserve">nge and depth to contemporary dance technique. </w:t>
      </w:r>
    </w:p>
    <w:p w:rsidR="00000000" w:rsidRPr="00952A99" w:rsidP="00F832C7">
      <w:pPr>
        <w:pStyle w:val="BodyText"/>
      </w:pPr>
      <w:r w:rsidRPr="00952A99">
        <w:t>The unit applies to those who are dancers and who wish to refine their technique and expression to produce performances that convey the mood and style of a piece of music or concept, through complex contempor</w:t>
      </w:r>
      <w:r w:rsidRPr="00952A99">
        <w:t>ary dance movements. They could be preparing for performances in commercial, competitive or artistic settings where they would usually be performing as members of an ensemble, though some solo work could be expected. While supervision and guidance are prov</w:t>
      </w:r>
      <w:r w:rsidRPr="00952A99">
        <w:t>ided in practice sessions and rehearsals, they are expected to display a high level of motivation and responsibility for themselves and others when it comes to applying dance technique in a live performance context.</w:t>
      </w:r>
    </w:p>
    <w:p w:rsidR="00000000" w:rsidRPr="00952A99" w:rsidP="00F832C7">
      <w:pPr>
        <w:pStyle w:val="BodyText"/>
      </w:pPr>
      <w:r w:rsidRPr="00952A99">
        <w:t>No licensing, legislative or certificati</w:t>
      </w:r>
      <w:r w:rsidRPr="00952A99">
        <w:t>on requirements apply to this unit at the time of publication.</w:t>
      </w:r>
    </w:p>
    <w:p w:rsidR="00000000" w:rsidRPr="00952A99" w:rsidP="00952A99">
      <w:pPr>
        <w:pStyle w:val="Heading1"/>
      </w:pPr>
      <w:bookmarkStart w:id="3" w:name="O_1142729"/>
      <w:bookmarkEnd w:id="3"/>
      <w:r w:rsidRPr="00952A99">
        <w:t>Unit Sector</w:t>
      </w:r>
    </w:p>
    <w:p w:rsidR="00000000" w:rsidRPr="00952A99" w:rsidP="00F832C7">
      <w:pPr>
        <w:pStyle w:val="BodyText"/>
      </w:pPr>
      <w:r w:rsidRPr="00952A99">
        <w:t>Performing arts – Dance</w:t>
      </w:r>
    </w:p>
    <w:p w:rsidR="00000000" w:rsidRPr="00952A99" w:rsidP="00952A99">
      <w:pPr>
        <w:pStyle w:val="Heading1"/>
      </w:pPr>
      <w:bookmarkStart w:id="4" w:name="O_1142728"/>
      <w:bookmarkEnd w:id="4"/>
      <w:r w:rsidRPr="00952A99">
        <w:t>Elements and Performance Criteria</w:t>
      </w:r>
    </w:p>
    <w:tbl>
      <w:tblPr>
        <w:tblW w:w="9568" w:type="dxa"/>
        <w:tblLayout w:type="fixed"/>
        <w:tblCellMar>
          <w:left w:w="62" w:type="dxa"/>
          <w:right w:w="62" w:type="dxa"/>
        </w:tblCellMar>
        <w:tblLook w:val="0000"/>
      </w:tblPr>
      <w:tblGrid>
        <w:gridCol w:w="2538"/>
        <w:gridCol w:w="7030"/>
      </w:tblGrid>
      <w:tr w:rsidTr="00952A99">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99" w:rsidP="00952A99">
            <w:pPr>
              <w:pStyle w:val="BodyText"/>
            </w:pPr>
            <w:r w:rsidRPr="00952A99">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rPr>
                <w:rStyle w:val="SpecialBold"/>
              </w:rPr>
              <w:t>PERFORMANCE CRITERIA</w:t>
            </w:r>
          </w:p>
        </w:tc>
      </w:tr>
      <w:tr w:rsidTr="00952A9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99" w:rsidP="00952A99">
            <w:pPr>
              <w:pStyle w:val="BodyText"/>
            </w:pPr>
            <w:r w:rsidRPr="00952A99">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rPr>
                <w:rStyle w:val="Emphasis"/>
              </w:rPr>
              <w:t>Performance criteria describe the performance needed to demonstrate achievement of the element.</w:t>
            </w:r>
          </w:p>
        </w:tc>
      </w:tr>
      <w:tr w:rsidTr="00952A9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List"/>
              <w:rPr>
                <w:lang w:val="en-NZ"/>
              </w:rPr>
            </w:pPr>
            <w:r w:rsidRPr="00952A99">
              <w:t>1. Apply own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99" w:rsidP="00952A99">
            <w:pPr>
              <w:pStyle w:val="List"/>
            </w:pPr>
            <w:r w:rsidRPr="00952A99">
              <w:t>1.1 Set physical conditioning goals aimed at improving own dance technique</w:t>
            </w:r>
          </w:p>
          <w:p w:rsidR="00000000" w:rsidRPr="00952A99" w:rsidP="00952A99">
            <w:pPr>
              <w:pStyle w:val="List"/>
            </w:pPr>
            <w:r w:rsidRPr="00952A99">
              <w:t>1.2 Identify variety of techniques to pre</w:t>
            </w:r>
            <w:r w:rsidRPr="00952A99">
              <w:t>vent injuries and improve stamina, strength, flexibility and mobility in consultation with required personnel and according to physical conditioning goals</w:t>
            </w:r>
          </w:p>
          <w:p w:rsidR="00000000" w:rsidRPr="00952A99" w:rsidP="00952A99">
            <w:pPr>
              <w:pStyle w:val="List"/>
            </w:pPr>
            <w:r w:rsidRPr="00952A99">
              <w:t xml:space="preserve">1.3 Identify risk factors that may inhibit achievement of goals and seek </w:t>
            </w:r>
            <w:r w:rsidRPr="00952A99">
              <w:t>advice as required</w:t>
            </w:r>
          </w:p>
          <w:p w:rsidR="00000000" w:rsidRPr="00952A99" w:rsidP="00952A99">
            <w:pPr>
              <w:pStyle w:val="List"/>
            </w:pPr>
            <w:r w:rsidRPr="00952A99">
              <w:t>1.4 Perfo</w:t>
            </w:r>
            <w:r w:rsidRPr="00952A99">
              <w:t>rm warm-up and cool-down activities in conjunction with dance and physical activities according to safe dance practices</w:t>
            </w:r>
          </w:p>
          <w:p w:rsidR="00000000" w:rsidP="00952A99">
            <w:pPr>
              <w:pStyle w:val="List"/>
              <w:rPr>
                <w:lang w:val="en-NZ"/>
              </w:rPr>
            </w:pPr>
            <w:r w:rsidRPr="00952A99">
              <w:t>1.5 Identify and discuss fatigue and personal limitations with required personnel when undertaking physical conditioning program as requ</w:t>
            </w:r>
            <w:r w:rsidRPr="00952A99">
              <w:t>ired</w:t>
            </w:r>
          </w:p>
        </w:tc>
      </w:tr>
      <w:tr w:rsidTr="00952A9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List"/>
              <w:rPr>
                <w:lang w:val="en-NZ"/>
              </w:rPr>
            </w:pPr>
            <w:r w:rsidRPr="00952A99">
              <w:t>2. Practise complex contemporary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99" w:rsidP="00952A99">
            <w:pPr>
              <w:pStyle w:val="List"/>
            </w:pPr>
            <w:r w:rsidRPr="00952A99">
              <w:t>2.1 Develop practice plan for refining combinations of complex contemporary dance movements and exercises</w:t>
            </w:r>
          </w:p>
          <w:p w:rsidR="00000000" w:rsidRPr="00952A99" w:rsidP="00952A99">
            <w:pPr>
              <w:pStyle w:val="List"/>
            </w:pPr>
            <w:r w:rsidRPr="00952A99">
              <w:t>2.2 Practise variety of exercises in preparation for contemporary dance performances according</w:t>
            </w:r>
            <w:r w:rsidRPr="00952A99">
              <w:t xml:space="preserve"> to practice plan</w:t>
            </w:r>
          </w:p>
          <w:p w:rsidR="00000000" w:rsidRPr="00952A99" w:rsidP="00952A99">
            <w:pPr>
              <w:pStyle w:val="List"/>
            </w:pPr>
            <w:r w:rsidRPr="00952A99">
              <w:t>2.3 Practise techniques for producing clear isocentric and polycentric movement</w:t>
            </w:r>
          </w:p>
          <w:p w:rsidR="00000000" w:rsidRPr="00952A99" w:rsidP="00952A99">
            <w:pPr>
              <w:pStyle w:val="List"/>
            </w:pPr>
            <w:r w:rsidRPr="00952A99">
              <w:t>2.4 Practise embodying different concepts and intentions through dance according to dance phrase requirements</w:t>
            </w:r>
          </w:p>
          <w:p w:rsidR="00000000" w:rsidRPr="00952A99" w:rsidP="00952A99">
            <w:pPr>
              <w:pStyle w:val="List"/>
            </w:pPr>
            <w:r w:rsidRPr="00952A99">
              <w:t>2.5 Present contemporary dance phrases using performance techniques and range of dynamics</w:t>
            </w:r>
          </w:p>
          <w:p w:rsidR="00000000" w:rsidRPr="00952A99" w:rsidP="00952A99">
            <w:pPr>
              <w:pStyle w:val="List"/>
            </w:pPr>
            <w:r w:rsidRPr="00952A99">
              <w:t xml:space="preserve">2.6 Present dance exercises using creativity, versatility, individuality and enthusiasm </w:t>
            </w:r>
          </w:p>
          <w:p w:rsidR="00000000" w:rsidRPr="00952A99" w:rsidP="00952A99">
            <w:pPr>
              <w:pStyle w:val="List"/>
            </w:pPr>
            <w:r w:rsidRPr="00952A99">
              <w:t>2.7 Practise performing in an ensemble, and confirm that flow and interaction</w:t>
            </w:r>
            <w:r w:rsidRPr="00952A99">
              <w:t xml:space="preserve"> with other dancers are smooth and well-timed</w:t>
            </w:r>
          </w:p>
          <w:p w:rsidR="00000000" w:rsidP="00952A99">
            <w:pPr>
              <w:pStyle w:val="List"/>
              <w:rPr>
                <w:lang w:val="en-NZ"/>
              </w:rPr>
            </w:pPr>
            <w:r w:rsidRPr="00952A99">
              <w:t>2.8 Apply precision, rhythm and musicality when performing dance phrases</w:t>
            </w:r>
          </w:p>
        </w:tc>
      </w:tr>
      <w:tr w:rsidTr="00952A9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List"/>
              <w:rPr>
                <w:lang w:val="en-NZ"/>
              </w:rPr>
            </w:pPr>
            <w:r w:rsidRPr="00952A99">
              <w:t>3. Review and develop expertise in contemporary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99" w:rsidP="00952A99">
            <w:pPr>
              <w:pStyle w:val="List"/>
            </w:pPr>
            <w:r w:rsidRPr="00952A99">
              <w:t>3.1 Identify sources that can be used to build knowledge of contemporary</w:t>
            </w:r>
            <w:r w:rsidRPr="00952A99">
              <w:t xml:space="preserve"> dance history and terminology</w:t>
            </w:r>
          </w:p>
          <w:p w:rsidR="00000000" w:rsidRPr="00952A99" w:rsidP="00952A99">
            <w:pPr>
              <w:pStyle w:val="List"/>
            </w:pPr>
            <w:r w:rsidRPr="00952A99">
              <w:t>3.2 Use self-evaluation and feedback from others and develop strategies for improving own contemporary dance performance skills</w:t>
            </w:r>
          </w:p>
          <w:p w:rsidR="00000000" w:rsidRPr="00952A99" w:rsidP="00952A99">
            <w:pPr>
              <w:pStyle w:val="List"/>
            </w:pPr>
            <w:r w:rsidRPr="00952A99">
              <w:t>3.3 View performances by industry practitioners and identify new ideas and trends that can be app</w:t>
            </w:r>
            <w:r w:rsidRPr="00952A99">
              <w:t>lied to own contemporary dance practice</w:t>
            </w:r>
          </w:p>
        </w:tc>
      </w:tr>
    </w:tbl>
    <w:p w:rsidR="00000000" w:rsidRPr="00952A99" w:rsidP="00952A99">
      <w:pPr>
        <w:pStyle w:val="BodyText"/>
      </w:pPr>
    </w:p>
    <w:p w:rsidR="00000000" w:rsidRPr="00952A99" w:rsidP="00952A99">
      <w:pPr>
        <w:pStyle w:val="AllowPageBreak"/>
      </w:pPr>
    </w:p>
    <w:p w:rsidR="00000000" w:rsidRPr="00952A99" w:rsidP="00952A99">
      <w:pPr>
        <w:pStyle w:val="Heading1"/>
      </w:pPr>
      <w:bookmarkStart w:id="5" w:name="O_1142727"/>
      <w:bookmarkEnd w:id="5"/>
      <w:r w:rsidRPr="00952A99">
        <w:t>Foundation Skills</w:t>
      </w:r>
    </w:p>
    <w:p w:rsidR="00000000" w:rsidRPr="00F832C7" w:rsidP="00F832C7">
      <w:pPr>
        <w:pStyle w:val="BodyText"/>
        <w:rPr>
          <w:i/>
        </w:rPr>
      </w:pPr>
      <w:r w:rsidRPr="00F832C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952A99">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99" w:rsidP="00952A99">
            <w:pPr>
              <w:pStyle w:val="BodyText"/>
            </w:pPr>
            <w:r w:rsidRPr="00952A99">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rPr>
                <w:rStyle w:val="SpecialBold"/>
              </w:rPr>
              <w:t>DESCRIPTION</w:t>
            </w:r>
          </w:p>
        </w:tc>
      </w:tr>
      <w:tr w:rsidTr="00952A99">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A99">
            <w:pPr>
              <w:pStyle w:val="ListBullet"/>
              <w:rPr>
                <w:lang w:val="en-NZ"/>
              </w:rPr>
            </w:pPr>
            <w:r w:rsidRPr="00952A99">
              <w:t>Seeks the views and opinions of others to develop own knowledge</w:t>
            </w:r>
          </w:p>
        </w:tc>
      </w:tr>
      <w:tr w:rsidTr="00952A99">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A99">
            <w:pPr>
              <w:pStyle w:val="ListBullet"/>
              <w:rPr>
                <w:lang w:val="en-NZ"/>
              </w:rPr>
            </w:pPr>
            <w:r w:rsidRPr="00952A99">
              <w:t>Obtains information by listening and questioning</w:t>
            </w:r>
          </w:p>
        </w:tc>
      </w:tr>
      <w:tr w:rsidTr="00952A99">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A99">
            <w:pPr>
              <w:pStyle w:val="ListBullet"/>
              <w:rPr>
                <w:lang w:val="en-NZ"/>
              </w:rPr>
            </w:pPr>
            <w:r w:rsidRPr="00952A99">
              <w:t>Obtains information from written sources about contemporary dance history and terminology</w:t>
            </w:r>
          </w:p>
        </w:tc>
      </w:tr>
      <w:tr w:rsidTr="00952A99">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A99">
            <w:pPr>
              <w:pStyle w:val="ListBullet"/>
              <w:rPr>
                <w:lang w:val="en-NZ"/>
              </w:rPr>
            </w:pPr>
            <w:r w:rsidRPr="00952A99">
              <w:t xml:space="preserve">Adopts a methodical and disciplined approach to physical conditioning program and dance classes </w:t>
            </w:r>
          </w:p>
        </w:tc>
      </w:tr>
      <w:tr w:rsidTr="00952A99">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2A99" w:rsidP="00952A99">
            <w:pPr>
              <w:pStyle w:val="ListBullet"/>
            </w:pPr>
            <w:r w:rsidRPr="00952A99">
              <w:t>Follows industry accepted safe dance practices and injury-prevention strategies</w:t>
            </w:r>
          </w:p>
          <w:p w:rsidR="00000000" w:rsidRPr="00952A99" w:rsidP="00952A99">
            <w:pPr>
              <w:pStyle w:val="ListBullet"/>
            </w:pPr>
            <w:r w:rsidRPr="00952A99">
              <w:t>Takes responsibility for own profess</w:t>
            </w:r>
            <w:r w:rsidRPr="00952A99">
              <w:t>ional development</w:t>
            </w:r>
          </w:p>
          <w:p w:rsidR="00000000" w:rsidP="00952A99">
            <w:pPr>
              <w:pStyle w:val="ListBullet"/>
              <w:rPr>
                <w:lang w:val="en-NZ"/>
              </w:rPr>
            </w:pPr>
            <w:r w:rsidRPr="00952A99">
              <w:t>Works creatively with music and dance</w:t>
            </w:r>
          </w:p>
        </w:tc>
      </w:tr>
      <w:tr w:rsidTr="00952A99">
        <w:tblPrEx>
          <w:tblW w:w="9568" w:type="dxa"/>
          <w:tblLayout w:type="fixed"/>
          <w:tblCellMar>
            <w:left w:w="62" w:type="dxa"/>
            <w:right w:w="62" w:type="dxa"/>
          </w:tblCellMar>
          <w:tblLook w:val="0000"/>
        </w:tblPrEx>
        <w:trPr>
          <w:trHeight w:val="526"/>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t xml:space="preserve">Teamwork </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2A99" w:rsidP="00952A99">
            <w:pPr>
              <w:pStyle w:val="ListBullet"/>
            </w:pPr>
            <w:r w:rsidRPr="00952A99">
              <w:t>Works collaboratively with others to develop and improve dance techniques</w:t>
            </w:r>
          </w:p>
        </w:tc>
      </w:tr>
    </w:tbl>
    <w:p w:rsidR="00000000" w:rsidRPr="00952A99" w:rsidP="00952A99">
      <w:pPr>
        <w:pStyle w:val="BodyText"/>
      </w:pPr>
    </w:p>
    <w:p w:rsidR="00000000" w:rsidRPr="00952A99" w:rsidP="00952A99">
      <w:pPr>
        <w:pStyle w:val="AllowPageBreak"/>
      </w:pPr>
    </w:p>
    <w:p w:rsidR="00000000" w:rsidRPr="00952A99" w:rsidP="00952A99">
      <w:pPr>
        <w:pStyle w:val="Heading1"/>
      </w:pPr>
      <w:bookmarkStart w:id="6" w:name="O_1142726"/>
      <w:bookmarkEnd w:id="6"/>
      <w:r w:rsidRPr="00952A99">
        <w:t>Unit Mapping Information</w:t>
      </w:r>
    </w:p>
    <w:p w:rsidR="00000000" w:rsidRPr="00952A99" w:rsidP="00F832C7">
      <w:pPr>
        <w:pStyle w:val="BodyText"/>
      </w:pPr>
      <w:r w:rsidRPr="00952A99">
        <w:t>Supers</w:t>
      </w:r>
      <w:r w:rsidRPr="00952A99">
        <w:t>edes and is equivalent to CUADAN409 Develop expertise in contemporary dance technique.</w:t>
      </w:r>
    </w:p>
    <w:p w:rsidR="00000000" w:rsidRPr="00952A99" w:rsidP="00952A99">
      <w:pPr>
        <w:pStyle w:val="Heading1"/>
      </w:pPr>
      <w:bookmarkStart w:id="7" w:name="O_1142719"/>
      <w:bookmarkEnd w:id="7"/>
      <w:r w:rsidRPr="00952A99">
        <w:t>Links</w:t>
      </w:r>
    </w:p>
    <w:p w:rsidR="00000000" w:rsidRPr="00952A99" w:rsidP="00F832C7">
      <w:pPr>
        <w:pStyle w:val="BodyText"/>
      </w:pPr>
      <w:r w:rsidRPr="00952A99">
        <w:t xml:space="preserve">Companion Volume implementation guides is found on VETNet - </w:t>
      </w:r>
      <w:r>
        <w:fldChar w:fldCharType="begin"/>
      </w:r>
      <w:r>
        <w:instrText xml:space="preserve"> HYPERLINK "https://vetnet.gov.au/Pages/TrainingDocs.aspx?q=1db201d9-4006-4430-839f-382ef6b803d5" </w:instrText>
      </w:r>
      <w:r>
        <w:fldChar w:fldCharType="separate"/>
      </w:r>
      <w:r w:rsidRPr="00CB3B3A">
        <w:rPr>
          <w:rStyle w:val="Hyperlink"/>
        </w:rPr>
        <w:t>https://vetnet.gov.au/Pages/TrainingDocs.aspx?q=1db201d9-4006-4430-839f-382ef6b803d5</w:t>
      </w:r>
      <w:r>
        <w:fldChar w:fldCharType="end"/>
      </w:r>
    </w:p>
    <w:p w:rsidR="00000000" w:rsidRPr="00952A99" w:rsidP="00F832C7">
      <w:pPr>
        <w:pStyle w:val="BodyText"/>
        <w:sectPr w:rsidSect="00952A99">
          <w:headerReference w:type="default" r:id="rId10"/>
          <w:footerReference w:type="default" r:id="rId11"/>
          <w:pgSz w:w="11908" w:h="16833"/>
          <w:pgMar w:top="1702" w:right="1418" w:bottom="1702" w:left="1418" w:header="992" w:footer="992" w:gutter="0"/>
          <w:cols w:space="720"/>
          <w:noEndnote/>
          <w:docGrid w:linePitch="299"/>
        </w:sectPr>
      </w:pPr>
    </w:p>
    <w:p w:rsidR="00000000" w:rsidRPr="00952A99" w:rsidP="00952A99">
      <w:pPr>
        <w:pStyle w:val="SuperHeading"/>
      </w:pPr>
      <w:r w:rsidRPr="00952A99">
        <w:t>Assessment Requirements for CUADAN419 Develop expertise in contemporary dance techniques</w:t>
      </w:r>
    </w:p>
    <w:p w:rsidR="00000000" w:rsidRPr="00952A99" w:rsidP="00952A99">
      <w:pPr>
        <w:pStyle w:val="Heading1"/>
      </w:pPr>
      <w:bookmarkStart w:id="8" w:name="O_1142721"/>
      <w:bookmarkEnd w:id="8"/>
      <w:r w:rsidRPr="00952A99">
        <w:t>Modification History</w:t>
      </w:r>
    </w:p>
    <w:tbl>
      <w:tblPr>
        <w:tblW w:w="9522" w:type="dxa"/>
        <w:tblLayout w:type="fixed"/>
        <w:tblCellMar>
          <w:left w:w="62" w:type="dxa"/>
          <w:right w:w="62" w:type="dxa"/>
        </w:tblCellMar>
        <w:tblLook w:val="0000"/>
      </w:tblPr>
      <w:tblGrid>
        <w:gridCol w:w="2864"/>
        <w:gridCol w:w="6658"/>
      </w:tblGrid>
      <w:tr w:rsidTr="00952A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99" w:rsidP="00952A99">
            <w:pPr>
              <w:pStyle w:val="BodyText"/>
            </w:pPr>
            <w:r w:rsidRPr="00952A9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rPr>
                <w:rStyle w:val="SpecialBold"/>
              </w:rPr>
              <w:t>Comments</w:t>
            </w:r>
          </w:p>
        </w:tc>
      </w:tr>
      <w:tr w:rsidTr="00952A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A99">
            <w:pPr>
              <w:pStyle w:val="BodyText"/>
              <w:rPr>
                <w:lang w:val="en-NZ"/>
              </w:rPr>
            </w:pPr>
            <w:r w:rsidRPr="00952A9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A99" w:rsidP="00952A99">
            <w:pPr>
              <w:pStyle w:val="BodyText"/>
            </w:pPr>
            <w:r w:rsidRPr="00952A99">
              <w:t>This version first released with CUA Creative Arts a</w:t>
            </w:r>
            <w:r w:rsidRPr="00952A99">
              <w:t>nd Culture Training Package Version 5.0.</w:t>
            </w:r>
          </w:p>
        </w:tc>
      </w:tr>
    </w:tbl>
    <w:p w:rsidR="00000000" w:rsidRPr="00952A99" w:rsidP="00952A99">
      <w:pPr>
        <w:pStyle w:val="BodyText"/>
      </w:pPr>
    </w:p>
    <w:p w:rsidR="00000000" w:rsidRPr="00952A99" w:rsidP="00952A99">
      <w:pPr>
        <w:pStyle w:val="AllowPageBreak"/>
      </w:pPr>
    </w:p>
    <w:p w:rsidR="00000000" w:rsidRPr="00952A99" w:rsidP="00952A99">
      <w:pPr>
        <w:pStyle w:val="Heading1"/>
      </w:pPr>
      <w:bookmarkStart w:id="9" w:name="O_1142724"/>
      <w:bookmarkEnd w:id="9"/>
      <w:r w:rsidRPr="00952A99">
        <w:t>Performance Evidence</w:t>
      </w:r>
    </w:p>
    <w:p w:rsidR="00000000" w:rsidRPr="00952A99" w:rsidP="00F832C7">
      <w:pPr>
        <w:pStyle w:val="BodyText"/>
      </w:pPr>
      <w:r w:rsidRPr="00952A99">
        <w:t xml:space="preserve">The candidate must demonstrate the ability to complete the tasks outlined in the elements, performance criteria and foundation skills of this unit, including evidence </w:t>
      </w:r>
      <w:r w:rsidRPr="00952A99">
        <w:t>of the ability to:</w:t>
      </w:r>
    </w:p>
    <w:p w:rsidR="00000000" w:rsidRPr="00952A99" w:rsidP="00952A99">
      <w:pPr>
        <w:pStyle w:val="ListBullet"/>
      </w:pPr>
      <w:r w:rsidRPr="00952A99">
        <w:t>present at least two contemporary dance pieces, at least one of which must be an ensemble piece, and at least one of which must be a solo piece.</w:t>
      </w:r>
    </w:p>
    <w:p w:rsidR="00000000" w:rsidRPr="00952A99" w:rsidP="00952A99">
      <w:pPr>
        <w:pStyle w:val="List"/>
      </w:pPr>
    </w:p>
    <w:p w:rsidR="00000000" w:rsidRPr="00952A99" w:rsidP="00F832C7">
      <w:pPr>
        <w:pStyle w:val="BodyText"/>
      </w:pPr>
      <w:r w:rsidRPr="00952A99">
        <w:t>In the course of the above, the candidate must:</w:t>
      </w:r>
    </w:p>
    <w:p w:rsidR="00000000" w:rsidRPr="00952A99" w:rsidP="00952A99">
      <w:pPr>
        <w:pStyle w:val="ListBullet"/>
      </w:pPr>
      <w:r w:rsidRPr="00952A99">
        <w:t xml:space="preserve">demonstrate a creative interpretation of </w:t>
      </w:r>
      <w:r w:rsidRPr="00952A99">
        <w:t>the music and well-developed contemporary dance techniques during performances</w:t>
      </w:r>
    </w:p>
    <w:p w:rsidR="00000000" w:rsidRPr="00952A99" w:rsidP="00952A99">
      <w:pPr>
        <w:pStyle w:val="ListBullet"/>
      </w:pPr>
      <w:r w:rsidRPr="00952A99">
        <w:t>communicate the mood and style of phrases during performances</w:t>
      </w:r>
    </w:p>
    <w:p w:rsidR="00000000" w:rsidRPr="00952A99" w:rsidP="00952A99">
      <w:pPr>
        <w:pStyle w:val="ListBullet"/>
      </w:pPr>
      <w:r w:rsidRPr="00952A99">
        <w:t>follow safe dance practices</w:t>
      </w:r>
    </w:p>
    <w:p w:rsidR="00000000" w:rsidRPr="00952A99" w:rsidP="00952A99">
      <w:pPr>
        <w:pStyle w:val="ListBullet"/>
      </w:pPr>
      <w:r w:rsidRPr="00952A99">
        <w:t>use contemporary dance terminology when required.</w:t>
      </w:r>
    </w:p>
    <w:p w:rsidR="00000000" w:rsidRPr="00952A99" w:rsidP="00952A99">
      <w:pPr>
        <w:pStyle w:val="AllowPageBreak"/>
      </w:pPr>
    </w:p>
    <w:p w:rsidR="00000000" w:rsidRPr="00952A99" w:rsidP="00952A99">
      <w:pPr>
        <w:pStyle w:val="Heading1"/>
      </w:pPr>
      <w:bookmarkStart w:id="10" w:name="O_1142723"/>
      <w:bookmarkEnd w:id="10"/>
      <w:r w:rsidRPr="00952A99">
        <w:t>Knowledge Evidence</w:t>
      </w:r>
    </w:p>
    <w:p w:rsidR="00000000" w:rsidRPr="00952A99" w:rsidP="00F832C7">
      <w:pPr>
        <w:pStyle w:val="BodyText"/>
      </w:pPr>
      <w:r w:rsidRPr="00952A99">
        <w:t>The candidate must be able to demonstrate knowledge to complete the tasks outlined in the elements, performance criteria and foundation skills of this unit, including knowledge of:</w:t>
      </w:r>
    </w:p>
    <w:p w:rsidR="00000000" w:rsidRPr="00952A99" w:rsidP="00952A99">
      <w:pPr>
        <w:pStyle w:val="ListBullet"/>
      </w:pPr>
      <w:r w:rsidRPr="00952A99">
        <w:t>clothing and footwear required when undertaking exercise regime and pract</w:t>
      </w:r>
      <w:r w:rsidRPr="00952A99">
        <w:t>ising contemporary dance technique</w:t>
      </w:r>
    </w:p>
    <w:p w:rsidR="00000000" w:rsidRPr="00952A99" w:rsidP="00952A99">
      <w:pPr>
        <w:pStyle w:val="ListBullet"/>
      </w:pPr>
      <w:r w:rsidRPr="00952A99">
        <w:t>principles relating to contemporary dance movements and techniques, including:</w:t>
      </w:r>
    </w:p>
    <w:p w:rsidR="00000000" w:rsidRPr="00952A99" w:rsidP="00952A99">
      <w:pPr>
        <w:pStyle w:val="ListBullet2"/>
      </w:pPr>
      <w:r w:rsidRPr="00952A99">
        <w:t>relationship with gravity</w:t>
      </w:r>
    </w:p>
    <w:p w:rsidR="00000000" w:rsidRPr="00952A99" w:rsidP="00952A99">
      <w:pPr>
        <w:pStyle w:val="ListBullet2"/>
      </w:pPr>
      <w:r w:rsidRPr="00952A99">
        <w:t>spatial awareness</w:t>
      </w:r>
    </w:p>
    <w:p w:rsidR="00000000" w:rsidRPr="00952A99" w:rsidP="00952A99">
      <w:pPr>
        <w:pStyle w:val="ListBullet2"/>
      </w:pPr>
      <w:r w:rsidRPr="00952A99">
        <w:t>use of breath</w:t>
      </w:r>
    </w:p>
    <w:p w:rsidR="00000000" w:rsidRPr="00952A99" w:rsidP="00952A99">
      <w:pPr>
        <w:pStyle w:val="ListBullet2"/>
      </w:pPr>
      <w:r w:rsidRPr="00952A99">
        <w:t>movement pathways</w:t>
      </w:r>
    </w:p>
    <w:p w:rsidR="00000000" w:rsidRPr="00952A99" w:rsidP="00952A99">
      <w:pPr>
        <w:pStyle w:val="ListBullet2"/>
      </w:pPr>
      <w:r w:rsidRPr="00952A99">
        <w:t>expanding and contracting</w:t>
      </w:r>
    </w:p>
    <w:p w:rsidR="00000000" w:rsidRPr="00952A99" w:rsidP="00952A99">
      <w:pPr>
        <w:pStyle w:val="ListBullet2"/>
      </w:pPr>
      <w:r w:rsidRPr="00952A99">
        <w:t>shifting weight</w:t>
      </w:r>
    </w:p>
    <w:p w:rsidR="00000000" w:rsidRPr="00952A99" w:rsidP="00952A99">
      <w:pPr>
        <w:pStyle w:val="ListBullet"/>
      </w:pPr>
      <w:r w:rsidRPr="00952A99">
        <w:t>principles of safe dance practice and injury prevention, including:</w:t>
      </w:r>
    </w:p>
    <w:p w:rsidR="00000000" w:rsidRPr="00952A99" w:rsidP="00952A99">
      <w:pPr>
        <w:pStyle w:val="ListBullet2"/>
      </w:pPr>
      <w:r w:rsidRPr="00952A99">
        <w:t>spine articulation</w:t>
      </w:r>
    </w:p>
    <w:p w:rsidR="00000000" w:rsidRPr="00952A99" w:rsidP="00952A99">
      <w:pPr>
        <w:pStyle w:val="ListBullet2"/>
      </w:pPr>
      <w:r w:rsidRPr="00952A99">
        <w:t>foot engagement</w:t>
      </w:r>
    </w:p>
    <w:p w:rsidR="00000000" w:rsidRPr="00952A99" w:rsidP="00952A99">
      <w:pPr>
        <w:pStyle w:val="ListBullet2"/>
      </w:pPr>
      <w:r w:rsidRPr="00952A99">
        <w:t>bases of support, including feet, legs, hands, arms and torso</w:t>
      </w:r>
    </w:p>
    <w:p w:rsidR="00000000" w:rsidRPr="00952A99" w:rsidP="00952A99">
      <w:pPr>
        <w:pStyle w:val="ListBullet2"/>
      </w:pPr>
      <w:r w:rsidRPr="00952A99">
        <w:t>joint range of motion</w:t>
      </w:r>
    </w:p>
    <w:p w:rsidR="00000000" w:rsidRPr="00952A99" w:rsidP="00952A99">
      <w:pPr>
        <w:pStyle w:val="ListBullet2"/>
      </w:pPr>
      <w:r w:rsidRPr="00952A99">
        <w:t>differentiation of legs and pelvis</w:t>
      </w:r>
    </w:p>
    <w:p w:rsidR="00000000" w:rsidRPr="00952A99" w:rsidP="00952A99">
      <w:pPr>
        <w:pStyle w:val="ListBullet"/>
      </w:pPr>
      <w:r w:rsidRPr="00952A99">
        <w:t xml:space="preserve">application of musical elements </w:t>
      </w:r>
      <w:r w:rsidRPr="00952A99">
        <w:t>of time signatures, beat, tempo and syncopation to contemporary dance technique</w:t>
      </w:r>
    </w:p>
    <w:p w:rsidR="00000000" w:rsidRPr="00952A99" w:rsidP="00952A99">
      <w:pPr>
        <w:pStyle w:val="ListBullet"/>
      </w:pPr>
      <w:r w:rsidRPr="00952A99">
        <w:t>requirements of a personal practice plan</w:t>
      </w:r>
    </w:p>
    <w:p w:rsidR="00000000" w:rsidRPr="00952A99" w:rsidP="00952A99">
      <w:pPr>
        <w:pStyle w:val="ListBullet"/>
      </w:pPr>
      <w:r w:rsidRPr="00952A99">
        <w:t>strategies to respond to self-evaluation, feedback, and incorporate good practice to improve dance techniques</w:t>
      </w:r>
    </w:p>
    <w:p w:rsidR="00000000" w:rsidRPr="00952A99" w:rsidP="00952A99">
      <w:pPr>
        <w:pStyle w:val="ListBullet"/>
      </w:pPr>
      <w:r w:rsidRPr="00952A99">
        <w:t>main periods in the history of contemporary dance and contemporary dance lineage.</w:t>
      </w:r>
    </w:p>
    <w:p w:rsidR="00000000" w:rsidRPr="00952A99" w:rsidP="00952A99">
      <w:pPr>
        <w:pStyle w:val="AllowPageBreak"/>
      </w:pPr>
    </w:p>
    <w:p w:rsidR="00000000" w:rsidRPr="00952A99" w:rsidP="00952A99">
      <w:pPr>
        <w:pStyle w:val="Heading1"/>
      </w:pPr>
      <w:bookmarkStart w:id="11" w:name="O_1142722"/>
      <w:bookmarkEnd w:id="11"/>
      <w:r w:rsidRPr="00952A99">
        <w:t>Assessment Conditions</w:t>
      </w:r>
    </w:p>
    <w:p w:rsidR="00000000" w:rsidRPr="00952A99" w:rsidP="00F832C7">
      <w:pPr>
        <w:pStyle w:val="BodyText"/>
      </w:pPr>
      <w:r w:rsidRPr="00952A99">
        <w:t xml:space="preserve">Assessment must be conducted in a safe environment where evidence gathered demonstrates consistent performance of typical activities </w:t>
      </w:r>
      <w:r w:rsidRPr="00952A99">
        <w:t xml:space="preserve">experienced in creative arts industry environments. </w:t>
      </w:r>
    </w:p>
    <w:p w:rsidR="00000000" w:rsidRPr="00952A99" w:rsidP="00F832C7">
      <w:pPr>
        <w:pStyle w:val="BodyText"/>
      </w:pPr>
      <w:r w:rsidRPr="00952A99">
        <w:t>This includes access to:</w:t>
      </w:r>
    </w:p>
    <w:p w:rsidR="00000000" w:rsidRPr="00952A99" w:rsidP="00952A99">
      <w:pPr>
        <w:pStyle w:val="ListBullet"/>
      </w:pPr>
      <w:r w:rsidRPr="00952A99">
        <w:t>dance performance areas or spaces with required flooring for performing contemporary dance</w:t>
      </w:r>
    </w:p>
    <w:p w:rsidR="00000000" w:rsidRPr="00952A99" w:rsidP="00952A99">
      <w:pPr>
        <w:pStyle w:val="ListBullet"/>
      </w:pPr>
      <w:r w:rsidRPr="00952A99">
        <w:t>interaction with others required to demonstrate the performance evidence.</w:t>
      </w:r>
    </w:p>
    <w:p w:rsidR="00000000" w:rsidRPr="00952A99" w:rsidP="00952A99">
      <w:pPr>
        <w:pStyle w:val="List"/>
      </w:pPr>
    </w:p>
    <w:p w:rsidR="00000000" w:rsidRPr="00952A99" w:rsidP="00F832C7">
      <w:pPr>
        <w:pStyle w:val="BodyText"/>
      </w:pPr>
      <w:r w:rsidRPr="00952A99">
        <w:t>Assessors o</w:t>
      </w:r>
      <w:r w:rsidRPr="00952A99">
        <w:t>f this unit must satisfy the requirements for assessors in applicable vocational educational and training legislation, frameworks and/or standards.</w:t>
      </w:r>
    </w:p>
    <w:p w:rsidR="00000000" w:rsidRPr="00952A99" w:rsidP="00952A99">
      <w:pPr>
        <w:pStyle w:val="Heading1"/>
      </w:pPr>
      <w:bookmarkStart w:id="12" w:name="O_1142720"/>
      <w:bookmarkEnd w:id="12"/>
      <w:r w:rsidRPr="00952A99">
        <w:t>Links</w:t>
      </w:r>
    </w:p>
    <w:p w:rsidR="00000000" w:rsidRPr="00952A99" w:rsidP="00F832C7">
      <w:pPr>
        <w:pStyle w:val="BodyText"/>
      </w:pPr>
      <w:r w:rsidRPr="00952A99">
        <w:t xml:space="preserve">Companion Volume implementation guides is found on VETNet - </w:t>
      </w:r>
      <w:r>
        <w:fldChar w:fldCharType="begin"/>
      </w:r>
      <w:r>
        <w:instrText xml:space="preserve"> HYPERLINK "https://vetnet.gov.au/Pages/TrainingDocs.aspx?q=1db201d9-4006-4430-839f-382ef6b803d5" </w:instrText>
      </w:r>
      <w:r>
        <w:fldChar w:fldCharType="separate"/>
      </w:r>
      <w:r w:rsidRPr="00CB3B3A">
        <w:rPr>
          <w:rStyle w:val="Hyperlink"/>
        </w:rPr>
        <w:t>https://vetnet.gov.au/Pages/TrainingDocs.aspx?q=1db201d9-4006-4430-839f-382ef6b803d5</w:t>
      </w:r>
      <w:r>
        <w:fldChar w:fldCharType="end"/>
      </w:r>
    </w:p>
    <w:p w:rsidR="00000000" w:rsidRPr="00952A99" w:rsidP="00952A99"/>
    <w:sectPr w:rsidSect="00952A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99" w:rsidRPr="00F832C7" w:rsidP="00F832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C7" w:rsidP="00952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2C7" w:rsidP="00952A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832C7" w:rsidP="00952A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99" w:rsidP="00952A99">
    <w:pPr>
      <w:pStyle w:val="Footer"/>
      <w:framePr w:wrap="around"/>
    </w:pPr>
    <w:r>
      <w:fldChar w:fldCharType="begin"/>
    </w:r>
    <w:r>
      <w:instrText xml:space="preserve"> DOCPROPERTY  Subject  \* MERGEFORMAT </w:instrText>
    </w:r>
    <w:r>
      <w:fldChar w:fldCharType="separate"/>
    </w:r>
    <w:r w:rsidR="00F832C7">
      <w:t>Approved</w:t>
    </w:r>
    <w:r w:rsidR="00F832C7">
      <w:fldChar w:fldCharType="end"/>
    </w:r>
    <w:r>
      <w:tab/>
      <w:t xml:space="preserve">Page </w:t>
    </w:r>
    <w:r>
      <w:fldChar w:fldCharType="begin"/>
    </w:r>
    <w:r>
      <w:instrText xml:space="preserve"> PAGE  \* Arabic  \* MERGEFORMAT </w:instrText>
    </w:r>
    <w:r>
      <w:fldChar w:fldCharType="separate"/>
    </w:r>
    <w:r w:rsidR="00F832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32C7">
      <w:rPr>
        <w:noProof/>
      </w:rPr>
      <w:t>4</w:t>
    </w:r>
    <w:r>
      <w:rPr>
        <w:noProof/>
      </w:rPr>
      <w:fldChar w:fldCharType="end"/>
    </w:r>
  </w:p>
  <w:p w:rsidR="00952A99" w:rsidP="00952A99">
    <w:pPr>
      <w:pStyle w:val="Footer"/>
      <w:framePr w:wrap="around"/>
    </w:pPr>
    <w:r>
      <w:t xml:space="preserve">© Commonwealth of Australia, </w:t>
    </w:r>
    <w:r>
      <w:fldChar w:fldCharType="begin"/>
    </w:r>
    <w:r>
      <w:instrText xml:space="preserve"> DATE  \@ "yyyy"  \* MERGEFORMAT </w:instrText>
    </w:r>
    <w:r>
      <w:fldChar w:fldCharType="separate"/>
    </w:r>
    <w:r w:rsidR="00F832C7">
      <w:rPr>
        <w:noProof/>
      </w:rPr>
      <w:t>2025</w:t>
    </w:r>
    <w:r>
      <w:fldChar w:fldCharType="end"/>
    </w:r>
    <w:r>
      <w:tab/>
    </w:r>
    <w:r>
      <w:fldChar w:fldCharType="begin"/>
    </w:r>
    <w:r>
      <w:instrText xml:space="preserve"> DOCPROPERTY  Author  \* MERGEFORMAT </w:instrText>
    </w:r>
    <w:r>
      <w:fldChar w:fldCharType="separate"/>
    </w:r>
    <w:r w:rsidR="00F832C7">
      <w:t>Service and Creative Skills Australia</w:t>
    </w:r>
    <w:r w:rsidR="00F832C7">
      <w:fldChar w:fldCharType="end"/>
    </w:r>
  </w:p>
  <w:p w:rsidR="00952A99" w:rsidP="00952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A99" w:rsidRPr="00F832C7" w:rsidP="00F832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C7" w:rsidRPr="002D2AF8" w:rsidP="00952A99">
    <w:pPr>
      <w:pStyle w:val="Header"/>
      <w:framePr w:wrap="around"/>
    </w:pPr>
    <w:r>
      <w:fldChar w:fldCharType="begin"/>
    </w:r>
    <w:r>
      <w:instrText xml:space="preserve"> TITLE   \* MERGEFORMAT </w:instrText>
    </w:r>
    <w:r>
      <w:fldChar w:fldCharType="separate"/>
    </w:r>
    <w:r>
      <w:t>CUADAN419 Develop expertise in contemporary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32C7" w:rsidP="00952A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99" w:rsidRPr="002D2AF8" w:rsidP="00952A99">
    <w:pPr>
      <w:pStyle w:val="Header"/>
      <w:framePr w:wrap="around"/>
    </w:pPr>
    <w:r>
      <w:fldChar w:fldCharType="begin"/>
    </w:r>
    <w:r>
      <w:instrText xml:space="preserve"> TITLE   \* MERGEFORMAT </w:instrText>
    </w:r>
    <w:r>
      <w:fldChar w:fldCharType="separate"/>
    </w:r>
    <w:r w:rsidR="00F832C7">
      <w:t>CUADAN419 Develop expertise in contemporary dance techniques</w:t>
    </w:r>
    <w:r w:rsidR="00F832C7">
      <w:fldChar w:fldCharType="end"/>
    </w:r>
    <w:r>
      <w:tab/>
      <w:t xml:space="preserve">Date this document was generated: </w:t>
    </w:r>
    <w:r>
      <w:fldChar w:fldCharType="begin"/>
    </w:r>
    <w:r>
      <w:instrText xml:space="preserve"> CREATEDATE  \@ "d MMMM yyyy"  \* MERGEFORMAT </w:instrText>
    </w:r>
    <w:r>
      <w:fldChar w:fldCharType="separate"/>
    </w:r>
    <w:r w:rsidR="00F832C7">
      <w:rPr>
        <w:noProof/>
      </w:rPr>
      <w:t>2 March 2025</w:t>
    </w:r>
    <w:r>
      <w:fldChar w:fldCharType="end"/>
    </w:r>
  </w:p>
  <w:p w:rsidR="00952A99" w:rsidP="00952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22C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5EC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43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A99"/>
    <w:pPr>
      <w:spacing w:before="360" w:after="60"/>
      <w:outlineLvl w:val="0"/>
    </w:pPr>
    <w:rPr>
      <w:sz w:val="32"/>
    </w:rPr>
  </w:style>
  <w:style w:type="paragraph" w:styleId="Heading2">
    <w:name w:val="heading 2"/>
    <w:basedOn w:val="HeadingBase"/>
    <w:next w:val="BodyText"/>
    <w:link w:val="Heading2Char"/>
    <w:qFormat/>
    <w:rsid w:val="00952A99"/>
    <w:pPr>
      <w:keepLines/>
      <w:spacing w:before="240" w:after="120"/>
      <w:outlineLvl w:val="1"/>
    </w:pPr>
    <w:rPr>
      <w:sz w:val="28"/>
      <w:szCs w:val="40"/>
    </w:rPr>
  </w:style>
  <w:style w:type="paragraph" w:styleId="Heading3">
    <w:name w:val="heading 3"/>
    <w:basedOn w:val="HeadingBase"/>
    <w:next w:val="BodyText"/>
    <w:link w:val="Heading3Char"/>
    <w:qFormat/>
    <w:rsid w:val="00952A99"/>
    <w:pPr>
      <w:spacing w:before="180" w:after="120"/>
      <w:outlineLvl w:val="2"/>
    </w:pPr>
    <w:rPr>
      <w:spacing w:val="-10"/>
      <w:kern w:val="32"/>
    </w:rPr>
  </w:style>
  <w:style w:type="paragraph" w:styleId="Heading4">
    <w:name w:val="heading 4"/>
    <w:basedOn w:val="HeadingBase"/>
    <w:next w:val="BodyText"/>
    <w:link w:val="Heading4Char"/>
    <w:qFormat/>
    <w:rsid w:val="00952A99"/>
    <w:pPr>
      <w:spacing w:before="160" w:after="120"/>
      <w:outlineLvl w:val="3"/>
    </w:pPr>
    <w:rPr>
      <w:sz w:val="22"/>
    </w:rPr>
  </w:style>
  <w:style w:type="paragraph" w:styleId="Heading5">
    <w:name w:val="heading 5"/>
    <w:basedOn w:val="HeadingBase"/>
    <w:next w:val="Normal"/>
    <w:link w:val="Heading5Char"/>
    <w:qFormat/>
    <w:rsid w:val="00952A99"/>
    <w:pPr>
      <w:spacing w:before="80"/>
      <w:outlineLvl w:val="4"/>
    </w:pPr>
    <w:rPr>
      <w:color w:val="918585"/>
      <w:sz w:val="20"/>
    </w:rPr>
  </w:style>
  <w:style w:type="paragraph" w:styleId="Heading6">
    <w:name w:val="heading 6"/>
    <w:basedOn w:val="HeadingBase"/>
    <w:next w:val="Normal"/>
    <w:link w:val="Heading6Char"/>
    <w:qFormat/>
    <w:rsid w:val="00952A99"/>
    <w:pPr>
      <w:spacing w:before="60"/>
      <w:outlineLvl w:val="5"/>
    </w:pPr>
    <w:rPr>
      <w:color w:val="918585"/>
      <w:sz w:val="20"/>
    </w:rPr>
  </w:style>
  <w:style w:type="paragraph" w:styleId="Heading7">
    <w:name w:val="heading 7"/>
    <w:basedOn w:val="Normal"/>
    <w:next w:val="Normal"/>
    <w:link w:val="Heading7Char"/>
    <w:qFormat/>
    <w:rsid w:val="00952A99"/>
    <w:pPr>
      <w:ind w:left="720"/>
      <w:outlineLvl w:val="6"/>
    </w:pPr>
    <w:rPr>
      <w:i/>
    </w:rPr>
  </w:style>
  <w:style w:type="paragraph" w:styleId="Heading8">
    <w:name w:val="heading 8"/>
    <w:basedOn w:val="Normal"/>
    <w:next w:val="Normal"/>
    <w:link w:val="Heading8Char"/>
    <w:qFormat/>
    <w:rsid w:val="00952A99"/>
    <w:pPr>
      <w:ind w:left="720"/>
      <w:outlineLvl w:val="7"/>
    </w:pPr>
    <w:rPr>
      <w:i/>
    </w:rPr>
  </w:style>
  <w:style w:type="paragraph" w:styleId="Heading9">
    <w:name w:val="heading 9"/>
    <w:basedOn w:val="Normal"/>
    <w:next w:val="Normal"/>
    <w:link w:val="Heading9Char"/>
    <w:qFormat/>
    <w:rsid w:val="00952A99"/>
    <w:pPr>
      <w:ind w:left="720"/>
      <w:outlineLvl w:val="8"/>
    </w:pPr>
    <w:rPr>
      <w:i/>
    </w:rPr>
  </w:style>
  <w:style w:type="character" w:default="1" w:styleId="DefaultParagraphFont">
    <w:name w:val="Default Paragraph Font"/>
    <w:uiPriority w:val="1"/>
    <w:unhideWhenUsed/>
    <w:rsid w:val="00952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A99"/>
  </w:style>
  <w:style w:type="character" w:customStyle="1" w:styleId="Heading1Char">
    <w:name w:val="Heading 1 Char"/>
    <w:basedOn w:val="DefaultParagraphFont"/>
    <w:link w:val="Heading1"/>
    <w:rsid w:val="00952A99"/>
    <w:rPr>
      <w:rFonts w:ascii="Times New Roman" w:eastAsia="Times New Roman" w:hAnsi="Times New Roman" w:cs="Times New Roman"/>
      <w:b/>
      <w:sz w:val="32"/>
      <w:szCs w:val="20"/>
      <w:lang w:eastAsia="en-US"/>
    </w:rPr>
  </w:style>
  <w:style w:type="paragraph" w:styleId="BodyText">
    <w:name w:val="Body Text"/>
    <w:basedOn w:val="Normal"/>
    <w:link w:val="BodyTextChar"/>
    <w:rsid w:val="00952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A99"/>
    <w:rPr>
      <w:rFonts w:ascii="Times New Roman" w:eastAsia="Times New Roman" w:hAnsi="Times New Roman" w:cs="Times New Roman"/>
      <w:sz w:val="24"/>
      <w:lang w:eastAsia="en-US"/>
    </w:rPr>
  </w:style>
  <w:style w:type="paragraph" w:styleId="List">
    <w:name w:val="List"/>
    <w:basedOn w:val="BodyText"/>
    <w:next w:val="BodyText"/>
    <w:rsid w:val="00952A99"/>
    <w:pPr>
      <w:tabs>
        <w:tab w:val="left" w:pos="340"/>
      </w:tabs>
      <w:spacing w:before="60" w:after="60"/>
      <w:ind w:left="340" w:hanging="340"/>
    </w:pPr>
  </w:style>
  <w:style w:type="paragraph" w:styleId="ListBullet">
    <w:name w:val="List Bullet"/>
    <w:basedOn w:val="List"/>
    <w:rsid w:val="00952A99"/>
    <w:pPr>
      <w:numPr>
        <w:numId w:val="12"/>
      </w:numPr>
      <w:tabs>
        <w:tab w:val="clear" w:pos="340"/>
      </w:tabs>
      <w:spacing w:before="40" w:after="40"/>
    </w:pPr>
  </w:style>
  <w:style w:type="character" w:customStyle="1" w:styleId="SpecialBold">
    <w:name w:val="Special Bold"/>
    <w:basedOn w:val="DefaultParagraphFont"/>
    <w:rsid w:val="00952A99"/>
    <w:rPr>
      <w:b/>
      <w:spacing w:val="0"/>
    </w:rPr>
  </w:style>
  <w:style w:type="paragraph" w:styleId="ListBullet2">
    <w:name w:val="List Bullet 2"/>
    <w:basedOn w:val="List2"/>
    <w:rsid w:val="00952A99"/>
    <w:pPr>
      <w:numPr>
        <w:numId w:val="13"/>
      </w:numPr>
      <w:tabs>
        <w:tab w:val="clear" w:pos="680"/>
      </w:tabs>
    </w:pPr>
  </w:style>
  <w:style w:type="character" w:styleId="Emphasis">
    <w:name w:val="Emphasis"/>
    <w:basedOn w:val="DefaultParagraphFont"/>
    <w:qFormat/>
    <w:rsid w:val="00952A99"/>
    <w:rPr>
      <w:i/>
    </w:rPr>
  </w:style>
  <w:style w:type="paragraph" w:customStyle="1" w:styleId="SuperHeading">
    <w:name w:val="SuperHeading"/>
    <w:basedOn w:val="Normal"/>
    <w:rsid w:val="00952A99"/>
    <w:pPr>
      <w:spacing w:before="240" w:after="120"/>
      <w:outlineLvl w:val="0"/>
    </w:pPr>
    <w:rPr>
      <w:rFonts w:ascii="Times New Roman" w:hAnsi="Times New Roman"/>
      <w:b/>
      <w:sz w:val="32"/>
    </w:rPr>
  </w:style>
  <w:style w:type="paragraph" w:customStyle="1" w:styleId="AllowPageBreak">
    <w:name w:val="AllowPageBreak"/>
    <w:rsid w:val="00952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2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A99"/>
    <w:rPr>
      <w:rFonts w:ascii="Courier New" w:eastAsia="Times New Roman" w:hAnsi="Courier New" w:cs="Times New Roman"/>
      <w:i/>
      <w:szCs w:val="20"/>
      <w:lang w:eastAsia="en-US"/>
    </w:rPr>
  </w:style>
  <w:style w:type="paragraph" w:customStyle="1" w:styleId="HeadingBase">
    <w:name w:val="Heading Base"/>
    <w:rsid w:val="00952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A99"/>
    <w:pPr>
      <w:tabs>
        <w:tab w:val="right" w:leader="dot" w:pos="9072"/>
      </w:tabs>
      <w:ind w:left="567"/>
    </w:pPr>
    <w:rPr>
      <w:szCs w:val="22"/>
    </w:rPr>
  </w:style>
  <w:style w:type="paragraph" w:customStyle="1" w:styleId="TOCBase">
    <w:name w:val="TOC Base"/>
    <w:rsid w:val="00952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A99"/>
    <w:pPr>
      <w:tabs>
        <w:tab w:val="right" w:leader="dot" w:pos="9072"/>
      </w:tabs>
      <w:spacing w:before="40" w:after="40"/>
      <w:ind w:left="284"/>
    </w:pPr>
    <w:rPr>
      <w:rFonts w:ascii="Times New Roman" w:hAnsi="Times New Roman"/>
    </w:rPr>
  </w:style>
  <w:style w:type="paragraph" w:styleId="TOC1">
    <w:name w:val="toc 1"/>
    <w:basedOn w:val="TOCBase"/>
    <w:next w:val="Normal"/>
    <w:rsid w:val="00952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A99"/>
    <w:rPr>
      <w:rFonts w:ascii="Times New Roman" w:eastAsia="Times New Roman" w:hAnsi="Times New Roman" w:cs="Times New Roman"/>
      <w:sz w:val="16"/>
      <w:lang w:eastAsia="en-US"/>
    </w:rPr>
  </w:style>
  <w:style w:type="paragraph" w:styleId="Title">
    <w:name w:val="Title"/>
    <w:basedOn w:val="HeadingBase"/>
    <w:link w:val="TitleChar"/>
    <w:qFormat/>
    <w:rsid w:val="00952A99"/>
    <w:pPr>
      <w:spacing w:before="5040"/>
      <w:jc w:val="center"/>
    </w:pPr>
    <w:rPr>
      <w:sz w:val="48"/>
      <w:szCs w:val="72"/>
      <w:lang w:val="en-US"/>
    </w:rPr>
  </w:style>
  <w:style w:type="character" w:customStyle="1" w:styleId="TitleChar">
    <w:name w:val="Title Char"/>
    <w:basedOn w:val="DefaultParagraphFont"/>
    <w:link w:val="Title"/>
    <w:rsid w:val="00952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A99"/>
    <w:pPr>
      <w:tabs>
        <w:tab w:val="left" w:pos="3600"/>
        <w:tab w:val="left" w:pos="3958"/>
      </w:tabs>
    </w:pPr>
  </w:style>
  <w:style w:type="paragraph" w:customStyle="1" w:styleId="Note">
    <w:name w:val="Note"/>
    <w:basedOn w:val="BodyText"/>
    <w:rsid w:val="00952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A99"/>
    <w:pPr>
      <w:framePr w:wrap="auto" w:hAnchor="text" w:y="6049"/>
    </w:pPr>
    <w:rPr>
      <w:color w:val="000000"/>
      <w:sz w:val="40"/>
    </w:rPr>
  </w:style>
  <w:style w:type="paragraph" w:customStyle="1" w:styleId="TOCTitle">
    <w:name w:val="TOCTitle"/>
    <w:basedOn w:val="Heading1"/>
    <w:rsid w:val="00952A99"/>
    <w:pPr>
      <w:spacing w:after="240"/>
      <w:jc w:val="center"/>
      <w:outlineLvl w:val="9"/>
    </w:pPr>
    <w:rPr>
      <w:caps/>
    </w:rPr>
  </w:style>
  <w:style w:type="paragraph" w:customStyle="1" w:styleId="Version">
    <w:name w:val="Version"/>
    <w:rsid w:val="00952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A99"/>
    <w:pPr>
      <w:keepNext w:val="0"/>
      <w:tabs>
        <w:tab w:val="right" w:pos="4176"/>
      </w:tabs>
      <w:ind w:left="198" w:hanging="198"/>
    </w:pPr>
    <w:rPr>
      <w:rFonts w:ascii="Garamond" w:hAnsi="Garamond"/>
    </w:rPr>
  </w:style>
  <w:style w:type="paragraph" w:styleId="IndexHeading">
    <w:name w:val="index heading"/>
    <w:basedOn w:val="Normal"/>
    <w:next w:val="Index1"/>
    <w:semiHidden/>
    <w:rsid w:val="00952A99"/>
    <w:pPr>
      <w:spacing w:before="120" w:after="120"/>
    </w:pPr>
    <w:rPr>
      <w:rFonts w:ascii="Arial" w:hAnsi="Arial"/>
      <w:b/>
      <w:color w:val="918585"/>
      <w:sz w:val="24"/>
    </w:rPr>
  </w:style>
  <w:style w:type="paragraph" w:styleId="Header">
    <w:name w:val="header"/>
    <w:basedOn w:val="Normal"/>
    <w:link w:val="HeaderChar"/>
    <w:rsid w:val="00952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A99"/>
    <w:rPr>
      <w:rFonts w:ascii="Times New Roman" w:eastAsia="Times New Roman" w:hAnsi="Times New Roman" w:cs="Times New Roman"/>
      <w:sz w:val="16"/>
      <w:szCs w:val="20"/>
      <w:lang w:val="en-GB" w:eastAsia="en-US"/>
    </w:rPr>
  </w:style>
  <w:style w:type="paragraph" w:customStyle="1" w:styleId="Chapter">
    <w:name w:val="Chapter"/>
    <w:basedOn w:val="Normal"/>
    <w:rsid w:val="00952A99"/>
    <w:pPr>
      <w:spacing w:before="240"/>
    </w:pPr>
    <w:rPr>
      <w:rFonts w:ascii="Times New Roman" w:hAnsi="Times New Roman"/>
      <w:smallCaps/>
      <w:spacing w:val="80"/>
      <w:sz w:val="28"/>
    </w:rPr>
  </w:style>
  <w:style w:type="paragraph" w:customStyle="1" w:styleId="InChapter">
    <w:name w:val="InChapter"/>
    <w:basedOn w:val="Heading3"/>
    <w:rsid w:val="00952A99"/>
    <w:pPr>
      <w:spacing w:after="240"/>
      <w:outlineLvl w:val="9"/>
    </w:pPr>
    <w:rPr>
      <w:noProof/>
    </w:rPr>
  </w:style>
  <w:style w:type="paragraph" w:styleId="Index2">
    <w:name w:val="index 2"/>
    <w:basedOn w:val="Normal"/>
    <w:next w:val="Normal"/>
    <w:semiHidden/>
    <w:rsid w:val="00952A99"/>
    <w:pPr>
      <w:tabs>
        <w:tab w:val="right" w:pos="4176"/>
      </w:tabs>
      <w:ind w:left="568" w:hanging="284"/>
    </w:pPr>
    <w:rPr>
      <w:rFonts w:ascii="Garamond" w:hAnsi="Garamond"/>
    </w:rPr>
  </w:style>
  <w:style w:type="paragraph" w:customStyle="1" w:styleId="Byline">
    <w:name w:val="Byline"/>
    <w:rsid w:val="00952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A99"/>
    <w:pPr>
      <w:tabs>
        <w:tab w:val="clear" w:pos="3600"/>
        <w:tab w:val="clear" w:pos="3958"/>
      </w:tabs>
      <w:jc w:val="right"/>
    </w:pPr>
  </w:style>
  <w:style w:type="paragraph" w:styleId="Caption">
    <w:name w:val="caption"/>
    <w:basedOn w:val="BodyText"/>
    <w:next w:val="Normal"/>
    <w:qFormat/>
    <w:rsid w:val="00952A99"/>
    <w:pPr>
      <w:framePr w:w="2268" w:hSpace="181" w:vSpace="181" w:wrap="around" w:vAnchor="text" w:hAnchor="page" w:x="1135" w:y="285" w:anchorLock="1"/>
    </w:pPr>
    <w:rPr>
      <w:i/>
    </w:rPr>
  </w:style>
  <w:style w:type="paragraph" w:customStyle="1" w:styleId="MiniTOCTitle">
    <w:name w:val="MiniTOCTitle"/>
    <w:basedOn w:val="Heading4"/>
    <w:rsid w:val="00952A99"/>
    <w:pPr>
      <w:spacing w:before="240"/>
      <w:outlineLvl w:val="9"/>
    </w:pPr>
    <w:rPr>
      <w:noProof/>
      <w:sz w:val="24"/>
    </w:rPr>
  </w:style>
  <w:style w:type="paragraph" w:customStyle="1" w:styleId="MiniTOCItem">
    <w:name w:val="MiniTOCItem"/>
    <w:basedOn w:val="ListBullet"/>
    <w:rsid w:val="00952A99"/>
    <w:pPr>
      <w:numPr>
        <w:numId w:val="0"/>
      </w:numPr>
      <w:tabs>
        <w:tab w:val="right" w:leader="dot" w:pos="6521"/>
      </w:tabs>
      <w:spacing w:before="0" w:after="0"/>
    </w:pPr>
  </w:style>
  <w:style w:type="paragraph" w:customStyle="1" w:styleId="TOFTitle">
    <w:name w:val="TOFTitle"/>
    <w:basedOn w:val="TOCTitle"/>
    <w:rsid w:val="00952A99"/>
  </w:style>
  <w:style w:type="paragraph" w:styleId="TableofFigures">
    <w:name w:val="table of figures"/>
    <w:basedOn w:val="Normal"/>
    <w:next w:val="Normal"/>
    <w:semiHidden/>
    <w:rsid w:val="00952A99"/>
    <w:pPr>
      <w:tabs>
        <w:tab w:val="right" w:leader="dot" w:pos="9072"/>
      </w:tabs>
      <w:ind w:left="970" w:hanging="403"/>
    </w:pPr>
    <w:rPr>
      <w:rFonts w:ascii="Times New Roman" w:hAnsi="Times New Roman"/>
      <w:b/>
    </w:rPr>
  </w:style>
  <w:style w:type="paragraph" w:styleId="ListNumber">
    <w:name w:val="List Number"/>
    <w:basedOn w:val="List"/>
    <w:rsid w:val="00952A99"/>
    <w:pPr>
      <w:numPr>
        <w:numId w:val="15"/>
      </w:numPr>
      <w:tabs>
        <w:tab w:val="clear" w:pos="340"/>
      </w:tabs>
    </w:pPr>
  </w:style>
  <w:style w:type="character" w:customStyle="1" w:styleId="WingdingSymbols">
    <w:name w:val="Wingding Symbols"/>
    <w:rsid w:val="00952A99"/>
    <w:rPr>
      <w:rFonts w:ascii="Wingdings" w:hAnsi="Wingdings"/>
    </w:rPr>
  </w:style>
  <w:style w:type="paragraph" w:customStyle="1" w:styleId="TableHeading">
    <w:name w:val="Table Heading"/>
    <w:basedOn w:val="HeadingBase"/>
    <w:rsid w:val="00952A99"/>
    <w:pPr>
      <w:keepLines/>
      <w:pBdr>
        <w:bottom w:val="single" w:sz="6" w:space="1" w:color="918585"/>
      </w:pBdr>
      <w:spacing w:before="240"/>
    </w:pPr>
  </w:style>
  <w:style w:type="character" w:customStyle="1" w:styleId="HotSpot">
    <w:name w:val="HotSpot"/>
    <w:rsid w:val="00952A99"/>
    <w:rPr>
      <w:color w:val="0033CC"/>
      <w:u w:val="none"/>
    </w:rPr>
  </w:style>
  <w:style w:type="paragraph" w:customStyle="1" w:styleId="BodyTextRight">
    <w:name w:val="Body Text Right"/>
    <w:basedOn w:val="BodyText"/>
    <w:rsid w:val="00952A99"/>
    <w:pPr>
      <w:spacing w:before="0" w:after="0"/>
      <w:jc w:val="right"/>
    </w:pPr>
  </w:style>
  <w:style w:type="paragraph" w:styleId="Index3">
    <w:name w:val="index 3"/>
    <w:basedOn w:val="ListNumber2"/>
    <w:next w:val="Normal"/>
    <w:semiHidden/>
    <w:rsid w:val="00952A99"/>
    <w:pPr>
      <w:numPr>
        <w:numId w:val="0"/>
      </w:numPr>
      <w:tabs>
        <w:tab w:val="right" w:leader="dot" w:pos="4176"/>
      </w:tabs>
    </w:pPr>
  </w:style>
  <w:style w:type="paragraph" w:styleId="ListNumber2">
    <w:name w:val="List Number 2"/>
    <w:basedOn w:val="List2"/>
    <w:rsid w:val="00952A99"/>
    <w:pPr>
      <w:numPr>
        <w:numId w:val="10"/>
      </w:numPr>
      <w:tabs>
        <w:tab w:val="clear" w:pos="1060"/>
      </w:tabs>
    </w:pPr>
  </w:style>
  <w:style w:type="paragraph" w:customStyle="1" w:styleId="MarginNote">
    <w:name w:val="Margin Note"/>
    <w:basedOn w:val="BodyText"/>
    <w:rsid w:val="00952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A99"/>
    <w:rPr>
      <w:sz w:val="32"/>
    </w:rPr>
  </w:style>
  <w:style w:type="paragraph" w:customStyle="1" w:styleId="HeadingProcedure">
    <w:name w:val="Heading Procedure"/>
    <w:basedOn w:val="HeadingBase"/>
    <w:next w:val="Normal"/>
    <w:rsid w:val="00952A99"/>
    <w:pPr>
      <w:tabs>
        <w:tab w:val="left" w:pos="0"/>
      </w:tabs>
      <w:spacing w:before="120" w:after="60"/>
    </w:pPr>
    <w:rPr>
      <w:i/>
      <w:color w:val="918585"/>
      <w:sz w:val="22"/>
    </w:rPr>
  </w:style>
  <w:style w:type="paragraph" w:customStyle="1" w:styleId="TableBodyText">
    <w:name w:val="Table Body Text"/>
    <w:basedOn w:val="BodyText"/>
    <w:rsid w:val="00952A99"/>
    <w:pPr>
      <w:spacing w:before="60" w:after="60"/>
    </w:pPr>
  </w:style>
  <w:style w:type="paragraph" w:styleId="ListContinue">
    <w:name w:val="List Continue"/>
    <w:basedOn w:val="List"/>
    <w:rsid w:val="00952A99"/>
    <w:pPr>
      <w:ind w:firstLine="0"/>
    </w:pPr>
  </w:style>
  <w:style w:type="paragraph" w:customStyle="1" w:styleId="ListNote">
    <w:name w:val="List Note"/>
    <w:basedOn w:val="List"/>
    <w:rsid w:val="00952A99"/>
    <w:pPr>
      <w:pBdr>
        <w:top w:val="single" w:sz="6" w:space="2" w:color="918585"/>
        <w:bottom w:val="single" w:sz="6" w:space="2" w:color="918585"/>
      </w:pBdr>
      <w:tabs>
        <w:tab w:val="left" w:pos="1021"/>
      </w:tabs>
      <w:ind w:firstLine="0"/>
    </w:pPr>
  </w:style>
  <w:style w:type="paragraph" w:customStyle="1" w:styleId="Warning">
    <w:name w:val="Warning"/>
    <w:basedOn w:val="BodyText"/>
    <w:rsid w:val="00952A99"/>
    <w:pPr>
      <w:shd w:val="clear" w:color="auto" w:fill="D9D9D9"/>
      <w:tabs>
        <w:tab w:val="left" w:pos="992"/>
      </w:tabs>
      <w:ind w:left="119" w:right="119"/>
    </w:pPr>
    <w:rPr>
      <w:sz w:val="20"/>
    </w:rPr>
  </w:style>
  <w:style w:type="paragraph" w:customStyle="1" w:styleId="MarginIcons">
    <w:name w:val="Margin Icons"/>
    <w:basedOn w:val="BodyText"/>
    <w:rsid w:val="00952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A99"/>
    <w:rPr>
      <w:rFonts w:ascii="Courier New" w:hAnsi="Courier New"/>
    </w:rPr>
  </w:style>
  <w:style w:type="paragraph" w:customStyle="1" w:styleId="NoteBullet">
    <w:name w:val="Note Bullet"/>
    <w:basedOn w:val="Note"/>
    <w:rsid w:val="00952A99"/>
    <w:pPr>
      <w:tabs>
        <w:tab w:val="clear" w:pos="680"/>
      </w:tabs>
      <w:spacing w:before="60" w:after="60"/>
    </w:pPr>
  </w:style>
  <w:style w:type="paragraph" w:customStyle="1" w:styleId="SubHeading2">
    <w:name w:val="SubHeading2"/>
    <w:basedOn w:val="HeadingBase"/>
    <w:rsid w:val="00952A99"/>
    <w:pPr>
      <w:spacing w:before="240" w:after="60"/>
    </w:pPr>
    <w:rPr>
      <w:sz w:val="20"/>
    </w:rPr>
  </w:style>
  <w:style w:type="paragraph" w:customStyle="1" w:styleId="SubHeading1">
    <w:name w:val="SubHeading1"/>
    <w:basedOn w:val="HeadingBase"/>
    <w:rsid w:val="00952A99"/>
    <w:pPr>
      <w:spacing w:before="240" w:after="60"/>
    </w:pPr>
    <w:rPr>
      <w:color w:val="918585"/>
      <w:sz w:val="22"/>
    </w:rPr>
  </w:style>
  <w:style w:type="paragraph" w:customStyle="1" w:styleId="SideHeading">
    <w:name w:val="Side Heading"/>
    <w:basedOn w:val="HeadingBase"/>
    <w:rsid w:val="00952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A99"/>
    <w:pPr>
      <w:tabs>
        <w:tab w:val="num" w:pos="360"/>
      </w:tabs>
    </w:pPr>
  </w:style>
  <w:style w:type="paragraph" w:styleId="PlainText">
    <w:name w:val="Plain Text"/>
    <w:basedOn w:val="Normal"/>
    <w:link w:val="PlainTextChar"/>
    <w:rsid w:val="00952A99"/>
    <w:rPr>
      <w:sz w:val="20"/>
    </w:rPr>
  </w:style>
  <w:style w:type="character" w:customStyle="1" w:styleId="PlainTextChar">
    <w:name w:val="Plain Text Char"/>
    <w:basedOn w:val="DefaultParagraphFont"/>
    <w:link w:val="PlainText"/>
    <w:rsid w:val="00952A99"/>
    <w:rPr>
      <w:rFonts w:ascii="Courier New" w:eastAsia="Times New Roman" w:hAnsi="Courier New" w:cs="Times New Roman"/>
      <w:sz w:val="20"/>
      <w:szCs w:val="20"/>
      <w:lang w:eastAsia="en-US"/>
    </w:rPr>
  </w:style>
  <w:style w:type="character" w:customStyle="1" w:styleId="MenuOption">
    <w:name w:val="Menu Option"/>
    <w:basedOn w:val="DefaultParagraphFont"/>
    <w:rsid w:val="00952A99"/>
    <w:rPr>
      <w:b/>
      <w:smallCaps/>
    </w:rPr>
  </w:style>
  <w:style w:type="paragraph" w:customStyle="1" w:styleId="TableListNumber">
    <w:name w:val="Table List Number"/>
    <w:basedOn w:val="ListNumber"/>
    <w:rsid w:val="00952A99"/>
    <w:pPr>
      <w:numPr>
        <w:numId w:val="0"/>
      </w:numPr>
    </w:pPr>
  </w:style>
  <w:style w:type="paragraph" w:styleId="TOC4">
    <w:name w:val="toc 4"/>
    <w:basedOn w:val="TOCBase"/>
    <w:next w:val="Normal"/>
    <w:semiHidden/>
    <w:rsid w:val="00952A99"/>
    <w:pPr>
      <w:tabs>
        <w:tab w:val="right" w:leader="dot" w:pos="9071"/>
      </w:tabs>
      <w:ind w:left="1701"/>
    </w:pPr>
  </w:style>
  <w:style w:type="paragraph" w:customStyle="1" w:styleId="ListAlpha">
    <w:name w:val="List Alpha"/>
    <w:basedOn w:val="List"/>
    <w:rsid w:val="00952A99"/>
    <w:pPr>
      <w:numPr>
        <w:numId w:val="9"/>
      </w:numPr>
    </w:pPr>
  </w:style>
  <w:style w:type="paragraph" w:customStyle="1" w:styleId="ListAlpha2">
    <w:name w:val="List Alpha 2"/>
    <w:basedOn w:val="List2"/>
    <w:rsid w:val="00952A99"/>
    <w:pPr>
      <w:numPr>
        <w:numId w:val="8"/>
      </w:numPr>
    </w:pPr>
  </w:style>
  <w:style w:type="paragraph" w:styleId="List2">
    <w:name w:val="List 2"/>
    <w:basedOn w:val="BodyText"/>
    <w:rsid w:val="00952A99"/>
    <w:pPr>
      <w:tabs>
        <w:tab w:val="left" w:pos="680"/>
      </w:tabs>
      <w:spacing w:before="60" w:after="60"/>
      <w:ind w:left="680" w:hanging="340"/>
    </w:pPr>
  </w:style>
  <w:style w:type="paragraph" w:styleId="List3">
    <w:name w:val="List 3"/>
    <w:basedOn w:val="BodyText"/>
    <w:rsid w:val="00952A99"/>
    <w:pPr>
      <w:tabs>
        <w:tab w:val="left" w:pos="1021"/>
      </w:tabs>
      <w:spacing w:before="60" w:after="60"/>
      <w:ind w:left="1020" w:hanging="340"/>
    </w:pPr>
  </w:style>
  <w:style w:type="paragraph" w:styleId="List4">
    <w:name w:val="List 4"/>
    <w:basedOn w:val="BodyText"/>
    <w:rsid w:val="00952A99"/>
    <w:pPr>
      <w:tabs>
        <w:tab w:val="left" w:pos="1361"/>
      </w:tabs>
      <w:spacing w:before="60" w:after="60"/>
      <w:ind w:left="1361" w:hanging="340"/>
    </w:pPr>
  </w:style>
  <w:style w:type="paragraph" w:styleId="List5">
    <w:name w:val="List 5"/>
    <w:basedOn w:val="BodyText"/>
    <w:rsid w:val="00952A99"/>
    <w:pPr>
      <w:tabs>
        <w:tab w:val="left" w:pos="1701"/>
      </w:tabs>
      <w:spacing w:before="60" w:after="60"/>
      <w:ind w:left="1701" w:hanging="340"/>
    </w:pPr>
  </w:style>
  <w:style w:type="paragraph" w:styleId="ListBullet3">
    <w:name w:val="List Bullet 3"/>
    <w:basedOn w:val="List3"/>
    <w:rsid w:val="00952A99"/>
    <w:pPr>
      <w:numPr>
        <w:numId w:val="14"/>
      </w:numPr>
      <w:tabs>
        <w:tab w:val="clear" w:pos="1021"/>
      </w:tabs>
      <w:ind w:left="1037" w:hanging="357"/>
    </w:pPr>
  </w:style>
  <w:style w:type="paragraph" w:styleId="ListBullet4">
    <w:name w:val="List Bullet 4"/>
    <w:basedOn w:val="List4"/>
    <w:rsid w:val="00952A99"/>
    <w:pPr>
      <w:numPr>
        <w:numId w:val="3"/>
      </w:numPr>
      <w:tabs>
        <w:tab w:val="clear" w:pos="1361"/>
      </w:tabs>
    </w:pPr>
  </w:style>
  <w:style w:type="paragraph" w:styleId="ListBullet5">
    <w:name w:val="List Bullet 5"/>
    <w:basedOn w:val="List5"/>
    <w:rsid w:val="00952A99"/>
    <w:pPr>
      <w:numPr>
        <w:numId w:val="4"/>
      </w:numPr>
    </w:pPr>
  </w:style>
  <w:style w:type="paragraph" w:styleId="ListContinue2">
    <w:name w:val="List Continue 2"/>
    <w:basedOn w:val="List2"/>
    <w:rsid w:val="00952A99"/>
    <w:pPr>
      <w:ind w:firstLine="0"/>
    </w:pPr>
  </w:style>
  <w:style w:type="paragraph" w:styleId="ListContinue3">
    <w:name w:val="List Continue 3"/>
    <w:basedOn w:val="List3"/>
    <w:rsid w:val="00952A99"/>
    <w:pPr>
      <w:ind w:left="1021" w:firstLine="0"/>
    </w:pPr>
  </w:style>
  <w:style w:type="paragraph" w:styleId="ListContinue4">
    <w:name w:val="List Continue 4"/>
    <w:basedOn w:val="List4"/>
    <w:rsid w:val="00952A99"/>
    <w:pPr>
      <w:ind w:firstLine="0"/>
    </w:pPr>
  </w:style>
  <w:style w:type="paragraph" w:styleId="ListContinue5">
    <w:name w:val="List Continue 5"/>
    <w:basedOn w:val="List5"/>
    <w:rsid w:val="00952A99"/>
    <w:pPr>
      <w:ind w:firstLine="0"/>
    </w:pPr>
  </w:style>
  <w:style w:type="paragraph" w:styleId="ListNumber3">
    <w:name w:val="List Number 3"/>
    <w:basedOn w:val="List3"/>
    <w:rsid w:val="00952A99"/>
    <w:pPr>
      <w:numPr>
        <w:numId w:val="5"/>
      </w:numPr>
    </w:pPr>
  </w:style>
  <w:style w:type="paragraph" w:styleId="ListNumber4">
    <w:name w:val="List Number 4"/>
    <w:basedOn w:val="List4"/>
    <w:rsid w:val="00952A99"/>
    <w:pPr>
      <w:numPr>
        <w:numId w:val="6"/>
      </w:numPr>
    </w:pPr>
  </w:style>
  <w:style w:type="paragraph" w:styleId="ListNumber5">
    <w:name w:val="List Number 5"/>
    <w:basedOn w:val="List5"/>
    <w:rsid w:val="00952A99"/>
    <w:pPr>
      <w:numPr>
        <w:numId w:val="7"/>
      </w:numPr>
    </w:pPr>
  </w:style>
  <w:style w:type="paragraph" w:styleId="BlockText">
    <w:name w:val="Block Text"/>
    <w:basedOn w:val="Normal"/>
    <w:rsid w:val="00952A99"/>
    <w:pPr>
      <w:spacing w:after="120"/>
      <w:ind w:left="1440" w:right="1440"/>
    </w:pPr>
  </w:style>
  <w:style w:type="character" w:customStyle="1" w:styleId="Subscript">
    <w:name w:val="Subscript"/>
    <w:basedOn w:val="DefaultParagraphFont"/>
    <w:rsid w:val="00952A99"/>
    <w:rPr>
      <w:sz w:val="16"/>
      <w:vertAlign w:val="subscript"/>
    </w:rPr>
  </w:style>
  <w:style w:type="character" w:customStyle="1" w:styleId="Superscript">
    <w:name w:val="Superscript"/>
    <w:basedOn w:val="DefaultParagraphFont"/>
    <w:rsid w:val="00952A99"/>
    <w:rPr>
      <w:sz w:val="16"/>
      <w:vertAlign w:val="superscript"/>
    </w:rPr>
  </w:style>
  <w:style w:type="character" w:customStyle="1" w:styleId="Symbols">
    <w:name w:val="Symbols"/>
    <w:basedOn w:val="DefaultParagraphFont"/>
    <w:rsid w:val="00952A99"/>
    <w:rPr>
      <w:rFonts w:ascii="Symbol" w:hAnsi="Symbol"/>
    </w:rPr>
  </w:style>
  <w:style w:type="character" w:customStyle="1" w:styleId="MenuOptions">
    <w:name w:val="Menu Options"/>
    <w:basedOn w:val="DefaultParagraphFont"/>
    <w:rsid w:val="00952A99"/>
    <w:rPr>
      <w:rFonts w:ascii="Arial Narrow" w:hAnsi="Arial Narrow"/>
      <w:smallCaps/>
    </w:rPr>
  </w:style>
  <w:style w:type="character" w:customStyle="1" w:styleId="Buttons">
    <w:name w:val="Buttons"/>
    <w:basedOn w:val="DefaultParagraphFont"/>
    <w:rsid w:val="00952A99"/>
    <w:rPr>
      <w:b/>
    </w:rPr>
  </w:style>
  <w:style w:type="character" w:customStyle="1" w:styleId="Underlined">
    <w:name w:val="Underlined"/>
    <w:basedOn w:val="DefaultParagraphFont"/>
    <w:rsid w:val="00952A99"/>
    <w:rPr>
      <w:u w:val="single"/>
    </w:rPr>
  </w:style>
  <w:style w:type="paragraph" w:customStyle="1" w:styleId="TableBodyTextRight">
    <w:name w:val="Table Body Text Right"/>
    <w:basedOn w:val="TableBodyText"/>
    <w:rsid w:val="00952A99"/>
    <w:pPr>
      <w:widowControl w:val="0"/>
      <w:autoSpaceDE w:val="0"/>
      <w:autoSpaceDN w:val="0"/>
      <w:adjustRightInd w:val="0"/>
      <w:jc w:val="right"/>
    </w:pPr>
    <w:rPr>
      <w:rFonts w:cs="Arial"/>
      <w:szCs w:val="18"/>
    </w:rPr>
  </w:style>
  <w:style w:type="paragraph" w:customStyle="1" w:styleId="CopyrightText">
    <w:name w:val="Copyright Text"/>
    <w:basedOn w:val="BodyText"/>
    <w:rsid w:val="00952A99"/>
    <w:rPr>
      <w:sz w:val="18"/>
    </w:rPr>
  </w:style>
  <w:style w:type="paragraph" w:customStyle="1" w:styleId="BodySmallRight">
    <w:name w:val="Body Small Right"/>
    <w:basedOn w:val="BodyTextRight"/>
    <w:rsid w:val="00952A99"/>
    <w:rPr>
      <w:sz w:val="18"/>
      <w:szCs w:val="18"/>
    </w:rPr>
  </w:style>
  <w:style w:type="paragraph" w:customStyle="1" w:styleId="MarginEdition">
    <w:name w:val="Margin Edition"/>
    <w:basedOn w:val="MarginNote"/>
    <w:rsid w:val="00952A99"/>
    <w:pPr>
      <w:spacing w:before="0" w:after="0"/>
    </w:pPr>
    <w:rPr>
      <w:rFonts w:ascii="Times New Roman" w:hAnsi="Times New Roman"/>
      <w:color w:val="999999"/>
    </w:rPr>
  </w:style>
  <w:style w:type="paragraph" w:customStyle="1" w:styleId="Spacer">
    <w:name w:val="Spacer"/>
    <w:basedOn w:val="Normal"/>
    <w:rsid w:val="00952A99"/>
    <w:rPr>
      <w:sz w:val="2"/>
      <w:szCs w:val="2"/>
    </w:rPr>
  </w:style>
  <w:style w:type="character" w:customStyle="1" w:styleId="Small">
    <w:name w:val="Small"/>
    <w:basedOn w:val="DefaultParagraphFont"/>
    <w:rsid w:val="00952A99"/>
    <w:rPr>
      <w:sz w:val="16"/>
    </w:rPr>
  </w:style>
  <w:style w:type="paragraph" w:customStyle="1" w:styleId="WideTable">
    <w:name w:val="Wide Table"/>
    <w:basedOn w:val="Normal"/>
    <w:rsid w:val="00952A99"/>
    <w:pPr>
      <w:ind w:left="-1418"/>
    </w:pPr>
    <w:rPr>
      <w:sz w:val="2"/>
      <w:szCs w:val="2"/>
    </w:rPr>
  </w:style>
  <w:style w:type="character" w:styleId="PageNumber">
    <w:name w:val="page number"/>
    <w:basedOn w:val="DefaultParagraphFont"/>
    <w:rsid w:val="00952A99"/>
  </w:style>
  <w:style w:type="paragraph" w:styleId="Quote">
    <w:name w:val="Quote"/>
    <w:basedOn w:val="Heading1"/>
    <w:link w:val="QuoteChar"/>
    <w:qFormat/>
    <w:rsid w:val="00952A99"/>
    <w:rPr>
      <w:b w:val="0"/>
      <w:sz w:val="72"/>
      <w:szCs w:val="72"/>
      <w:lang w:val="en-NZ"/>
    </w:rPr>
  </w:style>
  <w:style w:type="character" w:customStyle="1" w:styleId="QuoteChar">
    <w:name w:val="Quote Char"/>
    <w:basedOn w:val="DefaultParagraphFont"/>
    <w:link w:val="Quote"/>
    <w:rsid w:val="00952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A99"/>
    <w:pPr>
      <w:pageBreakBefore/>
    </w:pPr>
  </w:style>
  <w:style w:type="paragraph" w:customStyle="1" w:styleId="Border">
    <w:name w:val="Border"/>
    <w:basedOn w:val="Normal"/>
    <w:qFormat/>
    <w:rsid w:val="00952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A99"/>
    <w:rPr>
      <w:b/>
      <w:bCs/>
      <w:i/>
      <w:iCs/>
      <w:color w:val="auto"/>
    </w:rPr>
  </w:style>
  <w:style w:type="paragraph" w:styleId="IntenseQuote">
    <w:name w:val="Intense Quote"/>
    <w:basedOn w:val="Normal"/>
    <w:next w:val="Normal"/>
    <w:link w:val="IntenseQuoteChar"/>
    <w:uiPriority w:val="30"/>
    <w:qFormat/>
    <w:rsid w:val="00952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A99"/>
    <w:rPr>
      <w:smallCaps/>
      <w:color w:val="auto"/>
      <w:u w:val="single"/>
    </w:rPr>
  </w:style>
  <w:style w:type="character" w:styleId="IntenseReference">
    <w:name w:val="Intense Reference"/>
    <w:basedOn w:val="DefaultParagraphFont"/>
    <w:uiPriority w:val="32"/>
    <w:qFormat/>
    <w:rsid w:val="00952A99"/>
    <w:rPr>
      <w:b/>
      <w:bCs/>
      <w:smallCaps/>
      <w:color w:val="auto"/>
      <w:spacing w:val="5"/>
      <w:u w:val="single"/>
    </w:rPr>
  </w:style>
  <w:style w:type="paragraph" w:customStyle="1" w:styleId="2ColumnHeading">
    <w:name w:val="2Column Heading"/>
    <w:basedOn w:val="BodyText"/>
    <w:qFormat/>
    <w:rsid w:val="00952A99"/>
    <w:pPr>
      <w:spacing w:after="60"/>
      <w:ind w:left="-2268"/>
    </w:pPr>
    <w:rPr>
      <w:b/>
    </w:rPr>
  </w:style>
  <w:style w:type="paragraph" w:customStyle="1" w:styleId="Heading1TOC">
    <w:name w:val="Heading1 TOC"/>
    <w:basedOn w:val="Normal"/>
    <w:qFormat/>
    <w:rsid w:val="00952A99"/>
    <w:pPr>
      <w:spacing w:before="240" w:after="120"/>
    </w:pPr>
    <w:rPr>
      <w:rFonts w:ascii="Times New Roman" w:hAnsi="Times New Roman"/>
      <w:b/>
      <w:sz w:val="32"/>
    </w:rPr>
  </w:style>
  <w:style w:type="paragraph" w:customStyle="1" w:styleId="Heading2TOC">
    <w:name w:val="Heading2 TOC"/>
    <w:basedOn w:val="Normal"/>
    <w:qFormat/>
    <w:rsid w:val="00952A99"/>
    <w:pPr>
      <w:spacing w:before="240" w:after="60"/>
    </w:pPr>
    <w:rPr>
      <w:rFonts w:ascii="Times New Roman" w:hAnsi="Times New Roman"/>
      <w:b/>
      <w:sz w:val="28"/>
    </w:rPr>
  </w:style>
  <w:style w:type="character" w:customStyle="1" w:styleId="Underline">
    <w:name w:val="Underline"/>
    <w:basedOn w:val="DefaultParagraphFont"/>
    <w:qFormat/>
    <w:rsid w:val="00952A99"/>
    <w:rPr>
      <w:u w:val="single"/>
    </w:rPr>
  </w:style>
  <w:style w:type="character" w:customStyle="1" w:styleId="BoldandItalics">
    <w:name w:val="Bold and Italics"/>
    <w:qFormat/>
    <w:rsid w:val="00952A99"/>
    <w:rPr>
      <w:b/>
      <w:i/>
      <w:u w:val="none"/>
    </w:rPr>
  </w:style>
  <w:style w:type="paragraph" w:styleId="BalloonText">
    <w:name w:val="Balloon Text"/>
    <w:basedOn w:val="Normal"/>
    <w:link w:val="BalloonTextChar"/>
    <w:rsid w:val="00952A99"/>
    <w:rPr>
      <w:rFonts w:ascii="Tahoma" w:hAnsi="Tahoma" w:cs="Tahoma"/>
      <w:sz w:val="16"/>
      <w:szCs w:val="16"/>
    </w:rPr>
  </w:style>
  <w:style w:type="character" w:customStyle="1" w:styleId="BalloonTextChar">
    <w:name w:val="Balloon Text Char"/>
    <w:basedOn w:val="DefaultParagraphFont"/>
    <w:link w:val="BalloonText"/>
    <w:rsid w:val="00952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A99"/>
    <w:rPr>
      <w:b/>
      <w:color w:val="660033"/>
      <w:spacing w:val="0"/>
    </w:rPr>
  </w:style>
  <w:style w:type="paragraph" w:customStyle="1" w:styleId="Nameditemlist">
    <w:name w:val="Named item list"/>
    <w:basedOn w:val="BodyText"/>
    <w:qFormat/>
    <w:rsid w:val="00952A99"/>
    <w:pPr>
      <w:tabs>
        <w:tab w:val="left" w:pos="2835"/>
      </w:tabs>
      <w:ind w:left="2835" w:hanging="2835"/>
    </w:pPr>
  </w:style>
  <w:style w:type="paragraph" w:customStyle="1" w:styleId="BodyTextnopadding">
    <w:name w:val="Body Text no padding"/>
    <w:basedOn w:val="BodyText"/>
    <w:qFormat/>
    <w:rsid w:val="00952A99"/>
    <w:pPr>
      <w:spacing w:before="0" w:after="0"/>
    </w:pPr>
  </w:style>
  <w:style w:type="paragraph" w:customStyle="1" w:styleId="BodyTextBold">
    <w:name w:val="Body Text Bold"/>
    <w:basedOn w:val="BodyText"/>
    <w:qFormat/>
    <w:rsid w:val="00952A99"/>
    <w:rPr>
      <w:b/>
    </w:rPr>
  </w:style>
  <w:style w:type="character" w:styleId="Hyperlink">
    <w:name w:val="Hyperlink"/>
    <w:basedOn w:val="DefaultParagraphFont"/>
    <w:uiPriority w:val="99"/>
    <w:unhideWhenUsed/>
    <w:rsid w:val="00F832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6429</Characters>
  <Application>Microsoft Office Word</Application>
  <DocSecurity>0</DocSecurity>
  <Lines>189</Lines>
  <Paragraphs>121</Paragraphs>
  <ScaleCrop>false</ScaleCrop>
  <Company>Author-it Software Corporation Ltd.</Company>
  <LinksUpToDate>false</LinksUpToDate>
  <CharactersWithSpaces>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CUADAN419 Develop expertise in contemporary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2025-03-02T00:06:00Z</dcterms:created>
  <dcterms:modified xsi:type="dcterms:W3CDTF">2025-03-02T00:06:00Z</dcterms:modified>
</cp:coreProperties>
</file>