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6EC3" w:rsidP="00FF6EC3">
      <w:pPr>
        <w:pStyle w:val="Title"/>
      </w:pPr>
      <w:r>
        <w:fldChar w:fldCharType="begin"/>
      </w:r>
      <w:r>
        <w:instrText xml:space="preserve"> TITLE   \* MERGEFORMAT </w:instrText>
      </w:r>
      <w:r>
        <w:fldChar w:fldCharType="separate"/>
      </w:r>
      <w:r>
        <w:t>CUADAN315 Increase depth of jazz dance techniques</w:t>
      </w:r>
      <w:r>
        <w:fldChar w:fldCharType="end"/>
      </w:r>
    </w:p>
    <w:p w:rsidR="00FF6EC3" w:rsidP="00FF6EC3">
      <w:pPr>
        <w:pStyle w:val="Version"/>
        <w:sectPr w:rsidSect="005140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40C9" w:rsidP="005140C9">
      <w:pPr>
        <w:pStyle w:val="SuperHeading"/>
      </w:pPr>
      <w:r w:rsidRPr="005140C9">
        <w:t>CUADAN315 Increase depth of jazz dance techniques</w:t>
      </w:r>
    </w:p>
    <w:p w:rsidR="00000000" w:rsidRPr="005140C9" w:rsidP="005140C9">
      <w:pPr>
        <w:pStyle w:val="Heading1"/>
      </w:pPr>
      <w:bookmarkStart w:id="1" w:name="O_1141108"/>
      <w:bookmarkEnd w:id="1"/>
      <w:r w:rsidRPr="005140C9">
        <w:t>Modification History</w:t>
      </w:r>
    </w:p>
    <w:tbl>
      <w:tblPr>
        <w:tblW w:w="9522" w:type="dxa"/>
        <w:tblLayout w:type="fixed"/>
        <w:tblCellMar>
          <w:left w:w="62" w:type="dxa"/>
          <w:right w:w="62" w:type="dxa"/>
        </w:tblCellMar>
        <w:tblLook w:val="0000"/>
      </w:tblPr>
      <w:tblGrid>
        <w:gridCol w:w="2864"/>
        <w:gridCol w:w="6658"/>
      </w:tblGrid>
      <w:tr w:rsidTr="005140C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0C9" w:rsidP="005140C9">
            <w:pPr>
              <w:pStyle w:val="BodyText"/>
            </w:pPr>
            <w:r w:rsidRPr="005140C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0C9">
            <w:pPr>
              <w:pStyle w:val="BodyText"/>
              <w:rPr>
                <w:lang w:val="en-NZ"/>
              </w:rPr>
            </w:pPr>
            <w:r w:rsidRPr="005140C9">
              <w:rPr>
                <w:rStyle w:val="SpecialBold"/>
              </w:rPr>
              <w:t>Comments</w:t>
            </w:r>
          </w:p>
        </w:tc>
      </w:tr>
      <w:tr w:rsidTr="005140C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0C9">
            <w:pPr>
              <w:pStyle w:val="BodyText"/>
              <w:rPr>
                <w:lang w:val="en-NZ"/>
              </w:rPr>
            </w:pPr>
            <w:r w:rsidRPr="005140C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0C9" w:rsidP="005140C9">
            <w:pPr>
              <w:pStyle w:val="BodyText"/>
            </w:pPr>
            <w:r w:rsidRPr="005140C9">
              <w:t>This version first released with CUA Creative Arts and Culture Training Package Version 5.0.</w:t>
            </w:r>
          </w:p>
        </w:tc>
      </w:tr>
    </w:tbl>
    <w:p w:rsidR="00000000" w:rsidRPr="005140C9" w:rsidP="005140C9">
      <w:pPr>
        <w:pStyle w:val="BodyText"/>
      </w:pPr>
    </w:p>
    <w:p w:rsidR="00000000" w:rsidRPr="005140C9" w:rsidP="005140C9">
      <w:pPr>
        <w:pStyle w:val="AllowPageBreak"/>
      </w:pPr>
    </w:p>
    <w:p w:rsidR="00000000" w:rsidRPr="005140C9" w:rsidP="005140C9">
      <w:pPr>
        <w:pStyle w:val="Heading1"/>
      </w:pPr>
      <w:bookmarkStart w:id="2" w:name="O_1141113"/>
      <w:bookmarkEnd w:id="2"/>
      <w:r w:rsidRPr="005140C9">
        <w:t>Application</w:t>
      </w:r>
    </w:p>
    <w:p w:rsidR="00000000" w:rsidRPr="005140C9" w:rsidP="00FF6EC3">
      <w:pPr>
        <w:pStyle w:val="BodyText"/>
      </w:pPr>
      <w:r w:rsidRPr="005140C9">
        <w:t>This unit describes the skills and knowledge required to consolidate bas</w:t>
      </w:r>
      <w:r w:rsidRPr="005140C9">
        <w:t>ic jazz dance technique and achieve a greater depth of expertise in dance classes and performances.</w:t>
      </w:r>
    </w:p>
    <w:p w:rsidR="00000000" w:rsidRPr="005140C9" w:rsidP="00FF6EC3">
      <w:pPr>
        <w:pStyle w:val="BodyText"/>
      </w:pPr>
      <w:r w:rsidRPr="005140C9">
        <w:t>The unit applies to those who are pursuing a career where jazz dancing skills are required. It applies to those preparing for performances in commercial and</w:t>
      </w:r>
      <w:r w:rsidRPr="005140C9">
        <w:t xml:space="preserve"> community settings where they would usually be performing as members of an ensemble. At this level work is normally supervised, though some autonomy and judgement can be expected within established parameters.</w:t>
      </w:r>
    </w:p>
    <w:p w:rsidR="00000000" w:rsidRPr="005140C9" w:rsidP="00FF6EC3">
      <w:pPr>
        <w:pStyle w:val="BodyText"/>
      </w:pPr>
      <w:r w:rsidRPr="005140C9">
        <w:t>No licensing, legislative or certification re</w:t>
      </w:r>
      <w:r w:rsidRPr="005140C9">
        <w:t>quirements apply to this unit at the time of publication.</w:t>
      </w:r>
    </w:p>
    <w:p w:rsidR="00000000" w:rsidRPr="005140C9" w:rsidP="005140C9">
      <w:pPr>
        <w:pStyle w:val="Heading1"/>
      </w:pPr>
      <w:bookmarkStart w:id="3" w:name="O_1141112"/>
      <w:bookmarkEnd w:id="3"/>
      <w:r w:rsidRPr="005140C9">
        <w:t>Unit Sector</w:t>
      </w:r>
    </w:p>
    <w:p w:rsidR="00000000" w:rsidRPr="005140C9" w:rsidP="00FF6EC3">
      <w:pPr>
        <w:pStyle w:val="BodyText"/>
      </w:pPr>
      <w:r w:rsidRPr="005140C9">
        <w:t>Performing arts – Dance</w:t>
      </w:r>
    </w:p>
    <w:p w:rsidR="00000000" w:rsidRPr="005140C9" w:rsidP="005140C9">
      <w:pPr>
        <w:pStyle w:val="Heading1"/>
      </w:pPr>
      <w:bookmarkStart w:id="4" w:name="O_1141111"/>
      <w:bookmarkEnd w:id="4"/>
      <w:r w:rsidRPr="005140C9">
        <w:t>Elements and Performance Criteria</w:t>
      </w:r>
    </w:p>
    <w:tbl>
      <w:tblPr>
        <w:tblW w:w="9568" w:type="dxa"/>
        <w:tblLayout w:type="fixed"/>
        <w:tblCellMar>
          <w:left w:w="62" w:type="dxa"/>
          <w:right w:w="62" w:type="dxa"/>
        </w:tblCellMar>
        <w:tblLook w:val="0000"/>
      </w:tblPr>
      <w:tblGrid>
        <w:gridCol w:w="2538"/>
        <w:gridCol w:w="7030"/>
      </w:tblGrid>
      <w:tr w:rsidTr="005140C9">
        <w:tblPrEx>
          <w:tblW w:w="9568" w:type="dxa"/>
          <w:tblLayout w:type="fixed"/>
          <w:tblCellMar>
            <w:left w:w="62" w:type="dxa"/>
            <w:right w:w="62" w:type="dxa"/>
          </w:tblCellMar>
          <w:tblLook w:val="0000"/>
        </w:tblPrEx>
        <w:trPr>
          <w:trHeight w:val="474"/>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0C9" w:rsidP="005140C9">
            <w:pPr>
              <w:pStyle w:val="BodyText"/>
            </w:pPr>
            <w:r w:rsidRPr="005140C9">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0C9">
            <w:pPr>
              <w:pStyle w:val="BodyText"/>
              <w:rPr>
                <w:lang w:val="en-NZ"/>
              </w:rPr>
            </w:pPr>
            <w:r w:rsidRPr="005140C9">
              <w:rPr>
                <w:rStyle w:val="SpecialBold"/>
              </w:rPr>
              <w:t>PERFORMANCE CRITERIA</w:t>
            </w:r>
          </w:p>
        </w:tc>
      </w:tr>
      <w:tr w:rsidTr="005140C9">
        <w:tblPrEx>
          <w:tblW w:w="9568" w:type="dxa"/>
          <w:tblLayout w:type="fixed"/>
          <w:tblCellMar>
            <w:left w:w="62" w:type="dxa"/>
            <w:right w:w="62" w:type="dxa"/>
          </w:tblCellMar>
          <w:tblLook w:val="0000"/>
        </w:tblPrEx>
        <w:trPr>
          <w:trHeight w:val="474"/>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0C9" w:rsidP="005140C9">
            <w:pPr>
              <w:pStyle w:val="BodyText"/>
            </w:pPr>
            <w:r w:rsidRPr="005140C9">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0C9">
            <w:pPr>
              <w:pStyle w:val="BodyText"/>
              <w:rPr>
                <w:lang w:val="en-NZ"/>
              </w:rPr>
            </w:pPr>
            <w:r w:rsidRPr="005140C9">
              <w:rPr>
                <w:rStyle w:val="Emphasis"/>
              </w:rPr>
              <w:t>Performance criteria describe the performance needed to demonstrate achievement of the element.</w:t>
            </w:r>
          </w:p>
        </w:tc>
      </w:tr>
      <w:tr w:rsidTr="005140C9">
        <w:tblPrEx>
          <w:tblW w:w="9568" w:type="dxa"/>
          <w:tblLayout w:type="fixed"/>
          <w:tblCellMar>
            <w:left w:w="62" w:type="dxa"/>
            <w:right w:w="62" w:type="dxa"/>
          </w:tblCellMar>
          <w:tblLook w:val="0000"/>
        </w:tblPrEx>
        <w:trPr>
          <w:trHeight w:val="474"/>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0C9">
            <w:pPr>
              <w:pStyle w:val="List"/>
              <w:rPr>
                <w:lang w:val="en-NZ"/>
              </w:rPr>
            </w:pPr>
            <w:r w:rsidRPr="005140C9">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0C9" w:rsidP="005140C9">
            <w:pPr>
              <w:pStyle w:val="List"/>
            </w:pPr>
            <w:r w:rsidRPr="005140C9">
              <w:t>1.1 Set physical conditioning goals aimed at improving own jazz technique</w:t>
            </w:r>
          </w:p>
          <w:p w:rsidR="00000000" w:rsidRPr="005140C9" w:rsidP="005140C9">
            <w:pPr>
              <w:pStyle w:val="List"/>
            </w:pPr>
            <w:r w:rsidRPr="005140C9">
              <w:t>1.2 Identify techniques for improving stamina,</w:t>
            </w:r>
            <w:r w:rsidRPr="005140C9">
              <w:t xml:space="preserve"> strength and flexibility in consultation with required personnel according to physical conditioning goals</w:t>
            </w:r>
          </w:p>
          <w:p w:rsidR="00000000" w:rsidRPr="005140C9" w:rsidP="005140C9">
            <w:pPr>
              <w:pStyle w:val="List"/>
            </w:pPr>
            <w:r w:rsidRPr="005140C9">
              <w:t>1.3 Identify risk factors that may inhibit achievement of goals and seek advice as required</w:t>
            </w:r>
          </w:p>
          <w:p w:rsidR="00000000" w:rsidRPr="005140C9" w:rsidP="005140C9">
            <w:pPr>
              <w:pStyle w:val="List"/>
            </w:pPr>
            <w:r w:rsidRPr="005140C9">
              <w:t>1.4 Confirm that clothing and footwear are suitable for e</w:t>
            </w:r>
            <w:r w:rsidRPr="005140C9">
              <w:t>xercise regime and practising jazz dance technique</w:t>
            </w:r>
          </w:p>
          <w:p w:rsidR="00000000" w:rsidRPr="005140C9" w:rsidP="005140C9">
            <w:pPr>
              <w:pStyle w:val="List"/>
            </w:pPr>
            <w:r w:rsidRPr="005140C9">
              <w:t>1.5 Perform warm-up and cool-down activities in conjunction with dance and physical activities according to safe dance practices</w:t>
            </w:r>
          </w:p>
          <w:p w:rsidR="00000000" w:rsidP="005140C9">
            <w:pPr>
              <w:pStyle w:val="List"/>
              <w:rPr>
                <w:lang w:val="en-NZ"/>
              </w:rPr>
            </w:pPr>
            <w:r w:rsidRPr="005140C9">
              <w:t>1.6 Note and discuss with required personnel fatigue and personal limitation</w:t>
            </w:r>
            <w:r w:rsidRPr="005140C9">
              <w:t>s when undertaking physical conditioning program as required</w:t>
            </w:r>
          </w:p>
        </w:tc>
      </w:tr>
      <w:tr w:rsidTr="005140C9">
        <w:tblPrEx>
          <w:tblW w:w="9568" w:type="dxa"/>
          <w:tblLayout w:type="fixed"/>
          <w:tblCellMar>
            <w:left w:w="62" w:type="dxa"/>
            <w:right w:w="62" w:type="dxa"/>
          </w:tblCellMar>
          <w:tblLook w:val="0000"/>
        </w:tblPrEx>
        <w:trPr>
          <w:trHeight w:val="474"/>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0C9">
            <w:pPr>
              <w:pStyle w:val="List"/>
              <w:rPr>
                <w:lang w:val="en-NZ"/>
              </w:rPr>
            </w:pPr>
            <w:r w:rsidRPr="005140C9">
              <w:t>2. Build on basic jazz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0C9" w:rsidP="005140C9">
            <w:pPr>
              <w:pStyle w:val="List"/>
            </w:pPr>
            <w:r w:rsidRPr="005140C9">
              <w:t xml:space="preserve">2.1 Develop personal practice plan for executing basic jazz movements </w:t>
            </w:r>
          </w:p>
          <w:p w:rsidR="00000000" w:rsidRPr="005140C9" w:rsidP="005140C9">
            <w:pPr>
              <w:pStyle w:val="List"/>
            </w:pPr>
            <w:r w:rsidRPr="005140C9">
              <w:t>2.2 Practise a variety of exercises in preparation for performing jazz dance, accord</w:t>
            </w:r>
            <w:r w:rsidRPr="005140C9">
              <w:t>ing to practice plan</w:t>
            </w:r>
          </w:p>
          <w:p w:rsidR="00000000" w:rsidRPr="005140C9" w:rsidP="005140C9">
            <w:pPr>
              <w:pStyle w:val="List"/>
            </w:pPr>
            <w:r w:rsidRPr="005140C9">
              <w:t>2.3 Practise controlling movement from turns, jumps, kicks and splits</w:t>
            </w:r>
          </w:p>
          <w:p w:rsidR="00000000" w:rsidRPr="005140C9" w:rsidP="005140C9">
            <w:pPr>
              <w:pStyle w:val="List"/>
            </w:pPr>
            <w:r w:rsidRPr="005140C9">
              <w:t>2.4 Perform jazz dance techniques with increasing expertise in a learning environment</w:t>
            </w:r>
          </w:p>
          <w:p w:rsidR="00000000" w:rsidRPr="005140C9" w:rsidP="005140C9">
            <w:pPr>
              <w:pStyle w:val="List"/>
            </w:pPr>
            <w:r w:rsidRPr="005140C9">
              <w:t>2.5 Incorporate musicality, rhythm and required timing into performances</w:t>
            </w:r>
          </w:p>
          <w:p w:rsidR="00000000" w:rsidP="005140C9">
            <w:pPr>
              <w:pStyle w:val="List"/>
              <w:rPr>
                <w:lang w:val="en-NZ"/>
              </w:rPr>
            </w:pPr>
            <w:r w:rsidRPr="005140C9">
              <w:t>2.6 Coordinate position and movement between self and other dancers</w:t>
            </w:r>
          </w:p>
        </w:tc>
      </w:tr>
      <w:tr w:rsidTr="005140C9">
        <w:tblPrEx>
          <w:tblW w:w="9568" w:type="dxa"/>
          <w:tblLayout w:type="fixed"/>
          <w:tblCellMar>
            <w:left w:w="62" w:type="dxa"/>
            <w:right w:w="62" w:type="dxa"/>
          </w:tblCellMar>
          <w:tblLook w:val="0000"/>
        </w:tblPrEx>
        <w:trPr>
          <w:trHeight w:val="474"/>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0C9">
            <w:pPr>
              <w:pStyle w:val="List"/>
              <w:rPr>
                <w:lang w:val="en-NZ"/>
              </w:rPr>
            </w:pPr>
            <w:r w:rsidRPr="005140C9">
              <w:t>3. Review and develop strategy to improve own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0C9" w:rsidP="005140C9">
            <w:pPr>
              <w:pStyle w:val="List"/>
            </w:pPr>
            <w:r w:rsidRPr="005140C9">
              <w:t>3.1 Identify sources that can be used to update knowledge of jazz dance history and terminology</w:t>
            </w:r>
          </w:p>
          <w:p w:rsidR="00000000" w:rsidRPr="005140C9" w:rsidP="005140C9">
            <w:pPr>
              <w:pStyle w:val="List"/>
            </w:pPr>
            <w:r w:rsidRPr="005140C9">
              <w:t>3.2 Use feedback from others to ide</w:t>
            </w:r>
            <w:r w:rsidRPr="005140C9">
              <w:t>ntify and develop strategy for improving own jazz dance and performance skills</w:t>
            </w:r>
          </w:p>
          <w:p w:rsidR="00000000" w:rsidRPr="005140C9" w:rsidP="005140C9">
            <w:pPr>
              <w:pStyle w:val="List"/>
            </w:pPr>
            <w:r w:rsidRPr="005140C9">
              <w:t>3.3 View performances by industry practitioners and identify new ideas and trends that can be applied to own jazz practice</w:t>
            </w:r>
          </w:p>
        </w:tc>
      </w:tr>
    </w:tbl>
    <w:p w:rsidR="00000000" w:rsidRPr="005140C9" w:rsidP="005140C9">
      <w:pPr>
        <w:pStyle w:val="BodyText"/>
      </w:pPr>
    </w:p>
    <w:p w:rsidR="00000000" w:rsidRPr="005140C9" w:rsidP="005140C9">
      <w:pPr>
        <w:pStyle w:val="AllowPageBreak"/>
      </w:pPr>
    </w:p>
    <w:p w:rsidR="00000000" w:rsidRPr="005140C9" w:rsidP="005140C9">
      <w:pPr>
        <w:pStyle w:val="Heading1"/>
      </w:pPr>
      <w:bookmarkStart w:id="5" w:name="O_1141110"/>
      <w:bookmarkEnd w:id="5"/>
      <w:r w:rsidRPr="005140C9">
        <w:t>Foundation Skills</w:t>
      </w:r>
    </w:p>
    <w:p w:rsidR="00000000" w:rsidRPr="00FF6EC3" w:rsidP="00FF6EC3">
      <w:pPr>
        <w:pStyle w:val="BodyText"/>
        <w:rPr>
          <w:i/>
        </w:rPr>
      </w:pPr>
      <w:r w:rsidRPr="00FF6EC3">
        <w:rPr>
          <w:rStyle w:val="Emphasis"/>
        </w:rPr>
        <w:t>This section de</w:t>
      </w:r>
      <w:r w:rsidRPr="00FF6EC3">
        <w:rPr>
          <w:rStyle w:val="Emphasis"/>
        </w:rPr>
        <w:t>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20"/>
        <w:gridCol w:w="7048"/>
      </w:tblGrid>
      <w:tr w:rsidTr="005140C9">
        <w:tblPrEx>
          <w:tblW w:w="9568" w:type="dxa"/>
          <w:tblLayout w:type="fixed"/>
          <w:tblCellMar>
            <w:left w:w="62" w:type="dxa"/>
            <w:right w:w="62" w:type="dxa"/>
          </w:tblCellMar>
          <w:tblLook w:val="0000"/>
        </w:tblPrEx>
        <w:trPr>
          <w:tblHeader/>
        </w:trPr>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0C9" w:rsidP="005140C9">
            <w:pPr>
              <w:pStyle w:val="BodyText"/>
            </w:pPr>
            <w:r w:rsidRPr="005140C9">
              <w:rPr>
                <w:rStyle w:val="SpecialBold"/>
              </w:rPr>
              <w:t>SKILL</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0C9">
            <w:pPr>
              <w:pStyle w:val="BodyText"/>
              <w:rPr>
                <w:lang w:val="en-NZ"/>
              </w:rPr>
            </w:pPr>
            <w:r w:rsidRPr="005140C9">
              <w:rPr>
                <w:rStyle w:val="SpecialBold"/>
              </w:rPr>
              <w:t>DESCRIPTION</w:t>
            </w:r>
          </w:p>
        </w:tc>
      </w:tr>
      <w:tr w:rsidTr="005140C9">
        <w:tblPrEx>
          <w:tblW w:w="956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0C9">
            <w:pPr>
              <w:pStyle w:val="BodyText"/>
              <w:rPr>
                <w:lang w:val="en-NZ"/>
              </w:rPr>
            </w:pPr>
            <w:r w:rsidRPr="005140C9">
              <w:t>Oral communication</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0C9">
            <w:pPr>
              <w:pStyle w:val="ListBullet"/>
              <w:rPr>
                <w:lang w:val="en-NZ"/>
              </w:rPr>
            </w:pPr>
            <w:r w:rsidRPr="005140C9">
              <w:t>Obtains information by listening and questioning</w:t>
            </w:r>
          </w:p>
        </w:tc>
      </w:tr>
      <w:tr w:rsidTr="005140C9">
        <w:tblPrEx>
          <w:tblW w:w="956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0C9">
            <w:pPr>
              <w:pStyle w:val="BodyText"/>
              <w:rPr>
                <w:lang w:val="en-NZ"/>
              </w:rPr>
            </w:pPr>
            <w:r w:rsidRPr="005140C9">
              <w:t>Reading</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40C9" w:rsidP="005140C9">
            <w:pPr>
              <w:pStyle w:val="ListBullet"/>
            </w:pPr>
            <w:r w:rsidRPr="005140C9">
              <w:t>Interprets simple combinations of jazz dance steps in written form</w:t>
            </w:r>
          </w:p>
          <w:p w:rsidR="00000000" w:rsidP="005140C9">
            <w:pPr>
              <w:pStyle w:val="ListBullet"/>
              <w:rPr>
                <w:lang w:val="en-NZ"/>
              </w:rPr>
            </w:pPr>
            <w:r w:rsidRPr="005140C9">
              <w:t>Obtains information from written sources about jazz dance history and terminology</w:t>
            </w:r>
          </w:p>
        </w:tc>
      </w:tr>
      <w:tr w:rsidTr="005140C9">
        <w:tblPrEx>
          <w:tblW w:w="956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0C9">
            <w:pPr>
              <w:pStyle w:val="BodyText"/>
              <w:rPr>
                <w:lang w:val="en-NZ"/>
              </w:rPr>
            </w:pPr>
            <w:r w:rsidRPr="005140C9">
              <w:t>Initiative and enterprise</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40C9" w:rsidP="005140C9">
            <w:pPr>
              <w:pStyle w:val="ListBullet"/>
            </w:pPr>
            <w:r w:rsidRPr="005140C9">
              <w:t>Generates creative ideas for choreographing simple jazz routines</w:t>
            </w:r>
          </w:p>
          <w:p w:rsidR="00000000" w:rsidP="005140C9">
            <w:pPr>
              <w:pStyle w:val="ListBullet"/>
              <w:rPr>
                <w:lang w:val="en-NZ"/>
              </w:rPr>
            </w:pPr>
            <w:r w:rsidRPr="005140C9">
              <w:t>Recognises opportunities to develop and apply new approaches to choreographing and performing jazz routines</w:t>
            </w:r>
          </w:p>
        </w:tc>
      </w:tr>
      <w:tr w:rsidTr="005140C9">
        <w:tblPrEx>
          <w:tblW w:w="956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0C9">
            <w:pPr>
              <w:pStyle w:val="BodyText"/>
              <w:rPr>
                <w:lang w:val="en-NZ"/>
              </w:rPr>
            </w:pPr>
            <w:r w:rsidRPr="005140C9">
              <w:t>Planning and organising</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140C9">
            <w:pPr>
              <w:pStyle w:val="ListBullet"/>
              <w:rPr>
                <w:lang w:val="en-NZ"/>
              </w:rPr>
            </w:pPr>
            <w:r w:rsidRPr="005140C9">
              <w:t>Adopts a methodical and disciplined approach to dance classes</w:t>
            </w:r>
          </w:p>
        </w:tc>
      </w:tr>
      <w:tr w:rsidTr="005140C9">
        <w:tblPrEx>
          <w:tblW w:w="956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0C9">
            <w:pPr>
              <w:pStyle w:val="BodyText"/>
              <w:rPr>
                <w:lang w:val="en-NZ"/>
              </w:rPr>
            </w:pPr>
            <w:r w:rsidRPr="005140C9">
              <w:t>Self-management</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40C9" w:rsidP="005140C9">
            <w:pPr>
              <w:pStyle w:val="ListBullet"/>
            </w:pPr>
            <w:r w:rsidRPr="005140C9">
              <w:t>Follows safe dance practices</w:t>
            </w:r>
          </w:p>
          <w:p w:rsidR="00000000" w:rsidP="005140C9">
            <w:pPr>
              <w:pStyle w:val="ListBullet"/>
              <w:rPr>
                <w:lang w:val="en-NZ"/>
              </w:rPr>
            </w:pPr>
            <w:r w:rsidRPr="005140C9">
              <w:t>Understands o</w:t>
            </w:r>
            <w:r w:rsidRPr="005140C9">
              <w:t>wn physical limitations and applies to planning and implementation of physical conditioning program</w:t>
            </w:r>
          </w:p>
        </w:tc>
      </w:tr>
      <w:tr w:rsidTr="005140C9">
        <w:tblPrEx>
          <w:tblW w:w="9568" w:type="dxa"/>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0C9">
            <w:pPr>
              <w:pStyle w:val="BodyText"/>
              <w:rPr>
                <w:lang w:val="en-NZ"/>
              </w:rPr>
            </w:pPr>
            <w:r w:rsidRPr="005140C9">
              <w:t>Teamwork</w:t>
            </w:r>
          </w:p>
        </w:tc>
        <w:tc>
          <w:tcPr>
            <w:tcW w:w="70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140C9" w:rsidP="005140C9">
            <w:pPr>
              <w:pStyle w:val="ListBullet"/>
            </w:pPr>
            <w:r w:rsidRPr="005140C9">
              <w:t>Discusses dance technique and physical conditioning issues with colleagues and teachers</w:t>
            </w:r>
          </w:p>
          <w:p w:rsidR="00000000" w:rsidRPr="005140C9" w:rsidP="005140C9">
            <w:pPr>
              <w:pStyle w:val="ListBullet"/>
            </w:pPr>
            <w:r w:rsidRPr="005140C9">
              <w:t>Builds rapport with fellow dancers</w:t>
            </w:r>
          </w:p>
        </w:tc>
      </w:tr>
    </w:tbl>
    <w:p w:rsidR="00000000" w:rsidRPr="005140C9" w:rsidP="005140C9">
      <w:pPr>
        <w:pStyle w:val="BodyText"/>
      </w:pPr>
    </w:p>
    <w:p w:rsidR="00000000" w:rsidRPr="005140C9" w:rsidP="005140C9">
      <w:pPr>
        <w:pStyle w:val="AllowPageBreak"/>
      </w:pPr>
    </w:p>
    <w:p w:rsidR="00000000" w:rsidRPr="005140C9" w:rsidP="005140C9">
      <w:pPr>
        <w:pStyle w:val="Heading1"/>
      </w:pPr>
      <w:bookmarkStart w:id="6" w:name="O_1141109"/>
      <w:bookmarkEnd w:id="6"/>
      <w:r w:rsidRPr="005140C9">
        <w:t>Unit Mapping Information</w:t>
      </w:r>
    </w:p>
    <w:p w:rsidR="00000000" w:rsidRPr="005140C9" w:rsidP="00FF6EC3">
      <w:pPr>
        <w:pStyle w:val="BodyText"/>
      </w:pPr>
      <w:r w:rsidRPr="005140C9">
        <w:t>Supersedes and is equivalent to CUADAN305 Increase depth of jazz dance technique.</w:t>
      </w:r>
    </w:p>
    <w:p w:rsidR="00000000" w:rsidRPr="005140C9" w:rsidP="005140C9">
      <w:pPr>
        <w:pStyle w:val="Heading1"/>
      </w:pPr>
      <w:bookmarkStart w:id="7" w:name="O_1141102"/>
      <w:bookmarkEnd w:id="7"/>
      <w:r w:rsidRPr="005140C9">
        <w:t>Links</w:t>
      </w:r>
    </w:p>
    <w:p w:rsidR="00000000" w:rsidRPr="005140C9" w:rsidP="00FF6EC3">
      <w:pPr>
        <w:pStyle w:val="BodyText"/>
      </w:pPr>
      <w:r w:rsidRPr="005140C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5727D">
        <w:rPr>
          <w:rStyle w:val="Hyperlink"/>
        </w:rPr>
        <w:t>https://vetnet.gov.au/Pages/TrainingDocs.aspx?q=1db201d9-4006-4430-839f-382ef6b803d5</w:t>
      </w:r>
      <w:r>
        <w:fldChar w:fldCharType="end"/>
      </w:r>
    </w:p>
    <w:p w:rsidR="00000000" w:rsidRPr="005140C9" w:rsidP="00FF6EC3">
      <w:pPr>
        <w:pStyle w:val="BodyText"/>
        <w:sectPr w:rsidSect="005140C9">
          <w:headerReference w:type="default" r:id="rId10"/>
          <w:footerReference w:type="default" r:id="rId11"/>
          <w:pgSz w:w="11908" w:h="16833"/>
          <w:pgMar w:top="1702" w:right="1418" w:bottom="1702" w:left="1418" w:header="992" w:footer="992" w:gutter="0"/>
          <w:cols w:space="720"/>
          <w:noEndnote/>
          <w:docGrid w:linePitch="299"/>
        </w:sectPr>
      </w:pPr>
    </w:p>
    <w:p w:rsidR="00000000" w:rsidRPr="005140C9" w:rsidP="005140C9">
      <w:pPr>
        <w:pStyle w:val="SuperHeading"/>
      </w:pPr>
      <w:r w:rsidRPr="005140C9">
        <w:t>Assessment Requirements for CUADAN315 Increase depth of jazz dance techniques</w:t>
      </w:r>
    </w:p>
    <w:p w:rsidR="00000000" w:rsidRPr="005140C9" w:rsidP="005140C9">
      <w:pPr>
        <w:pStyle w:val="Heading1"/>
      </w:pPr>
      <w:bookmarkStart w:id="8" w:name="O_1141104"/>
      <w:bookmarkEnd w:id="8"/>
      <w:r w:rsidRPr="005140C9">
        <w:t>Modification History</w:t>
      </w:r>
    </w:p>
    <w:tbl>
      <w:tblPr>
        <w:tblW w:w="9522" w:type="dxa"/>
        <w:tblLayout w:type="fixed"/>
        <w:tblCellMar>
          <w:left w:w="62" w:type="dxa"/>
          <w:right w:w="62" w:type="dxa"/>
        </w:tblCellMar>
        <w:tblLook w:val="0000"/>
      </w:tblPr>
      <w:tblGrid>
        <w:gridCol w:w="2864"/>
        <w:gridCol w:w="6658"/>
      </w:tblGrid>
      <w:tr w:rsidTr="005140C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0C9" w:rsidP="005140C9">
            <w:pPr>
              <w:pStyle w:val="BodyText"/>
            </w:pPr>
            <w:r w:rsidRPr="005140C9">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0C9">
            <w:pPr>
              <w:pStyle w:val="BodyText"/>
              <w:rPr>
                <w:lang w:val="en-NZ"/>
              </w:rPr>
            </w:pPr>
            <w:r w:rsidRPr="005140C9">
              <w:rPr>
                <w:rStyle w:val="SpecialBold"/>
              </w:rPr>
              <w:t>Comments</w:t>
            </w:r>
          </w:p>
        </w:tc>
      </w:tr>
      <w:tr w:rsidTr="005140C9">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140C9">
            <w:pPr>
              <w:pStyle w:val="BodyText"/>
              <w:rPr>
                <w:lang w:val="en-NZ"/>
              </w:rPr>
            </w:pPr>
            <w:r w:rsidRPr="005140C9">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140C9" w:rsidP="005140C9">
            <w:pPr>
              <w:pStyle w:val="BodyText"/>
            </w:pPr>
            <w:r w:rsidRPr="005140C9">
              <w:t>This ver</w:t>
            </w:r>
            <w:r w:rsidRPr="005140C9">
              <w:t>sion first released with CUA Creative Arts and Culture Training Package Version 5.0.</w:t>
            </w:r>
          </w:p>
        </w:tc>
      </w:tr>
    </w:tbl>
    <w:p w:rsidR="00000000" w:rsidRPr="005140C9" w:rsidP="005140C9">
      <w:pPr>
        <w:pStyle w:val="BodyText"/>
      </w:pPr>
    </w:p>
    <w:p w:rsidR="00000000" w:rsidRPr="005140C9" w:rsidP="005140C9">
      <w:pPr>
        <w:pStyle w:val="AllowPageBreak"/>
      </w:pPr>
    </w:p>
    <w:p w:rsidR="00000000" w:rsidRPr="005140C9" w:rsidP="005140C9">
      <w:pPr>
        <w:pStyle w:val="Heading1"/>
      </w:pPr>
      <w:bookmarkStart w:id="9" w:name="O_1141107"/>
      <w:bookmarkEnd w:id="9"/>
      <w:r w:rsidRPr="005140C9">
        <w:t>Performance Evidence</w:t>
      </w:r>
    </w:p>
    <w:p w:rsidR="00000000" w:rsidRPr="005140C9" w:rsidP="00FF6EC3">
      <w:pPr>
        <w:pStyle w:val="BodyText"/>
      </w:pPr>
      <w:r w:rsidRPr="005140C9">
        <w:t>The candidate must demonstrate the ability to complete the tasks outlined in the elements, performance criteria and foundation skills of this unit, including evidence of the ability to:</w:t>
      </w:r>
    </w:p>
    <w:p w:rsidR="00000000" w:rsidRPr="005140C9" w:rsidP="005140C9">
      <w:pPr>
        <w:pStyle w:val="ListBullet"/>
      </w:pPr>
      <w:r w:rsidRPr="005140C9">
        <w:t>choreograph and present at least two jazz dance pieces.</w:t>
      </w:r>
    </w:p>
    <w:p w:rsidR="00000000" w:rsidRPr="005140C9" w:rsidP="005140C9">
      <w:pPr>
        <w:pStyle w:val="List"/>
      </w:pPr>
    </w:p>
    <w:p w:rsidR="00000000" w:rsidRPr="005140C9" w:rsidP="00FF6EC3">
      <w:pPr>
        <w:pStyle w:val="BodyText"/>
      </w:pPr>
      <w:r w:rsidRPr="005140C9">
        <w:t>In the cours</w:t>
      </w:r>
      <w:r w:rsidRPr="005140C9">
        <w:t>e of the above, the candidate must:</w:t>
      </w:r>
    </w:p>
    <w:p w:rsidR="00000000" w:rsidRPr="005140C9" w:rsidP="005140C9">
      <w:pPr>
        <w:pStyle w:val="ListBullet"/>
      </w:pPr>
      <w:r w:rsidRPr="005140C9">
        <w:t>demonstrate the following jazz dance movements:</w:t>
      </w:r>
    </w:p>
    <w:p w:rsidR="00000000" w:rsidRPr="005140C9" w:rsidP="005140C9">
      <w:pPr>
        <w:pStyle w:val="ListBullet2"/>
      </w:pPr>
      <w:r w:rsidRPr="005140C9">
        <w:t>turns</w:t>
      </w:r>
    </w:p>
    <w:p w:rsidR="00000000" w:rsidRPr="005140C9" w:rsidP="005140C9">
      <w:pPr>
        <w:pStyle w:val="ListBullet2"/>
      </w:pPr>
      <w:r w:rsidRPr="005140C9">
        <w:t>jumps</w:t>
      </w:r>
    </w:p>
    <w:p w:rsidR="00000000" w:rsidRPr="005140C9" w:rsidP="005140C9">
      <w:pPr>
        <w:pStyle w:val="ListBullet2"/>
      </w:pPr>
      <w:r w:rsidRPr="005140C9">
        <w:t>kicks</w:t>
      </w:r>
    </w:p>
    <w:p w:rsidR="00000000" w:rsidRPr="005140C9" w:rsidP="005140C9">
      <w:pPr>
        <w:pStyle w:val="ListBullet2"/>
      </w:pPr>
      <w:r w:rsidRPr="005140C9">
        <w:t>splits</w:t>
      </w:r>
    </w:p>
    <w:p w:rsidR="00000000" w:rsidRPr="005140C9" w:rsidP="005140C9">
      <w:pPr>
        <w:pStyle w:val="ListBullet"/>
      </w:pPr>
      <w:r w:rsidRPr="005140C9">
        <w:t>respond to constructive feedback on own performance</w:t>
      </w:r>
    </w:p>
    <w:p w:rsidR="00000000" w:rsidRPr="005140C9" w:rsidP="005140C9">
      <w:pPr>
        <w:pStyle w:val="ListBullet"/>
      </w:pPr>
      <w:r w:rsidRPr="005140C9">
        <w:t>follow safe dance practices</w:t>
      </w:r>
    </w:p>
    <w:p w:rsidR="00000000" w:rsidRPr="005140C9" w:rsidP="005140C9">
      <w:pPr>
        <w:pStyle w:val="ListBullet"/>
      </w:pPr>
      <w:r w:rsidRPr="005140C9">
        <w:t>use jazz dance terminology when required</w:t>
      </w:r>
    </w:p>
    <w:p w:rsidR="00000000" w:rsidRPr="005140C9" w:rsidP="005140C9">
      <w:pPr>
        <w:pStyle w:val="ListBullet"/>
      </w:pPr>
      <w:r w:rsidRPr="005140C9">
        <w:t>demonstrate stage presence and confidence.</w:t>
      </w:r>
    </w:p>
    <w:p w:rsidR="00000000" w:rsidRPr="005140C9" w:rsidP="005140C9">
      <w:pPr>
        <w:pStyle w:val="AllowPageBreak"/>
      </w:pPr>
    </w:p>
    <w:p w:rsidR="00000000" w:rsidRPr="005140C9" w:rsidP="005140C9">
      <w:pPr>
        <w:pStyle w:val="Heading1"/>
      </w:pPr>
      <w:bookmarkStart w:id="10" w:name="O_1141106"/>
      <w:bookmarkEnd w:id="10"/>
      <w:r w:rsidRPr="005140C9">
        <w:t>Knowledge Evidence</w:t>
      </w:r>
    </w:p>
    <w:p w:rsidR="00000000" w:rsidRPr="005140C9" w:rsidP="00FF6EC3">
      <w:pPr>
        <w:pStyle w:val="BodyText"/>
      </w:pPr>
      <w:r w:rsidRPr="005140C9">
        <w:t>The candidate must be able to demonstrate knowledge to complete the tasks outlined in the elements, performance criteria and foundation skills of this unit, including knowledg</w:t>
      </w:r>
      <w:r w:rsidRPr="005140C9">
        <w:t xml:space="preserve">e of: </w:t>
      </w:r>
    </w:p>
    <w:p w:rsidR="00000000" w:rsidRPr="005140C9" w:rsidP="005140C9">
      <w:pPr>
        <w:pStyle w:val="ListBullet"/>
      </w:pPr>
      <w:r w:rsidRPr="005140C9">
        <w:t>process for undertaking warm-up and cool-down routines</w:t>
      </w:r>
    </w:p>
    <w:p w:rsidR="00000000" w:rsidRPr="005140C9" w:rsidP="005140C9">
      <w:pPr>
        <w:pStyle w:val="ListBullet"/>
      </w:pPr>
      <w:r w:rsidRPr="005140C9">
        <w:t>clothing and equipment required for performing jazz dance techniques</w:t>
      </w:r>
    </w:p>
    <w:p w:rsidR="00000000" w:rsidRPr="005140C9" w:rsidP="005140C9">
      <w:pPr>
        <w:pStyle w:val="ListBullet"/>
      </w:pPr>
      <w:r w:rsidRPr="005140C9">
        <w:t>principles relating to physical movements and jazz dance techniques, including:</w:t>
      </w:r>
    </w:p>
    <w:p w:rsidR="00000000" w:rsidRPr="005140C9" w:rsidP="005140C9">
      <w:pPr>
        <w:pStyle w:val="ListBullet2"/>
      </w:pPr>
      <w:r w:rsidRPr="005140C9">
        <w:t>relationship with gravity</w:t>
      </w:r>
    </w:p>
    <w:p w:rsidR="00000000" w:rsidRPr="005140C9" w:rsidP="005140C9">
      <w:pPr>
        <w:pStyle w:val="ListBullet2"/>
      </w:pPr>
      <w:r w:rsidRPr="005140C9">
        <w:t>spatial awareness</w:t>
      </w:r>
    </w:p>
    <w:p w:rsidR="00000000" w:rsidRPr="005140C9" w:rsidP="005140C9">
      <w:pPr>
        <w:pStyle w:val="ListBullet2"/>
      </w:pPr>
      <w:r w:rsidRPr="005140C9">
        <w:t>successional movement</w:t>
      </w:r>
    </w:p>
    <w:p w:rsidR="00000000" w:rsidRPr="005140C9" w:rsidP="005140C9">
      <w:pPr>
        <w:pStyle w:val="ListBullet2"/>
      </w:pPr>
      <w:r w:rsidRPr="005140C9">
        <w:t>use of breath</w:t>
      </w:r>
    </w:p>
    <w:p w:rsidR="00000000" w:rsidRPr="005140C9" w:rsidP="005140C9">
      <w:pPr>
        <w:pStyle w:val="ListBullet2"/>
      </w:pPr>
      <w:r w:rsidRPr="005140C9">
        <w:t>folding</w:t>
      </w:r>
    </w:p>
    <w:p w:rsidR="00000000" w:rsidRPr="005140C9" w:rsidP="005140C9">
      <w:pPr>
        <w:pStyle w:val="ListBullet2"/>
      </w:pPr>
      <w:r w:rsidRPr="005140C9">
        <w:t>extending</w:t>
      </w:r>
    </w:p>
    <w:p w:rsidR="00000000" w:rsidRPr="005140C9" w:rsidP="005140C9">
      <w:pPr>
        <w:pStyle w:val="ListBullet2"/>
      </w:pPr>
      <w:r w:rsidRPr="005140C9">
        <w:t>rotating</w:t>
      </w:r>
    </w:p>
    <w:p w:rsidR="00000000" w:rsidRPr="005140C9" w:rsidP="005140C9">
      <w:pPr>
        <w:pStyle w:val="ListBullet2"/>
      </w:pPr>
      <w:r w:rsidRPr="005140C9">
        <w:t>shifting weight</w:t>
      </w:r>
    </w:p>
    <w:p w:rsidR="00000000" w:rsidRPr="005140C9" w:rsidP="005140C9">
      <w:pPr>
        <w:pStyle w:val="ListBullet"/>
      </w:pPr>
      <w:r w:rsidRPr="005140C9">
        <w:t>principles of safe dance practice and injury prevention, including:</w:t>
      </w:r>
    </w:p>
    <w:p w:rsidR="00000000" w:rsidRPr="005140C9" w:rsidP="005140C9">
      <w:pPr>
        <w:pStyle w:val="ListBullet2"/>
      </w:pPr>
      <w:r w:rsidRPr="005140C9">
        <w:t>spine articulation</w:t>
      </w:r>
    </w:p>
    <w:p w:rsidR="00000000" w:rsidRPr="005140C9" w:rsidP="005140C9">
      <w:pPr>
        <w:pStyle w:val="ListBullet2"/>
      </w:pPr>
      <w:r w:rsidRPr="005140C9">
        <w:t>foot engagement</w:t>
      </w:r>
    </w:p>
    <w:p w:rsidR="00000000" w:rsidRPr="005140C9" w:rsidP="005140C9">
      <w:pPr>
        <w:pStyle w:val="ListBullet2"/>
      </w:pPr>
      <w:r w:rsidRPr="005140C9">
        <w:t>bases of support, including feet, legs, hands, arms and torso</w:t>
      </w:r>
    </w:p>
    <w:p w:rsidR="00000000" w:rsidRPr="005140C9" w:rsidP="005140C9">
      <w:pPr>
        <w:pStyle w:val="ListBullet2"/>
      </w:pPr>
      <w:r w:rsidRPr="005140C9">
        <w:t>joint range of motion</w:t>
      </w:r>
    </w:p>
    <w:p w:rsidR="00000000" w:rsidRPr="005140C9" w:rsidP="005140C9">
      <w:pPr>
        <w:pStyle w:val="ListBullet2"/>
      </w:pPr>
      <w:r w:rsidRPr="005140C9">
        <w:t>differentiation of legs and pelvis</w:t>
      </w:r>
    </w:p>
    <w:p w:rsidR="00000000" w:rsidRPr="005140C9" w:rsidP="005140C9">
      <w:pPr>
        <w:pStyle w:val="ListBullet"/>
      </w:pPr>
      <w:r w:rsidRPr="005140C9">
        <w:t>musical elements of time signatures, beat, tempo and syncopation, and their application to jazz dance technique</w:t>
      </w:r>
    </w:p>
    <w:p w:rsidR="00000000" w:rsidRPr="005140C9" w:rsidP="005140C9">
      <w:pPr>
        <w:pStyle w:val="ListBullet"/>
      </w:pPr>
      <w:r w:rsidRPr="005140C9">
        <w:t>key aspects of and prominent dancers in the history of jazz dance</w:t>
      </w:r>
    </w:p>
    <w:p w:rsidR="00000000" w:rsidRPr="005140C9" w:rsidP="005140C9">
      <w:pPr>
        <w:pStyle w:val="ListBullet"/>
      </w:pPr>
      <w:r w:rsidRPr="005140C9">
        <w:t>jazz dance terminolo</w:t>
      </w:r>
      <w:r w:rsidRPr="005140C9">
        <w:t>gy</w:t>
      </w:r>
    </w:p>
    <w:p w:rsidR="00000000" w:rsidRPr="005140C9" w:rsidP="005140C9">
      <w:pPr>
        <w:pStyle w:val="ListBullet"/>
      </w:pPr>
      <w:r w:rsidRPr="005140C9">
        <w:t>methods for choreographing basic jazz dance routines, including ways of notating jazz</w:t>
      </w:r>
    </w:p>
    <w:p w:rsidR="00000000" w:rsidRPr="005140C9" w:rsidP="005140C9">
      <w:pPr>
        <w:pStyle w:val="ListBullet"/>
      </w:pPr>
      <w:r w:rsidRPr="005140C9">
        <w:t>requirements of a personal practice plan</w:t>
      </w:r>
    </w:p>
    <w:p w:rsidR="00000000" w:rsidRPr="005140C9" w:rsidP="005140C9">
      <w:pPr>
        <w:pStyle w:val="ListBullet"/>
      </w:pPr>
      <w:r w:rsidRPr="005140C9">
        <w:t>strategies to respond to feedback and good practice to improve dance techniques.</w:t>
      </w:r>
    </w:p>
    <w:p w:rsidR="00000000" w:rsidRPr="005140C9" w:rsidP="005140C9">
      <w:pPr>
        <w:pStyle w:val="AllowPageBreak"/>
      </w:pPr>
    </w:p>
    <w:p w:rsidR="00000000" w:rsidRPr="005140C9" w:rsidP="005140C9">
      <w:pPr>
        <w:pStyle w:val="Heading1"/>
      </w:pPr>
      <w:bookmarkStart w:id="11" w:name="O_1141105"/>
      <w:bookmarkEnd w:id="11"/>
      <w:r w:rsidRPr="005140C9">
        <w:t>Assessment Conditions</w:t>
      </w:r>
    </w:p>
    <w:p w:rsidR="00000000" w:rsidRPr="005140C9" w:rsidP="00FF6EC3">
      <w:pPr>
        <w:pStyle w:val="BodyText"/>
      </w:pPr>
      <w:r w:rsidRPr="005140C9">
        <w:t>Skil</w:t>
      </w:r>
      <w:r w:rsidRPr="005140C9">
        <w:t>ls in this unit must be demonstrated in a workplace or simulated environment where the conditions are typical of those in a working environment in this industry.</w:t>
      </w:r>
    </w:p>
    <w:p w:rsidR="00000000" w:rsidRPr="005140C9" w:rsidP="00FF6EC3">
      <w:pPr>
        <w:pStyle w:val="BodyText"/>
      </w:pPr>
      <w:r w:rsidRPr="005140C9">
        <w:t>This includes access to dance performance areas or spaces with required flooring for performin</w:t>
      </w:r>
      <w:r w:rsidRPr="005140C9">
        <w:t>g jazz dance.</w:t>
      </w:r>
    </w:p>
    <w:p w:rsidR="00000000" w:rsidRPr="005140C9" w:rsidP="00FF6EC3">
      <w:pPr>
        <w:pStyle w:val="BodyText"/>
      </w:pPr>
      <w:r w:rsidRPr="005140C9">
        <w:t>Assessors of this unit must satisfy the requirements for assessors in applicable vocational education and training legislation, frameworks and/or standards.</w:t>
      </w:r>
    </w:p>
    <w:p w:rsidR="00000000" w:rsidRPr="005140C9" w:rsidP="005140C9">
      <w:pPr>
        <w:pStyle w:val="Heading1"/>
      </w:pPr>
      <w:bookmarkStart w:id="12" w:name="O_1141103"/>
      <w:bookmarkEnd w:id="12"/>
      <w:r w:rsidRPr="005140C9">
        <w:t>Links</w:t>
      </w:r>
    </w:p>
    <w:p w:rsidR="00000000" w:rsidRPr="005140C9" w:rsidP="00FF6EC3">
      <w:pPr>
        <w:pStyle w:val="BodyText"/>
      </w:pPr>
      <w:r w:rsidRPr="005140C9">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15727D">
        <w:rPr>
          <w:rStyle w:val="Hyperlink"/>
        </w:rPr>
        <w:t>https://vetnet.gov.au/Pages/TrainingDocs.aspx?q=1db201d9-4006-4430-839f-382ef6b803d5</w:t>
      </w:r>
      <w:r>
        <w:fldChar w:fldCharType="end"/>
      </w:r>
    </w:p>
    <w:p w:rsidR="00000000" w:rsidRPr="005140C9" w:rsidP="005140C9"/>
    <w:sectPr w:rsidSect="005140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C9" w:rsidRPr="00FF6EC3" w:rsidP="00FF6E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C3" w:rsidP="005140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6EC3" w:rsidP="005140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F6EC3" w:rsidP="005140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C9" w:rsidP="005140C9">
    <w:pPr>
      <w:pStyle w:val="Footer"/>
      <w:framePr w:wrap="around"/>
    </w:pPr>
    <w:r>
      <w:fldChar w:fldCharType="begin"/>
    </w:r>
    <w:r>
      <w:instrText xml:space="preserve"> DOCPROPERTY  Subject  \* MERGEFORMAT </w:instrText>
    </w:r>
    <w:r>
      <w:fldChar w:fldCharType="separate"/>
    </w:r>
    <w:r w:rsidR="00FF6EC3">
      <w:t>Approved</w:t>
    </w:r>
    <w:r w:rsidR="00FF6EC3">
      <w:fldChar w:fldCharType="end"/>
    </w:r>
    <w:r>
      <w:tab/>
      <w:t xml:space="preserve">Page </w:t>
    </w:r>
    <w:r>
      <w:fldChar w:fldCharType="begin"/>
    </w:r>
    <w:r>
      <w:instrText xml:space="preserve"> PAGE  \* Arabic  \* MERGEFORMAT </w:instrText>
    </w:r>
    <w:r>
      <w:fldChar w:fldCharType="separate"/>
    </w:r>
    <w:r w:rsidR="00FF6E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6EC3">
      <w:rPr>
        <w:noProof/>
      </w:rPr>
      <w:t>4</w:t>
    </w:r>
    <w:r>
      <w:rPr>
        <w:noProof/>
      </w:rPr>
      <w:fldChar w:fldCharType="end"/>
    </w:r>
  </w:p>
  <w:p w:rsidR="005140C9" w:rsidP="005140C9">
    <w:pPr>
      <w:pStyle w:val="Footer"/>
      <w:framePr w:wrap="around"/>
    </w:pPr>
    <w:r>
      <w:t xml:space="preserve">© Commonwealth of Australia, </w:t>
    </w:r>
    <w:r>
      <w:fldChar w:fldCharType="begin"/>
    </w:r>
    <w:r>
      <w:instrText xml:space="preserve"> DATE  \@ "yyyy"  \* MERGEFORMAT </w:instrText>
    </w:r>
    <w:r>
      <w:fldChar w:fldCharType="separate"/>
    </w:r>
    <w:r w:rsidR="00FF6EC3">
      <w:rPr>
        <w:noProof/>
      </w:rPr>
      <w:t>2025</w:t>
    </w:r>
    <w:r>
      <w:fldChar w:fldCharType="end"/>
    </w:r>
    <w:r>
      <w:tab/>
    </w:r>
    <w:r>
      <w:fldChar w:fldCharType="begin"/>
    </w:r>
    <w:r>
      <w:instrText xml:space="preserve"> DOCPROPERTY  Author  \* MERGEFORMAT </w:instrText>
    </w:r>
    <w:r>
      <w:fldChar w:fldCharType="separate"/>
    </w:r>
    <w:r w:rsidR="00FF6EC3">
      <w:t>Service and Creative Skills Australia</w:t>
    </w:r>
    <w:r w:rsidR="00FF6EC3">
      <w:fldChar w:fldCharType="end"/>
    </w:r>
  </w:p>
  <w:p w:rsidR="005140C9" w:rsidP="005140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140C9" w:rsidRPr="00FF6EC3" w:rsidP="00FF6E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C3" w:rsidRPr="002D2AF8" w:rsidP="005140C9">
    <w:pPr>
      <w:pStyle w:val="Header"/>
      <w:framePr w:wrap="around"/>
    </w:pPr>
    <w:r>
      <w:fldChar w:fldCharType="begin"/>
    </w:r>
    <w:r>
      <w:instrText xml:space="preserve"> TITLE   \* MERGEFORMAT </w:instrText>
    </w:r>
    <w:r>
      <w:fldChar w:fldCharType="separate"/>
    </w:r>
    <w:r>
      <w:t>CUADAN315 Increase depth of jazz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F6EC3" w:rsidP="005140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0C9" w:rsidRPr="002D2AF8" w:rsidP="005140C9">
    <w:pPr>
      <w:pStyle w:val="Header"/>
      <w:framePr w:wrap="around"/>
    </w:pPr>
    <w:r>
      <w:fldChar w:fldCharType="begin"/>
    </w:r>
    <w:r>
      <w:instrText xml:space="preserve"> TITLE   \* MERGEFORMAT </w:instrText>
    </w:r>
    <w:r>
      <w:fldChar w:fldCharType="separate"/>
    </w:r>
    <w:r w:rsidR="00FF6EC3">
      <w:t>CUADAN315 Increase depth of jazz dance techniques</w:t>
    </w:r>
    <w:r w:rsidR="00FF6EC3">
      <w:fldChar w:fldCharType="end"/>
    </w:r>
    <w:r>
      <w:tab/>
      <w:t xml:space="preserve">Date this document was generated: </w:t>
    </w:r>
    <w:r>
      <w:fldChar w:fldCharType="begin"/>
    </w:r>
    <w:r>
      <w:instrText xml:space="preserve"> CREATEDATE  \@ "d MMMM yyyy"  \* MERGEFORMAT </w:instrText>
    </w:r>
    <w:r>
      <w:fldChar w:fldCharType="separate"/>
    </w:r>
    <w:r w:rsidR="00FF6EC3">
      <w:rPr>
        <w:noProof/>
      </w:rPr>
      <w:t>2 March 2025</w:t>
    </w:r>
    <w:r>
      <w:fldChar w:fldCharType="end"/>
    </w:r>
  </w:p>
  <w:p w:rsidR="005140C9" w:rsidP="005140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FA6B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D203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CC7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40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140C9"/>
    <w:pPr>
      <w:spacing w:before="360" w:after="60"/>
      <w:outlineLvl w:val="0"/>
    </w:pPr>
    <w:rPr>
      <w:sz w:val="32"/>
    </w:rPr>
  </w:style>
  <w:style w:type="paragraph" w:styleId="Heading2">
    <w:name w:val="heading 2"/>
    <w:basedOn w:val="HeadingBase"/>
    <w:next w:val="BodyText"/>
    <w:link w:val="Heading2Char"/>
    <w:qFormat/>
    <w:rsid w:val="005140C9"/>
    <w:pPr>
      <w:keepLines/>
      <w:spacing w:before="240" w:after="120"/>
      <w:outlineLvl w:val="1"/>
    </w:pPr>
    <w:rPr>
      <w:sz w:val="28"/>
      <w:szCs w:val="40"/>
    </w:rPr>
  </w:style>
  <w:style w:type="paragraph" w:styleId="Heading3">
    <w:name w:val="heading 3"/>
    <w:basedOn w:val="HeadingBase"/>
    <w:next w:val="BodyText"/>
    <w:link w:val="Heading3Char"/>
    <w:qFormat/>
    <w:rsid w:val="005140C9"/>
    <w:pPr>
      <w:spacing w:before="180" w:after="120"/>
      <w:outlineLvl w:val="2"/>
    </w:pPr>
    <w:rPr>
      <w:spacing w:val="-10"/>
      <w:kern w:val="32"/>
    </w:rPr>
  </w:style>
  <w:style w:type="paragraph" w:styleId="Heading4">
    <w:name w:val="heading 4"/>
    <w:basedOn w:val="HeadingBase"/>
    <w:next w:val="BodyText"/>
    <w:link w:val="Heading4Char"/>
    <w:qFormat/>
    <w:rsid w:val="005140C9"/>
    <w:pPr>
      <w:spacing w:before="160" w:after="120"/>
      <w:outlineLvl w:val="3"/>
    </w:pPr>
    <w:rPr>
      <w:sz w:val="22"/>
    </w:rPr>
  </w:style>
  <w:style w:type="paragraph" w:styleId="Heading5">
    <w:name w:val="heading 5"/>
    <w:basedOn w:val="HeadingBase"/>
    <w:next w:val="Normal"/>
    <w:link w:val="Heading5Char"/>
    <w:qFormat/>
    <w:rsid w:val="005140C9"/>
    <w:pPr>
      <w:spacing w:before="80"/>
      <w:outlineLvl w:val="4"/>
    </w:pPr>
    <w:rPr>
      <w:color w:val="918585"/>
      <w:sz w:val="20"/>
    </w:rPr>
  </w:style>
  <w:style w:type="paragraph" w:styleId="Heading6">
    <w:name w:val="heading 6"/>
    <w:basedOn w:val="HeadingBase"/>
    <w:next w:val="Normal"/>
    <w:link w:val="Heading6Char"/>
    <w:qFormat/>
    <w:rsid w:val="005140C9"/>
    <w:pPr>
      <w:spacing w:before="60"/>
      <w:outlineLvl w:val="5"/>
    </w:pPr>
    <w:rPr>
      <w:color w:val="918585"/>
      <w:sz w:val="20"/>
    </w:rPr>
  </w:style>
  <w:style w:type="paragraph" w:styleId="Heading7">
    <w:name w:val="heading 7"/>
    <w:basedOn w:val="Normal"/>
    <w:next w:val="Normal"/>
    <w:link w:val="Heading7Char"/>
    <w:qFormat/>
    <w:rsid w:val="005140C9"/>
    <w:pPr>
      <w:ind w:left="720"/>
      <w:outlineLvl w:val="6"/>
    </w:pPr>
    <w:rPr>
      <w:i/>
    </w:rPr>
  </w:style>
  <w:style w:type="paragraph" w:styleId="Heading8">
    <w:name w:val="heading 8"/>
    <w:basedOn w:val="Normal"/>
    <w:next w:val="Normal"/>
    <w:link w:val="Heading8Char"/>
    <w:qFormat/>
    <w:rsid w:val="005140C9"/>
    <w:pPr>
      <w:ind w:left="720"/>
      <w:outlineLvl w:val="7"/>
    </w:pPr>
    <w:rPr>
      <w:i/>
    </w:rPr>
  </w:style>
  <w:style w:type="paragraph" w:styleId="Heading9">
    <w:name w:val="heading 9"/>
    <w:basedOn w:val="Normal"/>
    <w:next w:val="Normal"/>
    <w:link w:val="Heading9Char"/>
    <w:qFormat/>
    <w:rsid w:val="005140C9"/>
    <w:pPr>
      <w:ind w:left="720"/>
      <w:outlineLvl w:val="8"/>
    </w:pPr>
    <w:rPr>
      <w:i/>
    </w:rPr>
  </w:style>
  <w:style w:type="character" w:default="1" w:styleId="DefaultParagraphFont">
    <w:name w:val="Default Paragraph Font"/>
    <w:uiPriority w:val="1"/>
    <w:unhideWhenUsed/>
    <w:rsid w:val="005140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40C9"/>
  </w:style>
  <w:style w:type="character" w:customStyle="1" w:styleId="Heading1Char">
    <w:name w:val="Heading 1 Char"/>
    <w:basedOn w:val="DefaultParagraphFont"/>
    <w:link w:val="Heading1"/>
    <w:rsid w:val="005140C9"/>
    <w:rPr>
      <w:rFonts w:ascii="Times New Roman" w:eastAsia="Times New Roman" w:hAnsi="Times New Roman" w:cs="Times New Roman"/>
      <w:b/>
      <w:sz w:val="32"/>
      <w:szCs w:val="20"/>
      <w:lang w:eastAsia="en-US"/>
    </w:rPr>
  </w:style>
  <w:style w:type="paragraph" w:styleId="BodyText">
    <w:name w:val="Body Text"/>
    <w:basedOn w:val="Normal"/>
    <w:link w:val="BodyTextChar"/>
    <w:rsid w:val="005140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140C9"/>
    <w:rPr>
      <w:rFonts w:ascii="Times New Roman" w:eastAsia="Times New Roman" w:hAnsi="Times New Roman" w:cs="Times New Roman"/>
      <w:sz w:val="24"/>
      <w:lang w:eastAsia="en-US"/>
    </w:rPr>
  </w:style>
  <w:style w:type="paragraph" w:styleId="List">
    <w:name w:val="List"/>
    <w:basedOn w:val="BodyText"/>
    <w:next w:val="BodyText"/>
    <w:rsid w:val="005140C9"/>
    <w:pPr>
      <w:tabs>
        <w:tab w:val="left" w:pos="340"/>
      </w:tabs>
      <w:spacing w:before="60" w:after="60"/>
      <w:ind w:left="340" w:hanging="340"/>
    </w:pPr>
  </w:style>
  <w:style w:type="paragraph" w:styleId="ListBullet">
    <w:name w:val="List Bullet"/>
    <w:basedOn w:val="List"/>
    <w:rsid w:val="005140C9"/>
    <w:pPr>
      <w:numPr>
        <w:numId w:val="12"/>
      </w:numPr>
      <w:tabs>
        <w:tab w:val="clear" w:pos="340"/>
      </w:tabs>
      <w:spacing w:before="40" w:after="40"/>
    </w:pPr>
  </w:style>
  <w:style w:type="character" w:customStyle="1" w:styleId="SpecialBold">
    <w:name w:val="Special Bold"/>
    <w:basedOn w:val="DefaultParagraphFont"/>
    <w:rsid w:val="005140C9"/>
    <w:rPr>
      <w:b/>
      <w:spacing w:val="0"/>
    </w:rPr>
  </w:style>
  <w:style w:type="paragraph" w:styleId="ListBullet2">
    <w:name w:val="List Bullet 2"/>
    <w:basedOn w:val="List2"/>
    <w:rsid w:val="005140C9"/>
    <w:pPr>
      <w:numPr>
        <w:numId w:val="13"/>
      </w:numPr>
      <w:tabs>
        <w:tab w:val="clear" w:pos="680"/>
      </w:tabs>
    </w:pPr>
  </w:style>
  <w:style w:type="character" w:styleId="Emphasis">
    <w:name w:val="Emphasis"/>
    <w:basedOn w:val="DefaultParagraphFont"/>
    <w:qFormat/>
    <w:rsid w:val="005140C9"/>
    <w:rPr>
      <w:i/>
    </w:rPr>
  </w:style>
  <w:style w:type="paragraph" w:customStyle="1" w:styleId="SuperHeading">
    <w:name w:val="SuperHeading"/>
    <w:basedOn w:val="Normal"/>
    <w:rsid w:val="005140C9"/>
    <w:pPr>
      <w:spacing w:before="240" w:after="120"/>
      <w:outlineLvl w:val="0"/>
    </w:pPr>
    <w:rPr>
      <w:rFonts w:ascii="Times New Roman" w:hAnsi="Times New Roman"/>
      <w:b/>
      <w:sz w:val="32"/>
    </w:rPr>
  </w:style>
  <w:style w:type="paragraph" w:customStyle="1" w:styleId="AllowPageBreak">
    <w:name w:val="AllowPageBreak"/>
    <w:rsid w:val="005140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40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40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40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40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40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40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140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140C9"/>
    <w:rPr>
      <w:rFonts w:ascii="Courier New" w:eastAsia="Times New Roman" w:hAnsi="Courier New" w:cs="Times New Roman"/>
      <w:i/>
      <w:szCs w:val="20"/>
      <w:lang w:eastAsia="en-US"/>
    </w:rPr>
  </w:style>
  <w:style w:type="paragraph" w:customStyle="1" w:styleId="HeadingBase">
    <w:name w:val="Heading Base"/>
    <w:rsid w:val="005140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40C9"/>
    <w:pPr>
      <w:tabs>
        <w:tab w:val="right" w:leader="dot" w:pos="9072"/>
      </w:tabs>
      <w:ind w:left="567"/>
    </w:pPr>
    <w:rPr>
      <w:szCs w:val="22"/>
    </w:rPr>
  </w:style>
  <w:style w:type="paragraph" w:customStyle="1" w:styleId="TOCBase">
    <w:name w:val="TOC Base"/>
    <w:rsid w:val="005140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40C9"/>
    <w:pPr>
      <w:tabs>
        <w:tab w:val="right" w:leader="dot" w:pos="9072"/>
      </w:tabs>
      <w:spacing w:before="40" w:after="40"/>
      <w:ind w:left="284"/>
    </w:pPr>
    <w:rPr>
      <w:rFonts w:ascii="Times New Roman" w:hAnsi="Times New Roman"/>
    </w:rPr>
  </w:style>
  <w:style w:type="paragraph" w:styleId="TOC1">
    <w:name w:val="toc 1"/>
    <w:basedOn w:val="TOCBase"/>
    <w:next w:val="Normal"/>
    <w:rsid w:val="005140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140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40C9"/>
    <w:rPr>
      <w:rFonts w:ascii="Times New Roman" w:eastAsia="Times New Roman" w:hAnsi="Times New Roman" w:cs="Times New Roman"/>
      <w:sz w:val="16"/>
      <w:lang w:eastAsia="en-US"/>
    </w:rPr>
  </w:style>
  <w:style w:type="paragraph" w:styleId="Title">
    <w:name w:val="Title"/>
    <w:basedOn w:val="HeadingBase"/>
    <w:link w:val="TitleChar"/>
    <w:qFormat/>
    <w:rsid w:val="005140C9"/>
    <w:pPr>
      <w:spacing w:before="5040"/>
      <w:jc w:val="center"/>
    </w:pPr>
    <w:rPr>
      <w:sz w:val="48"/>
      <w:szCs w:val="72"/>
      <w:lang w:val="en-US"/>
    </w:rPr>
  </w:style>
  <w:style w:type="character" w:customStyle="1" w:styleId="TitleChar">
    <w:name w:val="Title Char"/>
    <w:basedOn w:val="DefaultParagraphFont"/>
    <w:link w:val="Title"/>
    <w:rsid w:val="005140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40C9"/>
    <w:pPr>
      <w:tabs>
        <w:tab w:val="left" w:pos="3600"/>
        <w:tab w:val="left" w:pos="3958"/>
      </w:tabs>
    </w:pPr>
  </w:style>
  <w:style w:type="paragraph" w:customStyle="1" w:styleId="Note">
    <w:name w:val="Note"/>
    <w:basedOn w:val="BodyText"/>
    <w:rsid w:val="005140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40C9"/>
    <w:pPr>
      <w:framePr w:wrap="auto" w:hAnchor="text" w:y="6049"/>
    </w:pPr>
    <w:rPr>
      <w:color w:val="000000"/>
      <w:sz w:val="40"/>
    </w:rPr>
  </w:style>
  <w:style w:type="paragraph" w:customStyle="1" w:styleId="TOCTitle">
    <w:name w:val="TOCTitle"/>
    <w:basedOn w:val="Heading1"/>
    <w:rsid w:val="005140C9"/>
    <w:pPr>
      <w:spacing w:after="240"/>
      <w:jc w:val="center"/>
      <w:outlineLvl w:val="9"/>
    </w:pPr>
    <w:rPr>
      <w:caps/>
    </w:rPr>
  </w:style>
  <w:style w:type="paragraph" w:customStyle="1" w:styleId="Version">
    <w:name w:val="Version"/>
    <w:rsid w:val="005140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40C9"/>
    <w:pPr>
      <w:keepNext w:val="0"/>
      <w:tabs>
        <w:tab w:val="right" w:pos="4176"/>
      </w:tabs>
      <w:ind w:left="198" w:hanging="198"/>
    </w:pPr>
    <w:rPr>
      <w:rFonts w:ascii="Garamond" w:hAnsi="Garamond"/>
    </w:rPr>
  </w:style>
  <w:style w:type="paragraph" w:styleId="IndexHeading">
    <w:name w:val="index heading"/>
    <w:basedOn w:val="Normal"/>
    <w:next w:val="Index1"/>
    <w:semiHidden/>
    <w:rsid w:val="005140C9"/>
    <w:pPr>
      <w:spacing w:before="120" w:after="120"/>
    </w:pPr>
    <w:rPr>
      <w:rFonts w:ascii="Arial" w:hAnsi="Arial"/>
      <w:b/>
      <w:color w:val="918585"/>
      <w:sz w:val="24"/>
    </w:rPr>
  </w:style>
  <w:style w:type="paragraph" w:styleId="Header">
    <w:name w:val="header"/>
    <w:basedOn w:val="Normal"/>
    <w:link w:val="HeaderChar"/>
    <w:rsid w:val="005140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40C9"/>
    <w:rPr>
      <w:rFonts w:ascii="Times New Roman" w:eastAsia="Times New Roman" w:hAnsi="Times New Roman" w:cs="Times New Roman"/>
      <w:sz w:val="16"/>
      <w:szCs w:val="20"/>
      <w:lang w:val="en-GB" w:eastAsia="en-US"/>
    </w:rPr>
  </w:style>
  <w:style w:type="paragraph" w:customStyle="1" w:styleId="Chapter">
    <w:name w:val="Chapter"/>
    <w:basedOn w:val="Normal"/>
    <w:rsid w:val="005140C9"/>
    <w:pPr>
      <w:spacing w:before="240"/>
    </w:pPr>
    <w:rPr>
      <w:rFonts w:ascii="Times New Roman" w:hAnsi="Times New Roman"/>
      <w:smallCaps/>
      <w:spacing w:val="80"/>
      <w:sz w:val="28"/>
    </w:rPr>
  </w:style>
  <w:style w:type="paragraph" w:customStyle="1" w:styleId="InChapter">
    <w:name w:val="InChapter"/>
    <w:basedOn w:val="Heading3"/>
    <w:rsid w:val="005140C9"/>
    <w:pPr>
      <w:spacing w:after="240"/>
      <w:outlineLvl w:val="9"/>
    </w:pPr>
    <w:rPr>
      <w:noProof/>
    </w:rPr>
  </w:style>
  <w:style w:type="paragraph" w:styleId="Index2">
    <w:name w:val="index 2"/>
    <w:basedOn w:val="Normal"/>
    <w:next w:val="Normal"/>
    <w:semiHidden/>
    <w:rsid w:val="005140C9"/>
    <w:pPr>
      <w:tabs>
        <w:tab w:val="right" w:pos="4176"/>
      </w:tabs>
      <w:ind w:left="568" w:hanging="284"/>
    </w:pPr>
    <w:rPr>
      <w:rFonts w:ascii="Garamond" w:hAnsi="Garamond"/>
    </w:rPr>
  </w:style>
  <w:style w:type="paragraph" w:customStyle="1" w:styleId="Byline">
    <w:name w:val="Byline"/>
    <w:rsid w:val="005140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40C9"/>
    <w:pPr>
      <w:tabs>
        <w:tab w:val="clear" w:pos="3600"/>
        <w:tab w:val="clear" w:pos="3958"/>
      </w:tabs>
      <w:jc w:val="right"/>
    </w:pPr>
  </w:style>
  <w:style w:type="paragraph" w:styleId="Caption">
    <w:name w:val="caption"/>
    <w:basedOn w:val="BodyText"/>
    <w:next w:val="Normal"/>
    <w:qFormat/>
    <w:rsid w:val="005140C9"/>
    <w:pPr>
      <w:framePr w:w="2268" w:hSpace="181" w:vSpace="181" w:wrap="around" w:vAnchor="text" w:hAnchor="page" w:x="1135" w:y="285" w:anchorLock="1"/>
    </w:pPr>
    <w:rPr>
      <w:i/>
    </w:rPr>
  </w:style>
  <w:style w:type="paragraph" w:customStyle="1" w:styleId="MiniTOCTitle">
    <w:name w:val="MiniTOCTitle"/>
    <w:basedOn w:val="Heading4"/>
    <w:rsid w:val="005140C9"/>
    <w:pPr>
      <w:spacing w:before="240"/>
      <w:outlineLvl w:val="9"/>
    </w:pPr>
    <w:rPr>
      <w:noProof/>
      <w:sz w:val="24"/>
    </w:rPr>
  </w:style>
  <w:style w:type="paragraph" w:customStyle="1" w:styleId="MiniTOCItem">
    <w:name w:val="MiniTOCItem"/>
    <w:basedOn w:val="ListBullet"/>
    <w:rsid w:val="005140C9"/>
    <w:pPr>
      <w:numPr>
        <w:numId w:val="0"/>
      </w:numPr>
      <w:tabs>
        <w:tab w:val="right" w:leader="dot" w:pos="6521"/>
      </w:tabs>
      <w:spacing w:before="0" w:after="0"/>
    </w:pPr>
  </w:style>
  <w:style w:type="paragraph" w:customStyle="1" w:styleId="TOFTitle">
    <w:name w:val="TOFTitle"/>
    <w:basedOn w:val="TOCTitle"/>
    <w:rsid w:val="005140C9"/>
  </w:style>
  <w:style w:type="paragraph" w:styleId="TableofFigures">
    <w:name w:val="table of figures"/>
    <w:basedOn w:val="Normal"/>
    <w:next w:val="Normal"/>
    <w:semiHidden/>
    <w:rsid w:val="005140C9"/>
    <w:pPr>
      <w:tabs>
        <w:tab w:val="right" w:leader="dot" w:pos="9072"/>
      </w:tabs>
      <w:ind w:left="970" w:hanging="403"/>
    </w:pPr>
    <w:rPr>
      <w:rFonts w:ascii="Times New Roman" w:hAnsi="Times New Roman"/>
      <w:b/>
    </w:rPr>
  </w:style>
  <w:style w:type="paragraph" w:styleId="ListNumber">
    <w:name w:val="List Number"/>
    <w:basedOn w:val="List"/>
    <w:rsid w:val="005140C9"/>
    <w:pPr>
      <w:numPr>
        <w:numId w:val="15"/>
      </w:numPr>
      <w:tabs>
        <w:tab w:val="clear" w:pos="340"/>
      </w:tabs>
    </w:pPr>
  </w:style>
  <w:style w:type="character" w:customStyle="1" w:styleId="WingdingSymbols">
    <w:name w:val="Wingding Symbols"/>
    <w:rsid w:val="005140C9"/>
    <w:rPr>
      <w:rFonts w:ascii="Wingdings" w:hAnsi="Wingdings"/>
    </w:rPr>
  </w:style>
  <w:style w:type="paragraph" w:customStyle="1" w:styleId="TableHeading">
    <w:name w:val="Table Heading"/>
    <w:basedOn w:val="HeadingBase"/>
    <w:rsid w:val="005140C9"/>
    <w:pPr>
      <w:keepLines/>
      <w:pBdr>
        <w:bottom w:val="single" w:sz="6" w:space="1" w:color="918585"/>
      </w:pBdr>
      <w:spacing w:before="240"/>
    </w:pPr>
  </w:style>
  <w:style w:type="character" w:customStyle="1" w:styleId="HotSpot">
    <w:name w:val="HotSpot"/>
    <w:rsid w:val="005140C9"/>
    <w:rPr>
      <w:color w:val="0033CC"/>
      <w:u w:val="none"/>
    </w:rPr>
  </w:style>
  <w:style w:type="paragraph" w:customStyle="1" w:styleId="BodyTextRight">
    <w:name w:val="Body Text Right"/>
    <w:basedOn w:val="BodyText"/>
    <w:rsid w:val="005140C9"/>
    <w:pPr>
      <w:spacing w:before="0" w:after="0"/>
      <w:jc w:val="right"/>
    </w:pPr>
  </w:style>
  <w:style w:type="paragraph" w:styleId="Index3">
    <w:name w:val="index 3"/>
    <w:basedOn w:val="ListNumber2"/>
    <w:next w:val="Normal"/>
    <w:semiHidden/>
    <w:rsid w:val="005140C9"/>
    <w:pPr>
      <w:numPr>
        <w:numId w:val="0"/>
      </w:numPr>
      <w:tabs>
        <w:tab w:val="right" w:leader="dot" w:pos="4176"/>
      </w:tabs>
    </w:pPr>
  </w:style>
  <w:style w:type="paragraph" w:styleId="ListNumber2">
    <w:name w:val="List Number 2"/>
    <w:basedOn w:val="List2"/>
    <w:rsid w:val="005140C9"/>
    <w:pPr>
      <w:numPr>
        <w:numId w:val="10"/>
      </w:numPr>
      <w:tabs>
        <w:tab w:val="clear" w:pos="1060"/>
      </w:tabs>
    </w:pPr>
  </w:style>
  <w:style w:type="paragraph" w:customStyle="1" w:styleId="MarginNote">
    <w:name w:val="Margin Note"/>
    <w:basedOn w:val="BodyText"/>
    <w:rsid w:val="005140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40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40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140C9"/>
    <w:rPr>
      <w:sz w:val="32"/>
    </w:rPr>
  </w:style>
  <w:style w:type="paragraph" w:customStyle="1" w:styleId="HeadingProcedure">
    <w:name w:val="Heading Procedure"/>
    <w:basedOn w:val="HeadingBase"/>
    <w:next w:val="Normal"/>
    <w:rsid w:val="005140C9"/>
    <w:pPr>
      <w:tabs>
        <w:tab w:val="left" w:pos="0"/>
      </w:tabs>
      <w:spacing w:before="120" w:after="60"/>
    </w:pPr>
    <w:rPr>
      <w:i/>
      <w:color w:val="918585"/>
      <w:sz w:val="22"/>
    </w:rPr>
  </w:style>
  <w:style w:type="paragraph" w:customStyle="1" w:styleId="TableBodyText">
    <w:name w:val="Table Body Text"/>
    <w:basedOn w:val="BodyText"/>
    <w:rsid w:val="005140C9"/>
    <w:pPr>
      <w:spacing w:before="60" w:after="60"/>
    </w:pPr>
  </w:style>
  <w:style w:type="paragraph" w:styleId="ListContinue">
    <w:name w:val="List Continue"/>
    <w:basedOn w:val="List"/>
    <w:rsid w:val="005140C9"/>
    <w:pPr>
      <w:ind w:firstLine="0"/>
    </w:pPr>
  </w:style>
  <w:style w:type="paragraph" w:customStyle="1" w:styleId="ListNote">
    <w:name w:val="List Note"/>
    <w:basedOn w:val="List"/>
    <w:rsid w:val="005140C9"/>
    <w:pPr>
      <w:pBdr>
        <w:top w:val="single" w:sz="6" w:space="2" w:color="918585"/>
        <w:bottom w:val="single" w:sz="6" w:space="2" w:color="918585"/>
      </w:pBdr>
      <w:tabs>
        <w:tab w:val="left" w:pos="1021"/>
      </w:tabs>
      <w:ind w:firstLine="0"/>
    </w:pPr>
  </w:style>
  <w:style w:type="paragraph" w:customStyle="1" w:styleId="Warning">
    <w:name w:val="Warning"/>
    <w:basedOn w:val="BodyText"/>
    <w:rsid w:val="005140C9"/>
    <w:pPr>
      <w:shd w:val="clear" w:color="auto" w:fill="D9D9D9"/>
      <w:tabs>
        <w:tab w:val="left" w:pos="992"/>
      </w:tabs>
      <w:ind w:left="119" w:right="119"/>
    </w:pPr>
    <w:rPr>
      <w:sz w:val="20"/>
    </w:rPr>
  </w:style>
  <w:style w:type="paragraph" w:customStyle="1" w:styleId="MarginIcons">
    <w:name w:val="Margin Icons"/>
    <w:basedOn w:val="BodyText"/>
    <w:rsid w:val="005140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40C9"/>
    <w:rPr>
      <w:rFonts w:ascii="Courier New" w:hAnsi="Courier New"/>
    </w:rPr>
  </w:style>
  <w:style w:type="paragraph" w:customStyle="1" w:styleId="NoteBullet">
    <w:name w:val="Note Bullet"/>
    <w:basedOn w:val="Note"/>
    <w:rsid w:val="005140C9"/>
    <w:pPr>
      <w:tabs>
        <w:tab w:val="clear" w:pos="680"/>
      </w:tabs>
      <w:spacing w:before="60" w:after="60"/>
    </w:pPr>
  </w:style>
  <w:style w:type="paragraph" w:customStyle="1" w:styleId="SubHeading2">
    <w:name w:val="SubHeading2"/>
    <w:basedOn w:val="HeadingBase"/>
    <w:rsid w:val="005140C9"/>
    <w:pPr>
      <w:spacing w:before="240" w:after="60"/>
    </w:pPr>
    <w:rPr>
      <w:sz w:val="20"/>
    </w:rPr>
  </w:style>
  <w:style w:type="paragraph" w:customStyle="1" w:styleId="SubHeading1">
    <w:name w:val="SubHeading1"/>
    <w:basedOn w:val="HeadingBase"/>
    <w:rsid w:val="005140C9"/>
    <w:pPr>
      <w:spacing w:before="240" w:after="60"/>
    </w:pPr>
    <w:rPr>
      <w:color w:val="918585"/>
      <w:sz w:val="22"/>
    </w:rPr>
  </w:style>
  <w:style w:type="paragraph" w:customStyle="1" w:styleId="SideHeading">
    <w:name w:val="Side Heading"/>
    <w:basedOn w:val="HeadingBase"/>
    <w:rsid w:val="005140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40C9"/>
    <w:pPr>
      <w:tabs>
        <w:tab w:val="num" w:pos="360"/>
      </w:tabs>
    </w:pPr>
  </w:style>
  <w:style w:type="paragraph" w:styleId="PlainText">
    <w:name w:val="Plain Text"/>
    <w:basedOn w:val="Normal"/>
    <w:link w:val="PlainTextChar"/>
    <w:rsid w:val="005140C9"/>
    <w:rPr>
      <w:sz w:val="20"/>
    </w:rPr>
  </w:style>
  <w:style w:type="character" w:customStyle="1" w:styleId="PlainTextChar">
    <w:name w:val="Plain Text Char"/>
    <w:basedOn w:val="DefaultParagraphFont"/>
    <w:link w:val="PlainText"/>
    <w:rsid w:val="005140C9"/>
    <w:rPr>
      <w:rFonts w:ascii="Courier New" w:eastAsia="Times New Roman" w:hAnsi="Courier New" w:cs="Times New Roman"/>
      <w:sz w:val="20"/>
      <w:szCs w:val="20"/>
      <w:lang w:eastAsia="en-US"/>
    </w:rPr>
  </w:style>
  <w:style w:type="character" w:customStyle="1" w:styleId="MenuOption">
    <w:name w:val="Menu Option"/>
    <w:basedOn w:val="DefaultParagraphFont"/>
    <w:rsid w:val="005140C9"/>
    <w:rPr>
      <w:b/>
      <w:smallCaps/>
    </w:rPr>
  </w:style>
  <w:style w:type="paragraph" w:customStyle="1" w:styleId="TableListNumber">
    <w:name w:val="Table List Number"/>
    <w:basedOn w:val="ListNumber"/>
    <w:rsid w:val="005140C9"/>
    <w:pPr>
      <w:numPr>
        <w:numId w:val="0"/>
      </w:numPr>
    </w:pPr>
  </w:style>
  <w:style w:type="paragraph" w:styleId="TOC4">
    <w:name w:val="toc 4"/>
    <w:basedOn w:val="TOCBase"/>
    <w:next w:val="Normal"/>
    <w:semiHidden/>
    <w:rsid w:val="005140C9"/>
    <w:pPr>
      <w:tabs>
        <w:tab w:val="right" w:leader="dot" w:pos="9071"/>
      </w:tabs>
      <w:ind w:left="1701"/>
    </w:pPr>
  </w:style>
  <w:style w:type="paragraph" w:customStyle="1" w:styleId="ListAlpha">
    <w:name w:val="List Alpha"/>
    <w:basedOn w:val="List"/>
    <w:rsid w:val="005140C9"/>
    <w:pPr>
      <w:numPr>
        <w:numId w:val="9"/>
      </w:numPr>
    </w:pPr>
  </w:style>
  <w:style w:type="paragraph" w:customStyle="1" w:styleId="ListAlpha2">
    <w:name w:val="List Alpha 2"/>
    <w:basedOn w:val="List2"/>
    <w:rsid w:val="005140C9"/>
    <w:pPr>
      <w:numPr>
        <w:numId w:val="8"/>
      </w:numPr>
    </w:pPr>
  </w:style>
  <w:style w:type="paragraph" w:styleId="List2">
    <w:name w:val="List 2"/>
    <w:basedOn w:val="BodyText"/>
    <w:rsid w:val="005140C9"/>
    <w:pPr>
      <w:tabs>
        <w:tab w:val="left" w:pos="680"/>
      </w:tabs>
      <w:spacing w:before="60" w:after="60"/>
      <w:ind w:left="680" w:hanging="340"/>
    </w:pPr>
  </w:style>
  <w:style w:type="paragraph" w:styleId="List3">
    <w:name w:val="List 3"/>
    <w:basedOn w:val="BodyText"/>
    <w:rsid w:val="005140C9"/>
    <w:pPr>
      <w:tabs>
        <w:tab w:val="left" w:pos="1021"/>
      </w:tabs>
      <w:spacing w:before="60" w:after="60"/>
      <w:ind w:left="1020" w:hanging="340"/>
    </w:pPr>
  </w:style>
  <w:style w:type="paragraph" w:styleId="List4">
    <w:name w:val="List 4"/>
    <w:basedOn w:val="BodyText"/>
    <w:rsid w:val="005140C9"/>
    <w:pPr>
      <w:tabs>
        <w:tab w:val="left" w:pos="1361"/>
      </w:tabs>
      <w:spacing w:before="60" w:after="60"/>
      <w:ind w:left="1361" w:hanging="340"/>
    </w:pPr>
  </w:style>
  <w:style w:type="paragraph" w:styleId="List5">
    <w:name w:val="List 5"/>
    <w:basedOn w:val="BodyText"/>
    <w:rsid w:val="005140C9"/>
    <w:pPr>
      <w:tabs>
        <w:tab w:val="left" w:pos="1701"/>
      </w:tabs>
      <w:spacing w:before="60" w:after="60"/>
      <w:ind w:left="1701" w:hanging="340"/>
    </w:pPr>
  </w:style>
  <w:style w:type="paragraph" w:styleId="ListBullet3">
    <w:name w:val="List Bullet 3"/>
    <w:basedOn w:val="List3"/>
    <w:rsid w:val="005140C9"/>
    <w:pPr>
      <w:numPr>
        <w:numId w:val="14"/>
      </w:numPr>
      <w:tabs>
        <w:tab w:val="clear" w:pos="1021"/>
      </w:tabs>
      <w:ind w:left="1037" w:hanging="357"/>
    </w:pPr>
  </w:style>
  <w:style w:type="paragraph" w:styleId="ListBullet4">
    <w:name w:val="List Bullet 4"/>
    <w:basedOn w:val="List4"/>
    <w:rsid w:val="005140C9"/>
    <w:pPr>
      <w:numPr>
        <w:numId w:val="3"/>
      </w:numPr>
      <w:tabs>
        <w:tab w:val="clear" w:pos="1361"/>
      </w:tabs>
    </w:pPr>
  </w:style>
  <w:style w:type="paragraph" w:styleId="ListBullet5">
    <w:name w:val="List Bullet 5"/>
    <w:basedOn w:val="List5"/>
    <w:rsid w:val="005140C9"/>
    <w:pPr>
      <w:numPr>
        <w:numId w:val="4"/>
      </w:numPr>
    </w:pPr>
  </w:style>
  <w:style w:type="paragraph" w:styleId="ListContinue2">
    <w:name w:val="List Continue 2"/>
    <w:basedOn w:val="List2"/>
    <w:rsid w:val="005140C9"/>
    <w:pPr>
      <w:ind w:firstLine="0"/>
    </w:pPr>
  </w:style>
  <w:style w:type="paragraph" w:styleId="ListContinue3">
    <w:name w:val="List Continue 3"/>
    <w:basedOn w:val="List3"/>
    <w:rsid w:val="005140C9"/>
    <w:pPr>
      <w:ind w:left="1021" w:firstLine="0"/>
    </w:pPr>
  </w:style>
  <w:style w:type="paragraph" w:styleId="ListContinue4">
    <w:name w:val="List Continue 4"/>
    <w:basedOn w:val="List4"/>
    <w:rsid w:val="005140C9"/>
    <w:pPr>
      <w:ind w:firstLine="0"/>
    </w:pPr>
  </w:style>
  <w:style w:type="paragraph" w:styleId="ListContinue5">
    <w:name w:val="List Continue 5"/>
    <w:basedOn w:val="List5"/>
    <w:rsid w:val="005140C9"/>
    <w:pPr>
      <w:ind w:firstLine="0"/>
    </w:pPr>
  </w:style>
  <w:style w:type="paragraph" w:styleId="ListNumber3">
    <w:name w:val="List Number 3"/>
    <w:basedOn w:val="List3"/>
    <w:rsid w:val="005140C9"/>
    <w:pPr>
      <w:numPr>
        <w:numId w:val="5"/>
      </w:numPr>
    </w:pPr>
  </w:style>
  <w:style w:type="paragraph" w:styleId="ListNumber4">
    <w:name w:val="List Number 4"/>
    <w:basedOn w:val="List4"/>
    <w:rsid w:val="005140C9"/>
    <w:pPr>
      <w:numPr>
        <w:numId w:val="6"/>
      </w:numPr>
    </w:pPr>
  </w:style>
  <w:style w:type="paragraph" w:styleId="ListNumber5">
    <w:name w:val="List Number 5"/>
    <w:basedOn w:val="List5"/>
    <w:rsid w:val="005140C9"/>
    <w:pPr>
      <w:numPr>
        <w:numId w:val="7"/>
      </w:numPr>
    </w:pPr>
  </w:style>
  <w:style w:type="paragraph" w:styleId="BlockText">
    <w:name w:val="Block Text"/>
    <w:basedOn w:val="Normal"/>
    <w:rsid w:val="005140C9"/>
    <w:pPr>
      <w:spacing w:after="120"/>
      <w:ind w:left="1440" w:right="1440"/>
    </w:pPr>
  </w:style>
  <w:style w:type="character" w:customStyle="1" w:styleId="Subscript">
    <w:name w:val="Subscript"/>
    <w:basedOn w:val="DefaultParagraphFont"/>
    <w:rsid w:val="005140C9"/>
    <w:rPr>
      <w:sz w:val="16"/>
      <w:vertAlign w:val="subscript"/>
    </w:rPr>
  </w:style>
  <w:style w:type="character" w:customStyle="1" w:styleId="Superscript">
    <w:name w:val="Superscript"/>
    <w:basedOn w:val="DefaultParagraphFont"/>
    <w:rsid w:val="005140C9"/>
    <w:rPr>
      <w:sz w:val="16"/>
      <w:vertAlign w:val="superscript"/>
    </w:rPr>
  </w:style>
  <w:style w:type="character" w:customStyle="1" w:styleId="Symbols">
    <w:name w:val="Symbols"/>
    <w:basedOn w:val="DefaultParagraphFont"/>
    <w:rsid w:val="005140C9"/>
    <w:rPr>
      <w:rFonts w:ascii="Symbol" w:hAnsi="Symbol"/>
    </w:rPr>
  </w:style>
  <w:style w:type="character" w:customStyle="1" w:styleId="MenuOptions">
    <w:name w:val="Menu Options"/>
    <w:basedOn w:val="DefaultParagraphFont"/>
    <w:rsid w:val="005140C9"/>
    <w:rPr>
      <w:rFonts w:ascii="Arial Narrow" w:hAnsi="Arial Narrow"/>
      <w:smallCaps/>
    </w:rPr>
  </w:style>
  <w:style w:type="character" w:customStyle="1" w:styleId="Buttons">
    <w:name w:val="Buttons"/>
    <w:basedOn w:val="DefaultParagraphFont"/>
    <w:rsid w:val="005140C9"/>
    <w:rPr>
      <w:b/>
    </w:rPr>
  </w:style>
  <w:style w:type="character" w:customStyle="1" w:styleId="Underlined">
    <w:name w:val="Underlined"/>
    <w:basedOn w:val="DefaultParagraphFont"/>
    <w:rsid w:val="005140C9"/>
    <w:rPr>
      <w:u w:val="single"/>
    </w:rPr>
  </w:style>
  <w:style w:type="paragraph" w:customStyle="1" w:styleId="TableBodyTextRight">
    <w:name w:val="Table Body Text Right"/>
    <w:basedOn w:val="TableBodyText"/>
    <w:rsid w:val="005140C9"/>
    <w:pPr>
      <w:widowControl w:val="0"/>
      <w:autoSpaceDE w:val="0"/>
      <w:autoSpaceDN w:val="0"/>
      <w:adjustRightInd w:val="0"/>
      <w:jc w:val="right"/>
    </w:pPr>
    <w:rPr>
      <w:rFonts w:cs="Arial"/>
      <w:szCs w:val="18"/>
    </w:rPr>
  </w:style>
  <w:style w:type="paragraph" w:customStyle="1" w:styleId="CopyrightText">
    <w:name w:val="Copyright Text"/>
    <w:basedOn w:val="BodyText"/>
    <w:rsid w:val="005140C9"/>
    <w:rPr>
      <w:sz w:val="18"/>
    </w:rPr>
  </w:style>
  <w:style w:type="paragraph" w:customStyle="1" w:styleId="BodySmallRight">
    <w:name w:val="Body Small Right"/>
    <w:basedOn w:val="BodyTextRight"/>
    <w:rsid w:val="005140C9"/>
    <w:rPr>
      <w:sz w:val="18"/>
      <w:szCs w:val="18"/>
    </w:rPr>
  </w:style>
  <w:style w:type="paragraph" w:customStyle="1" w:styleId="MarginEdition">
    <w:name w:val="Margin Edition"/>
    <w:basedOn w:val="MarginNote"/>
    <w:rsid w:val="005140C9"/>
    <w:pPr>
      <w:spacing w:before="0" w:after="0"/>
    </w:pPr>
    <w:rPr>
      <w:rFonts w:ascii="Times New Roman" w:hAnsi="Times New Roman"/>
      <w:color w:val="999999"/>
    </w:rPr>
  </w:style>
  <w:style w:type="paragraph" w:customStyle="1" w:styleId="Spacer">
    <w:name w:val="Spacer"/>
    <w:basedOn w:val="Normal"/>
    <w:rsid w:val="005140C9"/>
    <w:rPr>
      <w:sz w:val="2"/>
      <w:szCs w:val="2"/>
    </w:rPr>
  </w:style>
  <w:style w:type="character" w:customStyle="1" w:styleId="Small">
    <w:name w:val="Small"/>
    <w:basedOn w:val="DefaultParagraphFont"/>
    <w:rsid w:val="005140C9"/>
    <w:rPr>
      <w:sz w:val="16"/>
    </w:rPr>
  </w:style>
  <w:style w:type="paragraph" w:customStyle="1" w:styleId="WideTable">
    <w:name w:val="Wide Table"/>
    <w:basedOn w:val="Normal"/>
    <w:rsid w:val="005140C9"/>
    <w:pPr>
      <w:ind w:left="-1418"/>
    </w:pPr>
    <w:rPr>
      <w:sz w:val="2"/>
      <w:szCs w:val="2"/>
    </w:rPr>
  </w:style>
  <w:style w:type="character" w:styleId="PageNumber">
    <w:name w:val="page number"/>
    <w:basedOn w:val="DefaultParagraphFont"/>
    <w:rsid w:val="005140C9"/>
  </w:style>
  <w:style w:type="paragraph" w:styleId="Quote">
    <w:name w:val="Quote"/>
    <w:basedOn w:val="Heading1"/>
    <w:link w:val="QuoteChar"/>
    <w:qFormat/>
    <w:rsid w:val="005140C9"/>
    <w:rPr>
      <w:b w:val="0"/>
      <w:sz w:val="72"/>
      <w:szCs w:val="72"/>
      <w:lang w:val="en-NZ"/>
    </w:rPr>
  </w:style>
  <w:style w:type="character" w:customStyle="1" w:styleId="QuoteChar">
    <w:name w:val="Quote Char"/>
    <w:basedOn w:val="DefaultParagraphFont"/>
    <w:link w:val="Quote"/>
    <w:rsid w:val="005140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40C9"/>
    <w:pPr>
      <w:pageBreakBefore/>
    </w:pPr>
  </w:style>
  <w:style w:type="paragraph" w:customStyle="1" w:styleId="Border">
    <w:name w:val="Border"/>
    <w:basedOn w:val="Normal"/>
    <w:qFormat/>
    <w:rsid w:val="005140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40C9"/>
    <w:rPr>
      <w:b/>
      <w:bCs/>
      <w:i/>
      <w:iCs/>
      <w:color w:val="auto"/>
    </w:rPr>
  </w:style>
  <w:style w:type="paragraph" w:styleId="IntenseQuote">
    <w:name w:val="Intense Quote"/>
    <w:basedOn w:val="Normal"/>
    <w:next w:val="Normal"/>
    <w:link w:val="IntenseQuoteChar"/>
    <w:uiPriority w:val="30"/>
    <w:qFormat/>
    <w:rsid w:val="005140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40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140C9"/>
    <w:rPr>
      <w:smallCaps/>
      <w:color w:val="auto"/>
      <w:u w:val="single"/>
    </w:rPr>
  </w:style>
  <w:style w:type="character" w:styleId="IntenseReference">
    <w:name w:val="Intense Reference"/>
    <w:basedOn w:val="DefaultParagraphFont"/>
    <w:uiPriority w:val="32"/>
    <w:qFormat/>
    <w:rsid w:val="005140C9"/>
    <w:rPr>
      <w:b/>
      <w:bCs/>
      <w:smallCaps/>
      <w:color w:val="auto"/>
      <w:spacing w:val="5"/>
      <w:u w:val="single"/>
    </w:rPr>
  </w:style>
  <w:style w:type="paragraph" w:customStyle="1" w:styleId="2ColumnHeading">
    <w:name w:val="2Column Heading"/>
    <w:basedOn w:val="BodyText"/>
    <w:qFormat/>
    <w:rsid w:val="005140C9"/>
    <w:pPr>
      <w:spacing w:after="60"/>
      <w:ind w:left="-2268"/>
    </w:pPr>
    <w:rPr>
      <w:b/>
    </w:rPr>
  </w:style>
  <w:style w:type="paragraph" w:customStyle="1" w:styleId="Heading1TOC">
    <w:name w:val="Heading1 TOC"/>
    <w:basedOn w:val="Normal"/>
    <w:qFormat/>
    <w:rsid w:val="005140C9"/>
    <w:pPr>
      <w:spacing w:before="240" w:after="120"/>
    </w:pPr>
    <w:rPr>
      <w:rFonts w:ascii="Times New Roman" w:hAnsi="Times New Roman"/>
      <w:b/>
      <w:sz w:val="32"/>
    </w:rPr>
  </w:style>
  <w:style w:type="paragraph" w:customStyle="1" w:styleId="Heading2TOC">
    <w:name w:val="Heading2 TOC"/>
    <w:basedOn w:val="Normal"/>
    <w:qFormat/>
    <w:rsid w:val="005140C9"/>
    <w:pPr>
      <w:spacing w:before="240" w:after="60"/>
    </w:pPr>
    <w:rPr>
      <w:rFonts w:ascii="Times New Roman" w:hAnsi="Times New Roman"/>
      <w:b/>
      <w:sz w:val="28"/>
    </w:rPr>
  </w:style>
  <w:style w:type="character" w:customStyle="1" w:styleId="Underline">
    <w:name w:val="Underline"/>
    <w:basedOn w:val="DefaultParagraphFont"/>
    <w:qFormat/>
    <w:rsid w:val="005140C9"/>
    <w:rPr>
      <w:u w:val="single"/>
    </w:rPr>
  </w:style>
  <w:style w:type="character" w:customStyle="1" w:styleId="BoldandItalics">
    <w:name w:val="Bold and Italics"/>
    <w:qFormat/>
    <w:rsid w:val="005140C9"/>
    <w:rPr>
      <w:b/>
      <w:i/>
      <w:u w:val="none"/>
    </w:rPr>
  </w:style>
  <w:style w:type="paragraph" w:styleId="BalloonText">
    <w:name w:val="Balloon Text"/>
    <w:basedOn w:val="Normal"/>
    <w:link w:val="BalloonTextChar"/>
    <w:rsid w:val="005140C9"/>
    <w:rPr>
      <w:rFonts w:ascii="Tahoma" w:hAnsi="Tahoma" w:cs="Tahoma"/>
      <w:sz w:val="16"/>
      <w:szCs w:val="16"/>
    </w:rPr>
  </w:style>
  <w:style w:type="character" w:customStyle="1" w:styleId="BalloonTextChar">
    <w:name w:val="Balloon Text Char"/>
    <w:basedOn w:val="DefaultParagraphFont"/>
    <w:link w:val="BalloonText"/>
    <w:rsid w:val="005140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140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140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140C9"/>
    <w:rPr>
      <w:b/>
      <w:color w:val="660033"/>
      <w:spacing w:val="0"/>
    </w:rPr>
  </w:style>
  <w:style w:type="paragraph" w:customStyle="1" w:styleId="Nameditemlist">
    <w:name w:val="Named item list"/>
    <w:basedOn w:val="BodyText"/>
    <w:qFormat/>
    <w:rsid w:val="005140C9"/>
    <w:pPr>
      <w:tabs>
        <w:tab w:val="left" w:pos="2835"/>
      </w:tabs>
      <w:ind w:left="2835" w:hanging="2835"/>
    </w:pPr>
  </w:style>
  <w:style w:type="paragraph" w:customStyle="1" w:styleId="BodyTextnopadding">
    <w:name w:val="Body Text no padding"/>
    <w:basedOn w:val="BodyText"/>
    <w:qFormat/>
    <w:rsid w:val="005140C9"/>
    <w:pPr>
      <w:spacing w:before="0" w:after="0"/>
    </w:pPr>
  </w:style>
  <w:style w:type="paragraph" w:customStyle="1" w:styleId="BodyTextBold">
    <w:name w:val="Body Text Bold"/>
    <w:basedOn w:val="BodyText"/>
    <w:qFormat/>
    <w:rsid w:val="005140C9"/>
    <w:rPr>
      <w:b/>
    </w:rPr>
  </w:style>
  <w:style w:type="character" w:styleId="Hyperlink">
    <w:name w:val="Hyperlink"/>
    <w:basedOn w:val="DefaultParagraphFont"/>
    <w:uiPriority w:val="99"/>
    <w:unhideWhenUsed/>
    <w:rsid w:val="00FF6E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943</Words>
  <Characters>5916</Characters>
  <Application>Microsoft Office Word</Application>
  <DocSecurity>0</DocSecurity>
  <Lines>184</Lines>
  <Paragraphs>131</Paragraphs>
  <ScaleCrop>false</ScaleCrop>
  <Company>Author-it Software Corporation Ltd.</Company>
  <LinksUpToDate>false</LinksUpToDate>
  <CharactersWithSpaces>6728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CUADAN315 Increase depth of jazz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2025-03-01T23:00:00Z</dcterms:created>
  <dcterms:modified xsi:type="dcterms:W3CDTF">2025-03-01T23:00:00Z</dcterms:modified>
</cp:coreProperties>
</file>