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2E7" w:rsidP="003432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CUADAN217 Perform basic tap techniques</w:t>
      </w:r>
      <w:r>
        <w:fldChar w:fldCharType="end"/>
      </w:r>
    </w:p>
    <w:p w:rsidR="003432E7" w:rsidP="003432E7">
      <w:pPr>
        <w:pStyle w:val="Version"/>
        <w:sectPr w:rsidSect="00FF0F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0F1A" w:rsidP="00FF0F1A">
      <w:pPr>
        <w:pStyle w:val="SuperHeading"/>
      </w:pPr>
      <w:r w:rsidRPr="00FF0F1A">
        <w:t>CUADAN217 Perform basic tap techniques</w:t>
      </w:r>
    </w:p>
    <w:p w:rsidR="00000000" w:rsidRPr="00FF0F1A" w:rsidP="00FF0F1A">
      <w:pPr>
        <w:pStyle w:val="Heading1"/>
      </w:pPr>
      <w:bookmarkStart w:id="1" w:name="O_1141191"/>
      <w:bookmarkEnd w:id="1"/>
      <w:r w:rsidRPr="00FF0F1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F0F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F1A" w:rsidP="00FF0F1A">
            <w:pPr>
              <w:pStyle w:val="BodyText"/>
            </w:pPr>
            <w:r w:rsidRPr="00FF0F1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F1A">
            <w:pPr>
              <w:pStyle w:val="BodyText"/>
              <w:rPr>
                <w:lang w:val="en-NZ"/>
              </w:rPr>
            </w:pPr>
            <w:r w:rsidRPr="00FF0F1A">
              <w:rPr>
                <w:rStyle w:val="SpecialBold"/>
              </w:rPr>
              <w:t>Comments</w:t>
            </w:r>
          </w:p>
        </w:tc>
      </w:tr>
      <w:tr w:rsidTr="00FF0F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F1A">
            <w:pPr>
              <w:pStyle w:val="BodyText"/>
              <w:rPr>
                <w:lang w:val="en-NZ"/>
              </w:rPr>
            </w:pPr>
            <w:r w:rsidRPr="00FF0F1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F1A" w:rsidP="00FF0F1A">
            <w:pPr>
              <w:pStyle w:val="BodyText"/>
            </w:pPr>
            <w:r w:rsidRPr="00FF0F1A">
              <w:t>This version first released with CUA Creative Arts and Culture Training Package Version 5.0.</w:t>
            </w:r>
          </w:p>
        </w:tc>
      </w:tr>
    </w:tbl>
    <w:p w:rsidR="00000000" w:rsidRPr="00FF0F1A" w:rsidP="00FF0F1A">
      <w:pPr>
        <w:pStyle w:val="BodyText"/>
      </w:pPr>
    </w:p>
    <w:p w:rsidR="00000000" w:rsidRPr="00FF0F1A" w:rsidP="00FF0F1A">
      <w:pPr>
        <w:pStyle w:val="AllowPageBreak"/>
      </w:pPr>
    </w:p>
    <w:p w:rsidR="00000000" w:rsidRPr="00FF0F1A" w:rsidP="00FF0F1A">
      <w:pPr>
        <w:pStyle w:val="Heading1"/>
      </w:pPr>
      <w:bookmarkStart w:id="2" w:name="O_1141196"/>
      <w:bookmarkEnd w:id="2"/>
      <w:r w:rsidRPr="00FF0F1A">
        <w:t>Application</w:t>
      </w:r>
    </w:p>
    <w:p w:rsidR="00000000" w:rsidRPr="00FF0F1A" w:rsidP="003432E7">
      <w:pPr>
        <w:pStyle w:val="BodyText"/>
      </w:pPr>
      <w:r w:rsidRPr="00FF0F1A">
        <w:t xml:space="preserve">This unit describes the skills and knowledge required to perform basic tap dance </w:t>
      </w:r>
      <w:r w:rsidRPr="00FF0F1A">
        <w:t>techniques for small audiences. It involves using knowledge of influences found in tap dance when performing short tap dance sequences.</w:t>
      </w:r>
    </w:p>
    <w:p w:rsidR="00000000" w:rsidRPr="00FF0F1A" w:rsidP="003432E7">
      <w:pPr>
        <w:pStyle w:val="BodyText"/>
      </w:pPr>
      <w:r w:rsidRPr="00FF0F1A">
        <w:t>The unit applies to those who have a foundational level of tap dance technique. They may have experience performing in a</w:t>
      </w:r>
      <w:r w:rsidRPr="00FF0F1A">
        <w:t>mateur performances or attending multiple dance classes. At this level basic tap dance techniques are applied under the supervision of experienced dancers and dance teachers.</w:t>
      </w:r>
    </w:p>
    <w:p w:rsidR="00000000" w:rsidRPr="00FF0F1A" w:rsidP="003432E7">
      <w:pPr>
        <w:pStyle w:val="BodyText"/>
      </w:pPr>
      <w:r w:rsidRPr="00FF0F1A">
        <w:t>No licensing, legislative or certification requirements apply to this unit at the</w:t>
      </w:r>
      <w:r w:rsidRPr="00FF0F1A">
        <w:t xml:space="preserve"> time of publication.</w:t>
      </w:r>
    </w:p>
    <w:p w:rsidR="00000000" w:rsidRPr="00FF0F1A" w:rsidP="00FF0F1A">
      <w:pPr>
        <w:pStyle w:val="Heading1"/>
      </w:pPr>
      <w:bookmarkStart w:id="3" w:name="O_1141195"/>
      <w:bookmarkEnd w:id="3"/>
      <w:r w:rsidRPr="00FF0F1A">
        <w:t>Unit Sector</w:t>
      </w:r>
    </w:p>
    <w:p w:rsidR="00000000" w:rsidRPr="00FF0F1A" w:rsidP="003432E7">
      <w:pPr>
        <w:pStyle w:val="BodyText"/>
      </w:pPr>
      <w:r w:rsidRPr="00FF0F1A">
        <w:t>Performing arts – Dance</w:t>
      </w:r>
    </w:p>
    <w:p w:rsidR="00000000" w:rsidRPr="00FF0F1A" w:rsidP="00FF0F1A">
      <w:pPr>
        <w:pStyle w:val="Heading1"/>
      </w:pPr>
      <w:bookmarkStart w:id="4" w:name="O_1141194"/>
      <w:bookmarkEnd w:id="4"/>
      <w:r w:rsidRPr="00FF0F1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FF0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F1A" w:rsidP="00FF0F1A">
            <w:pPr>
              <w:pStyle w:val="BodyText"/>
            </w:pPr>
            <w:r w:rsidRPr="00FF0F1A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F1A">
            <w:pPr>
              <w:pStyle w:val="BodyText"/>
              <w:rPr>
                <w:lang w:val="en-NZ"/>
              </w:rPr>
            </w:pPr>
            <w:r w:rsidRPr="00FF0F1A">
              <w:rPr>
                <w:rStyle w:val="SpecialBold"/>
              </w:rPr>
              <w:t>PERFORMANCE CRITERIA</w:t>
            </w:r>
          </w:p>
        </w:tc>
      </w:tr>
      <w:tr w:rsidTr="00FF0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F1A" w:rsidP="00FF0F1A">
            <w:pPr>
              <w:pStyle w:val="BodyText"/>
            </w:pPr>
            <w:r w:rsidRPr="00FF0F1A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F1A">
            <w:pPr>
              <w:pStyle w:val="BodyText"/>
              <w:rPr>
                <w:lang w:val="en-NZ"/>
              </w:rPr>
            </w:pPr>
            <w:r w:rsidRPr="00FF0F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0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F1A">
            <w:pPr>
              <w:pStyle w:val="List"/>
              <w:rPr>
                <w:lang w:val="en-NZ"/>
              </w:rPr>
            </w:pPr>
            <w:r w:rsidRPr="00FF0F1A">
              <w:t>1. Develop basic tap dance performance skills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F1A" w:rsidP="00FF0F1A">
            <w:pPr>
              <w:pStyle w:val="List"/>
            </w:pPr>
            <w:r w:rsidRPr="00FF0F1A">
              <w:t>1.1 Create practice plan for developing basic tap dance techniques which follows safe dance practices, in consult</w:t>
            </w:r>
            <w:r w:rsidRPr="00FF0F1A">
              <w:t>ation with required personnel</w:t>
            </w:r>
          </w:p>
          <w:p w:rsidR="00000000" w:rsidRPr="00FF0F1A" w:rsidP="00FF0F1A">
            <w:pPr>
              <w:pStyle w:val="List"/>
            </w:pPr>
            <w:r w:rsidRPr="00FF0F1A">
              <w:t>1.2 Perform warm up routine according to safe dance practices</w:t>
            </w:r>
          </w:p>
          <w:p w:rsidR="00000000" w:rsidRPr="00FF0F1A" w:rsidP="00FF0F1A">
            <w:pPr>
              <w:pStyle w:val="List"/>
            </w:pPr>
            <w:r w:rsidRPr="00FF0F1A">
              <w:t>1.3 Develop variety of basic tap dance skills under guidance of a supervisor</w:t>
            </w:r>
          </w:p>
          <w:p w:rsidR="00000000" w:rsidRPr="00FF0F1A" w:rsidP="00FF0F1A">
            <w:pPr>
              <w:pStyle w:val="List"/>
            </w:pPr>
            <w:r w:rsidRPr="00FF0F1A">
              <w:t>1.4 Create and perform own choreography for short simple tap dance in a group format</w:t>
            </w:r>
          </w:p>
          <w:p w:rsidR="00000000" w:rsidP="00FF0F1A">
            <w:pPr>
              <w:pStyle w:val="List"/>
              <w:rPr>
                <w:lang w:val="en-NZ"/>
              </w:rPr>
            </w:pPr>
            <w:r w:rsidRPr="00FF0F1A">
              <w:t>1.</w:t>
            </w:r>
            <w:r w:rsidRPr="00FF0F1A">
              <w:t>5 Follow advice from others during class</w:t>
            </w:r>
          </w:p>
        </w:tc>
      </w:tr>
      <w:tr w:rsidTr="00FF0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F1A">
            <w:pPr>
              <w:pStyle w:val="List"/>
              <w:rPr>
                <w:lang w:val="en-NZ"/>
              </w:rPr>
            </w:pPr>
            <w:r w:rsidRPr="00FF0F1A">
              <w:t>2. Perform short tap dance routines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F1A" w:rsidP="00FF0F1A">
            <w:pPr>
              <w:pStyle w:val="List"/>
            </w:pPr>
            <w:r w:rsidRPr="00FF0F1A">
              <w:t>2.1 Discuss intention and key aspects of tap routine to be performed with required personnel, incorporating tap dance terminology and knowledge of influences in tap dance</w:t>
            </w:r>
          </w:p>
          <w:p w:rsidR="00000000" w:rsidRPr="00FF0F1A" w:rsidP="00FF0F1A">
            <w:pPr>
              <w:pStyle w:val="List"/>
            </w:pPr>
            <w:r w:rsidRPr="00FF0F1A">
              <w:t>2.2 App</w:t>
            </w:r>
            <w:r w:rsidRPr="00FF0F1A">
              <w:t>ly basic make-up and wear costume for performance as required</w:t>
            </w:r>
          </w:p>
          <w:p w:rsidR="00000000" w:rsidRPr="00FF0F1A" w:rsidP="00FF0F1A">
            <w:pPr>
              <w:pStyle w:val="List"/>
            </w:pPr>
            <w:r w:rsidRPr="00FF0F1A">
              <w:t>2.3 Perform simple routines combining discrete movements according to safe dance practices</w:t>
            </w:r>
          </w:p>
          <w:p w:rsidR="00000000" w:rsidRPr="00FF0F1A" w:rsidP="00FF0F1A">
            <w:pPr>
              <w:pStyle w:val="List"/>
            </w:pPr>
            <w:r w:rsidRPr="00FF0F1A">
              <w:t>2.4 Use props as required according to tap dance routine requirements</w:t>
            </w:r>
          </w:p>
          <w:p w:rsidR="00000000" w:rsidRPr="00FF0F1A" w:rsidP="00FF0F1A">
            <w:pPr>
              <w:pStyle w:val="List"/>
            </w:pPr>
            <w:r w:rsidRPr="00FF0F1A">
              <w:t>2.5 Follow direction from require</w:t>
            </w:r>
            <w:r w:rsidRPr="00FF0F1A">
              <w:t>d personnel during performance</w:t>
            </w:r>
          </w:p>
          <w:p w:rsidR="00000000" w:rsidP="00FF0F1A">
            <w:pPr>
              <w:pStyle w:val="List"/>
              <w:rPr>
                <w:lang w:val="en-NZ"/>
              </w:rPr>
            </w:pPr>
            <w:r w:rsidRPr="00FF0F1A">
              <w:t>2.6 Observe and follow dictates of music and rhythm</w:t>
            </w:r>
          </w:p>
        </w:tc>
      </w:tr>
      <w:tr w:rsidTr="00FF0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F1A">
            <w:pPr>
              <w:pStyle w:val="List"/>
              <w:rPr>
                <w:lang w:val="en-NZ"/>
              </w:rPr>
            </w:pPr>
            <w:r w:rsidRPr="00FF0F1A">
              <w:t>3. Review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F1A" w:rsidP="00FF0F1A">
            <w:pPr>
              <w:pStyle w:val="List"/>
            </w:pPr>
            <w:r w:rsidRPr="00FF0F1A">
              <w:t>3.1 Evaluate own performance and use of basic tap dance techniques</w:t>
            </w:r>
          </w:p>
          <w:p w:rsidR="00000000" w:rsidRPr="00FF0F1A" w:rsidP="00FF0F1A">
            <w:pPr>
              <w:pStyle w:val="List"/>
            </w:pPr>
            <w:r w:rsidRPr="00FF0F1A">
              <w:t>3.2 Seek feedback from others on performance and use of tap dance techniques</w:t>
            </w:r>
          </w:p>
          <w:p w:rsidR="00000000" w:rsidRPr="00FF0F1A" w:rsidP="00FF0F1A">
            <w:pPr>
              <w:pStyle w:val="List"/>
            </w:pPr>
            <w:r w:rsidRPr="00FF0F1A">
              <w:t>3.3 Use own evaluation and feedback from others to develop strategy for improving tap dance techniques</w:t>
            </w:r>
          </w:p>
        </w:tc>
      </w:tr>
    </w:tbl>
    <w:p w:rsidR="00000000" w:rsidRPr="00FF0F1A" w:rsidP="00FF0F1A">
      <w:pPr>
        <w:pStyle w:val="BodyText"/>
      </w:pPr>
    </w:p>
    <w:p w:rsidR="00000000" w:rsidRPr="00FF0F1A" w:rsidP="00FF0F1A">
      <w:pPr>
        <w:pStyle w:val="AllowPageBreak"/>
      </w:pPr>
    </w:p>
    <w:p w:rsidR="00000000" w:rsidRPr="00FF0F1A" w:rsidP="00FF0F1A">
      <w:pPr>
        <w:pStyle w:val="Heading1"/>
      </w:pPr>
      <w:bookmarkStart w:id="5" w:name="O_1141193"/>
      <w:bookmarkEnd w:id="5"/>
      <w:r w:rsidRPr="00FF0F1A">
        <w:t>Foundation Skills</w:t>
      </w:r>
    </w:p>
    <w:p w:rsidR="00000000" w:rsidRPr="003432E7" w:rsidP="003432E7">
      <w:pPr>
        <w:pStyle w:val="BodyText"/>
        <w:rPr>
          <w:i/>
        </w:rPr>
      </w:pPr>
      <w:r w:rsidRPr="003432E7">
        <w:rPr>
          <w:rStyle w:val="Emphasis"/>
        </w:rPr>
        <w:t xml:space="preserve">This section describes those language, literacy, numeracy and employment skills that are essential to performance </w:t>
      </w:r>
      <w:r w:rsidRPr="003432E7">
        <w:rPr>
          <w:rStyle w:val="Emphasis"/>
        </w:rPr>
        <w:t>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FF0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F1A" w:rsidP="00FF0F1A">
            <w:pPr>
              <w:pStyle w:val="BodyText"/>
            </w:pPr>
            <w:r w:rsidRPr="00FF0F1A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F1A">
            <w:pPr>
              <w:pStyle w:val="BodyText"/>
              <w:rPr>
                <w:lang w:val="en-NZ"/>
              </w:rPr>
            </w:pPr>
            <w:r w:rsidRPr="00FF0F1A">
              <w:rPr>
                <w:rStyle w:val="SpecialBold"/>
              </w:rPr>
              <w:t>DESCRIPTION</w:t>
            </w:r>
          </w:p>
        </w:tc>
      </w:tr>
      <w:tr w:rsidTr="00FF0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F1A">
            <w:pPr>
              <w:pStyle w:val="BodyText"/>
              <w:rPr>
                <w:lang w:val="en-NZ"/>
              </w:rPr>
            </w:pPr>
            <w:r w:rsidRPr="00FF0F1A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0F1A">
            <w:pPr>
              <w:pStyle w:val="ListBullet"/>
              <w:rPr>
                <w:lang w:val="en-NZ"/>
              </w:rPr>
            </w:pPr>
            <w:r w:rsidRPr="00FF0F1A">
              <w:t>Obtains information by listening and questioning</w:t>
            </w:r>
          </w:p>
        </w:tc>
      </w:tr>
      <w:tr w:rsidTr="00FF0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F1A">
            <w:pPr>
              <w:pStyle w:val="BodyText"/>
              <w:rPr>
                <w:lang w:val="en-NZ"/>
              </w:rPr>
            </w:pPr>
            <w:r w:rsidRPr="00FF0F1A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0F1A">
            <w:pPr>
              <w:pStyle w:val="ListBullet"/>
              <w:rPr>
                <w:lang w:val="en-NZ"/>
              </w:rPr>
            </w:pPr>
            <w:r w:rsidRPr="00FF0F1A">
              <w:t>Adopts a methodical and disciplined approach to dance class work, rehearsals and performances</w:t>
            </w:r>
          </w:p>
        </w:tc>
      </w:tr>
      <w:tr w:rsidTr="00FF0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F1A">
            <w:pPr>
              <w:pStyle w:val="BodyText"/>
              <w:rPr>
                <w:lang w:val="en-NZ"/>
              </w:rPr>
            </w:pPr>
            <w:r w:rsidRPr="00FF0F1A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0F1A">
            <w:pPr>
              <w:pStyle w:val="ListBullet"/>
              <w:rPr>
                <w:lang w:val="en-NZ"/>
              </w:rPr>
            </w:pPr>
            <w:r w:rsidRPr="00FF0F1A">
              <w:t>Applies knowledge of safe dance practices to class work and performances</w:t>
            </w:r>
          </w:p>
        </w:tc>
      </w:tr>
      <w:tr w:rsidTr="00FF0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F1A">
            <w:pPr>
              <w:pStyle w:val="BodyText"/>
              <w:rPr>
                <w:lang w:val="en-NZ"/>
              </w:rPr>
            </w:pPr>
            <w:r w:rsidRPr="00FF0F1A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0F1A" w:rsidP="00FF0F1A">
            <w:pPr>
              <w:pStyle w:val="ListBullet"/>
            </w:pPr>
            <w:r w:rsidRPr="00FF0F1A">
              <w:t>Discusses aspects of exercises, dance techniques and performances with colleagues and teachers</w:t>
            </w:r>
          </w:p>
          <w:p w:rsidR="00000000" w:rsidRPr="00FF0F1A" w:rsidP="00FF0F1A">
            <w:pPr>
              <w:pStyle w:val="ListBullet"/>
            </w:pPr>
            <w:r w:rsidRPr="00FF0F1A">
              <w:t>Builds rapport with ensemble members</w:t>
            </w:r>
          </w:p>
        </w:tc>
      </w:tr>
    </w:tbl>
    <w:p w:rsidR="00000000" w:rsidRPr="00FF0F1A" w:rsidP="00FF0F1A">
      <w:pPr>
        <w:pStyle w:val="BodyText"/>
      </w:pPr>
    </w:p>
    <w:p w:rsidR="00000000" w:rsidRPr="00FF0F1A" w:rsidP="00FF0F1A">
      <w:pPr>
        <w:pStyle w:val="AllowPageBreak"/>
      </w:pPr>
    </w:p>
    <w:p w:rsidR="00000000" w:rsidRPr="00FF0F1A" w:rsidP="00FF0F1A">
      <w:pPr>
        <w:pStyle w:val="Heading1"/>
      </w:pPr>
      <w:bookmarkStart w:id="6" w:name="O_1141192"/>
      <w:bookmarkEnd w:id="6"/>
      <w:r w:rsidRPr="00FF0F1A">
        <w:t>Un</w:t>
      </w:r>
      <w:r w:rsidRPr="00FF0F1A">
        <w:t>it Mapping Information</w:t>
      </w:r>
    </w:p>
    <w:p w:rsidR="00000000" w:rsidRPr="00FF0F1A" w:rsidP="003432E7">
      <w:pPr>
        <w:pStyle w:val="BodyText"/>
      </w:pPr>
      <w:r w:rsidRPr="00FF0F1A">
        <w:t>Supersedes and is equivalent to CUADAN207 Perform basic tap technique.</w:t>
      </w:r>
    </w:p>
    <w:p w:rsidR="00000000" w:rsidRPr="00FF0F1A" w:rsidP="00FF0F1A">
      <w:pPr>
        <w:pStyle w:val="Heading1"/>
      </w:pPr>
      <w:bookmarkStart w:id="7" w:name="O_1141185"/>
      <w:bookmarkEnd w:id="7"/>
      <w:r w:rsidRPr="00FF0F1A">
        <w:t>Links</w:t>
      </w:r>
    </w:p>
    <w:p w:rsidR="00000000" w:rsidRPr="00FF0F1A" w:rsidP="003432E7">
      <w:pPr>
        <w:pStyle w:val="BodyText"/>
      </w:pPr>
      <w:r w:rsidRPr="00FF0F1A">
        <w:t xml:space="preserve">Companion Volume Implementation </w:t>
      </w:r>
      <w:r w:rsidRPr="00FF0F1A">
        <w:t xml:space="preserve">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140E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F0F1A" w:rsidP="00FF0F1A"/>
    <w:sectPr w:rsidSect="00FF0F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F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F1A" w:rsidRPr="003432E7" w:rsidP="003432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F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2E7" w:rsidP="00FF0F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32E7" w:rsidP="00FF0F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32E7" w:rsidP="00FF0F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F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2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0F1A" w:rsidRPr="003432E7" w:rsidP="003432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F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2E7" w:rsidRPr="002D2AF8" w:rsidP="00FF0F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CUADAN217 Perform basic tap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432E7" w:rsidP="00FF0F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20C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A630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F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0F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F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F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F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F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F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F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F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F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F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F1A"/>
  </w:style>
  <w:style w:type="character" w:customStyle="1" w:styleId="Heading1Char">
    <w:name w:val="Heading 1 Char"/>
    <w:basedOn w:val="DefaultParagraphFont"/>
    <w:link w:val="Heading1"/>
    <w:rsid w:val="00FF0F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F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F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0F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0F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0F1A"/>
    <w:rPr>
      <w:b/>
      <w:spacing w:val="0"/>
    </w:rPr>
  </w:style>
  <w:style w:type="character" w:styleId="Emphasis">
    <w:name w:val="Emphasis"/>
    <w:basedOn w:val="DefaultParagraphFont"/>
    <w:qFormat/>
    <w:rsid w:val="00FF0F1A"/>
    <w:rPr>
      <w:i/>
    </w:rPr>
  </w:style>
  <w:style w:type="paragraph" w:customStyle="1" w:styleId="SuperHeading">
    <w:name w:val="SuperHeading"/>
    <w:basedOn w:val="Normal"/>
    <w:rsid w:val="00FF0F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0F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0F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F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F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0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0F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0F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F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F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F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F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0F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F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0F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F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F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0F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0F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F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F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0F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0F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F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0F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F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0F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F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F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F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F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0F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F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F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F1A"/>
  </w:style>
  <w:style w:type="paragraph" w:styleId="TableofFigures">
    <w:name w:val="table of figures"/>
    <w:basedOn w:val="Normal"/>
    <w:next w:val="Normal"/>
    <w:semiHidden/>
    <w:rsid w:val="00FF0F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F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0F1A"/>
    <w:rPr>
      <w:rFonts w:ascii="Wingdings" w:hAnsi="Wingdings"/>
    </w:rPr>
  </w:style>
  <w:style w:type="paragraph" w:customStyle="1" w:styleId="TableHeading">
    <w:name w:val="Table Heading"/>
    <w:basedOn w:val="HeadingBase"/>
    <w:rsid w:val="00FF0F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F1A"/>
    <w:rPr>
      <w:color w:val="0033CC"/>
      <w:u w:val="none"/>
    </w:rPr>
  </w:style>
  <w:style w:type="paragraph" w:customStyle="1" w:styleId="BodyTextRight">
    <w:name w:val="Body Text Right"/>
    <w:basedOn w:val="BodyText"/>
    <w:rsid w:val="00FF0F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F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F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F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F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F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0F1A"/>
    <w:rPr>
      <w:sz w:val="32"/>
    </w:rPr>
  </w:style>
  <w:style w:type="paragraph" w:customStyle="1" w:styleId="HeadingProcedure">
    <w:name w:val="Heading Procedure"/>
    <w:basedOn w:val="HeadingBase"/>
    <w:next w:val="Normal"/>
    <w:rsid w:val="00FF0F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F1A"/>
    <w:pPr>
      <w:spacing w:before="60" w:after="60"/>
    </w:pPr>
  </w:style>
  <w:style w:type="paragraph" w:styleId="ListContinue">
    <w:name w:val="List Continue"/>
    <w:basedOn w:val="List"/>
    <w:rsid w:val="00FF0F1A"/>
    <w:pPr>
      <w:ind w:firstLine="0"/>
    </w:pPr>
  </w:style>
  <w:style w:type="paragraph" w:customStyle="1" w:styleId="ListNote">
    <w:name w:val="List Note"/>
    <w:basedOn w:val="List"/>
    <w:rsid w:val="00FF0F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F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F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F1A"/>
    <w:rPr>
      <w:rFonts w:ascii="Courier New" w:hAnsi="Courier New"/>
    </w:rPr>
  </w:style>
  <w:style w:type="paragraph" w:customStyle="1" w:styleId="NoteBullet">
    <w:name w:val="Note Bullet"/>
    <w:basedOn w:val="Note"/>
    <w:rsid w:val="00FF0F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F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F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F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F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0F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F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0F1A"/>
    <w:rPr>
      <w:b/>
      <w:smallCaps/>
    </w:rPr>
  </w:style>
  <w:style w:type="paragraph" w:customStyle="1" w:styleId="TableListNumber">
    <w:name w:val="Table List Number"/>
    <w:basedOn w:val="ListNumber"/>
    <w:rsid w:val="00FF0F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F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F1A"/>
    <w:pPr>
      <w:numPr>
        <w:numId w:val="8"/>
      </w:numPr>
    </w:pPr>
  </w:style>
  <w:style w:type="paragraph" w:customStyle="1" w:styleId="ListAlpha2">
    <w:name w:val="List Alpha 2"/>
    <w:basedOn w:val="List2"/>
    <w:rsid w:val="00FF0F1A"/>
    <w:pPr>
      <w:numPr>
        <w:numId w:val="7"/>
      </w:numPr>
    </w:pPr>
  </w:style>
  <w:style w:type="paragraph" w:styleId="List2">
    <w:name w:val="List 2"/>
    <w:basedOn w:val="BodyText"/>
    <w:rsid w:val="00FF0F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F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F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F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F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F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0F1A"/>
    <w:pPr>
      <w:numPr>
        <w:numId w:val="3"/>
      </w:numPr>
    </w:pPr>
  </w:style>
  <w:style w:type="paragraph" w:styleId="ListContinue2">
    <w:name w:val="List Continue 2"/>
    <w:basedOn w:val="List2"/>
    <w:rsid w:val="00FF0F1A"/>
    <w:pPr>
      <w:ind w:firstLine="0"/>
    </w:pPr>
  </w:style>
  <w:style w:type="paragraph" w:styleId="ListContinue3">
    <w:name w:val="List Continue 3"/>
    <w:basedOn w:val="List3"/>
    <w:rsid w:val="00FF0F1A"/>
    <w:pPr>
      <w:ind w:left="1021" w:firstLine="0"/>
    </w:pPr>
  </w:style>
  <w:style w:type="paragraph" w:styleId="ListContinue4">
    <w:name w:val="List Continue 4"/>
    <w:basedOn w:val="List4"/>
    <w:rsid w:val="00FF0F1A"/>
    <w:pPr>
      <w:ind w:firstLine="0"/>
    </w:pPr>
  </w:style>
  <w:style w:type="paragraph" w:styleId="ListContinue5">
    <w:name w:val="List Continue 5"/>
    <w:basedOn w:val="List5"/>
    <w:rsid w:val="00FF0F1A"/>
    <w:pPr>
      <w:ind w:firstLine="0"/>
    </w:pPr>
  </w:style>
  <w:style w:type="paragraph" w:styleId="ListNumber3">
    <w:name w:val="List Number 3"/>
    <w:basedOn w:val="List3"/>
    <w:rsid w:val="00FF0F1A"/>
    <w:pPr>
      <w:numPr>
        <w:numId w:val="4"/>
      </w:numPr>
    </w:pPr>
  </w:style>
  <w:style w:type="paragraph" w:styleId="ListNumber4">
    <w:name w:val="List Number 4"/>
    <w:basedOn w:val="List4"/>
    <w:rsid w:val="00FF0F1A"/>
    <w:pPr>
      <w:numPr>
        <w:numId w:val="5"/>
      </w:numPr>
    </w:pPr>
  </w:style>
  <w:style w:type="paragraph" w:styleId="ListNumber5">
    <w:name w:val="List Number 5"/>
    <w:basedOn w:val="List5"/>
    <w:rsid w:val="00FF0F1A"/>
    <w:pPr>
      <w:numPr>
        <w:numId w:val="6"/>
      </w:numPr>
    </w:pPr>
  </w:style>
  <w:style w:type="paragraph" w:styleId="BlockText">
    <w:name w:val="Block Text"/>
    <w:basedOn w:val="Normal"/>
    <w:rsid w:val="00FF0F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F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F1A"/>
    <w:rPr>
      <w:sz w:val="16"/>
      <w:vertAlign w:val="superscript"/>
    </w:rPr>
  </w:style>
  <w:style w:type="character" w:customStyle="1" w:styleId="Symbols">
    <w:name w:val="Symbols"/>
    <w:basedOn w:val="DefaultParagraphFont"/>
    <w:rsid w:val="00FF0F1A"/>
    <w:rPr>
      <w:rFonts w:ascii="Symbol" w:hAnsi="Symbol"/>
    </w:rPr>
  </w:style>
  <w:style w:type="character" w:customStyle="1" w:styleId="MenuOptions">
    <w:name w:val="Menu Options"/>
    <w:basedOn w:val="DefaultParagraphFont"/>
    <w:rsid w:val="00FF0F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F1A"/>
    <w:rPr>
      <w:b/>
    </w:rPr>
  </w:style>
  <w:style w:type="character" w:customStyle="1" w:styleId="Underlined">
    <w:name w:val="Underlined"/>
    <w:basedOn w:val="DefaultParagraphFont"/>
    <w:rsid w:val="00FF0F1A"/>
    <w:rPr>
      <w:u w:val="single"/>
    </w:rPr>
  </w:style>
  <w:style w:type="paragraph" w:customStyle="1" w:styleId="TableBodyTextRight">
    <w:name w:val="Table Body Text Right"/>
    <w:basedOn w:val="TableBodyText"/>
    <w:rsid w:val="00FF0F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F1A"/>
    <w:rPr>
      <w:sz w:val="18"/>
    </w:rPr>
  </w:style>
  <w:style w:type="paragraph" w:customStyle="1" w:styleId="BodySmallRight">
    <w:name w:val="Body Small Right"/>
    <w:basedOn w:val="BodyTextRight"/>
    <w:rsid w:val="00FF0F1A"/>
    <w:rPr>
      <w:sz w:val="18"/>
      <w:szCs w:val="18"/>
    </w:rPr>
  </w:style>
  <w:style w:type="paragraph" w:customStyle="1" w:styleId="MarginEdition">
    <w:name w:val="Margin Edition"/>
    <w:basedOn w:val="MarginNote"/>
    <w:rsid w:val="00FF0F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F1A"/>
    <w:rPr>
      <w:sz w:val="2"/>
      <w:szCs w:val="2"/>
    </w:rPr>
  </w:style>
  <w:style w:type="character" w:customStyle="1" w:styleId="Small">
    <w:name w:val="Small"/>
    <w:basedOn w:val="DefaultParagraphFont"/>
    <w:rsid w:val="00FF0F1A"/>
    <w:rPr>
      <w:sz w:val="16"/>
    </w:rPr>
  </w:style>
  <w:style w:type="paragraph" w:customStyle="1" w:styleId="WideTable">
    <w:name w:val="Wide Table"/>
    <w:basedOn w:val="Normal"/>
    <w:rsid w:val="00FF0F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F1A"/>
  </w:style>
  <w:style w:type="paragraph" w:styleId="Quote">
    <w:name w:val="Quote"/>
    <w:basedOn w:val="Heading1"/>
    <w:link w:val="QuoteChar"/>
    <w:qFormat/>
    <w:rsid w:val="00FF0F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F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F1A"/>
    <w:pPr>
      <w:pageBreakBefore/>
    </w:pPr>
  </w:style>
  <w:style w:type="paragraph" w:customStyle="1" w:styleId="Border">
    <w:name w:val="Border"/>
    <w:basedOn w:val="Normal"/>
    <w:qFormat/>
    <w:rsid w:val="00FF0F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F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F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F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0F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F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F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F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F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F1A"/>
    <w:rPr>
      <w:u w:val="single"/>
    </w:rPr>
  </w:style>
  <w:style w:type="character" w:customStyle="1" w:styleId="BoldandItalics">
    <w:name w:val="Bold and Italics"/>
    <w:qFormat/>
    <w:rsid w:val="00FF0F1A"/>
    <w:rPr>
      <w:b/>
      <w:i/>
      <w:u w:val="none"/>
    </w:rPr>
  </w:style>
  <w:style w:type="paragraph" w:styleId="BalloonText">
    <w:name w:val="Balloon Text"/>
    <w:basedOn w:val="Normal"/>
    <w:link w:val="BalloonTextChar"/>
    <w:rsid w:val="00FF0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F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0F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F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0F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0F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0F1A"/>
    <w:pPr>
      <w:spacing w:before="0" w:after="0"/>
    </w:pPr>
  </w:style>
  <w:style w:type="paragraph" w:customStyle="1" w:styleId="BodyTextBold">
    <w:name w:val="Body Text Bold"/>
    <w:basedOn w:val="BodyText"/>
    <w:qFormat/>
    <w:rsid w:val="00FF0F1A"/>
    <w:rPr>
      <w:b/>
    </w:rPr>
  </w:style>
  <w:style w:type="character" w:styleId="Hyperlink">
    <w:name w:val="Hyperlink"/>
    <w:basedOn w:val="DefaultParagraphFont"/>
    <w:uiPriority w:val="99"/>
    <w:unhideWhenUsed/>
    <w:rsid w:val="003432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2938</Characters>
  <Application>Microsoft Office Word</Application>
  <DocSecurity>0</DocSecurity>
  <Lines>97</Lines>
  <Paragraphs>64</Paragraphs>
  <ScaleCrop>false</ScaleCrop>
  <Company>Author-it Software Corporation Ltd.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CUADAN217 Perform basic tap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2022-10-19T13:30:00Z</dcterms:created>
  <dcterms:modified xsi:type="dcterms:W3CDTF">2022-10-19T13:30:00Z</dcterms:modified>
</cp:coreProperties>
</file>