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67D8" w:rsidP="00ED67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CUADAN202 Incorporate artistic expression into basic dance performances</w:t>
      </w:r>
      <w:r>
        <w:fldChar w:fldCharType="end"/>
      </w:r>
    </w:p>
    <w:p w:rsidR="00ED67D8" w:rsidP="00ED67D8">
      <w:pPr>
        <w:pStyle w:val="Version"/>
        <w:sectPr w:rsidSect="00C859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859B3" w:rsidP="00C859B3">
      <w:pPr>
        <w:pStyle w:val="SuperHeading"/>
      </w:pPr>
      <w:r w:rsidRPr="00C859B3">
        <w:t>CUADAN202 Incorporate artistic expression into basic dance performances</w:t>
      </w:r>
    </w:p>
    <w:p w:rsidR="00000000" w:rsidRPr="00C859B3" w:rsidP="00C859B3">
      <w:pPr>
        <w:pStyle w:val="Heading1"/>
      </w:pPr>
      <w:bookmarkStart w:id="1" w:name="O_800295"/>
      <w:bookmarkEnd w:id="1"/>
      <w:r w:rsidRPr="00C85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rPr>
                <w:rStyle w:val="SpecialBold"/>
              </w:rPr>
              <w:t>Comments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t xml:space="preserve">This version first released with CUA </w:t>
            </w:r>
            <w:r w:rsidRPr="00C859B3">
              <w:t>Creative Arts and Culture Training Package Version 1.0.</w:t>
            </w:r>
          </w:p>
        </w:tc>
      </w:tr>
    </w:tbl>
    <w:p w:rsidR="00000000" w:rsidRPr="00C859B3" w:rsidP="00C859B3">
      <w:pPr>
        <w:pStyle w:val="BodyText"/>
      </w:pPr>
    </w:p>
    <w:p w:rsidR="00000000" w:rsidRPr="00C859B3" w:rsidP="00C859B3">
      <w:pPr>
        <w:pStyle w:val="AllowPageBreak"/>
      </w:pPr>
    </w:p>
    <w:p w:rsidR="00000000" w:rsidRPr="00C859B3" w:rsidP="00C859B3">
      <w:pPr>
        <w:pStyle w:val="Heading1"/>
      </w:pPr>
      <w:bookmarkStart w:id="2" w:name="O_800294"/>
      <w:bookmarkEnd w:id="2"/>
      <w:r w:rsidRPr="00C859B3">
        <w:t>Application</w:t>
      </w:r>
    </w:p>
    <w:p w:rsidR="00000000" w:rsidRPr="00C859B3" w:rsidP="00ED67D8">
      <w:pPr>
        <w:pStyle w:val="BodyText"/>
      </w:pPr>
      <w:r w:rsidRPr="00C859B3">
        <w:t>This unit describes the performance outcomes, skills and knowledge required to incorporate artistic expression into basic dance performances under the supervision of exp</w:t>
      </w:r>
      <w:r w:rsidRPr="00C859B3">
        <w:t>erienced dancers and dance teachers.</w:t>
      </w:r>
    </w:p>
    <w:p w:rsidR="00000000" w:rsidRPr="00C859B3" w:rsidP="00ED67D8">
      <w:pPr>
        <w:pStyle w:val="BodyText"/>
      </w:pPr>
      <w:r w:rsidRPr="00C859B3">
        <w:t>This unit applies to persons with some practical experience dancing with a partner or as members of a group in any dance style or genre. Performances would usually be for small audiences.</w:t>
      </w:r>
    </w:p>
    <w:p w:rsidR="00000000" w:rsidRPr="00C859B3" w:rsidP="00ED67D8">
      <w:pPr>
        <w:pStyle w:val="BodyText"/>
      </w:pPr>
      <w:r w:rsidRPr="00C859B3">
        <w:t xml:space="preserve">No licensing, legislative or </w:t>
      </w:r>
      <w:r w:rsidRPr="00C859B3">
        <w:t>certification requirements apply to this unit at the time of publication.</w:t>
      </w:r>
    </w:p>
    <w:p w:rsidR="00000000" w:rsidRPr="00C859B3" w:rsidP="00C859B3">
      <w:pPr>
        <w:pStyle w:val="Heading1"/>
      </w:pPr>
      <w:bookmarkStart w:id="3" w:name="O_800293"/>
      <w:bookmarkEnd w:id="3"/>
      <w:r w:rsidRPr="00C859B3">
        <w:t>Unit Sector</w:t>
      </w:r>
    </w:p>
    <w:p w:rsidR="00000000" w:rsidRPr="00C859B3" w:rsidP="00ED67D8">
      <w:pPr>
        <w:pStyle w:val="BodyText"/>
      </w:pPr>
      <w:r w:rsidRPr="00C859B3">
        <w:t>Performing arts – dance</w:t>
      </w:r>
    </w:p>
    <w:p w:rsidR="00000000" w:rsidRPr="00C859B3" w:rsidP="00C859B3">
      <w:pPr>
        <w:pStyle w:val="Heading1"/>
      </w:pPr>
      <w:bookmarkStart w:id="4" w:name="O_800292"/>
      <w:bookmarkEnd w:id="4"/>
      <w:r w:rsidRPr="00C859B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Elements</w:t>
            </w:r>
          </w:p>
          <w:p w:rsidR="00000000" w:rsidRPr="00C859B3" w:rsidP="00C859B3">
            <w:pPr>
              <w:pStyle w:val="BodyText"/>
            </w:pPr>
            <w:r w:rsidRPr="00C859B3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Performance Criteria</w:t>
            </w:r>
          </w:p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 Rehearse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t>1.1 Observe safe dance practices, including warm-up and warm-down exercises before and after dance activities</w:t>
            </w:r>
          </w:p>
          <w:p w:rsidR="00000000" w:rsidRPr="00C859B3" w:rsidP="00C859B3">
            <w:pPr>
              <w:pStyle w:val="BodyText"/>
            </w:pPr>
            <w:r w:rsidRPr="00C859B3">
              <w:t>1.2 Demonstrat</w:t>
            </w:r>
            <w:r w:rsidRPr="00C859B3">
              <w:t>e elements of dance sequences when rehearsing for performances</w:t>
            </w:r>
          </w:p>
          <w:p w:rsidR="00000000" w:rsidRPr="00C859B3" w:rsidP="00C859B3">
            <w:pPr>
              <w:pStyle w:val="BodyText"/>
            </w:pPr>
            <w:r w:rsidRPr="00C859B3">
              <w:t>1.3 Apply memory-retention skills when rehearsing dance sequences</w:t>
            </w:r>
          </w:p>
          <w:p w:rsidR="00000000" w:rsidRPr="00C859B3" w:rsidP="00C859B3">
            <w:pPr>
              <w:pStyle w:val="BodyText"/>
            </w:pPr>
            <w:r w:rsidRPr="00C859B3">
              <w:t>1.4 Incorporate knowledge of musicality and phrasing into dance rehearsals</w:t>
            </w:r>
          </w:p>
          <w:p w:rsidR="00000000" w:rsidRPr="00C859B3" w:rsidP="00C859B3">
            <w:pPr>
              <w:pStyle w:val="BodyText"/>
            </w:pPr>
            <w:r w:rsidRPr="00C859B3">
              <w:t xml:space="preserve">1.5 Use dance or performance space appropriately in </w:t>
            </w:r>
            <w:r w:rsidRPr="00C859B3">
              <w:t>dance sequences</w:t>
            </w:r>
          </w:p>
          <w:p w:rsidR="00000000" w:rsidRPr="00C859B3" w:rsidP="00C859B3">
            <w:pPr>
              <w:pStyle w:val="BodyText"/>
            </w:pPr>
            <w:r w:rsidRPr="00C859B3">
              <w:t>1.6 Follow direction from relevant personnel</w:t>
            </w:r>
          </w:p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1.7 Seek feedback from others about ways to improve  basic dance techniques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2. Develop expressive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t>2.1 Take the origin and characteristics of the chosen dance style into account when e</w:t>
            </w:r>
            <w:r w:rsidRPr="00C859B3">
              <w:t>xperimenting with expressive techniques</w:t>
            </w:r>
          </w:p>
          <w:p w:rsidR="00000000" w:rsidRPr="00C859B3" w:rsidP="00C859B3">
            <w:pPr>
              <w:pStyle w:val="BodyText"/>
            </w:pPr>
            <w:r w:rsidRPr="00C859B3">
              <w:t>2.2 Develop an appreciation of the basic concepts of aesthetics in dance</w:t>
            </w:r>
          </w:p>
          <w:p w:rsidR="00000000" w:rsidRPr="00C859B3" w:rsidP="00C859B3">
            <w:pPr>
              <w:pStyle w:val="BodyText"/>
            </w:pPr>
            <w:r w:rsidRPr="00C859B3">
              <w:t>2.3 Demonstrate correct posture and body alignment appropriate to the dance technique and movement</w:t>
            </w:r>
          </w:p>
          <w:p w:rsidR="00000000" w:rsidRPr="00C859B3" w:rsidP="00C859B3">
            <w:pPr>
              <w:pStyle w:val="BodyText"/>
            </w:pPr>
            <w:r w:rsidRPr="00C859B3">
              <w:t>2.4 Demonstrate isolation and coordination of the upper and lower body in simple movement sequences</w:t>
            </w:r>
          </w:p>
          <w:p w:rsidR="00000000" w:rsidRPr="00C859B3" w:rsidP="00C859B3">
            <w:pPr>
              <w:pStyle w:val="BodyText"/>
            </w:pPr>
            <w:r w:rsidRPr="00C859B3">
              <w:t>2.5 Apply a range of techniques that integrate balance, flexibility, coordination, weight transfer and control and articulation of individual body parts</w:t>
            </w:r>
          </w:p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2.6</w:t>
            </w:r>
            <w:r w:rsidRPr="00C859B3">
              <w:t xml:space="preserve"> Seek feedback from others about ways to improve incorporating artistic expression into basic dance performances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3. Perform basic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t>3.1 Interpret and apply knowledge of a range of performance characteristics</w:t>
            </w:r>
          </w:p>
          <w:p w:rsidR="00000000" w:rsidRPr="00C859B3" w:rsidP="00C859B3">
            <w:pPr>
              <w:pStyle w:val="BodyText"/>
            </w:pPr>
            <w:r w:rsidRPr="00C859B3">
              <w:t>3.2 Apply memory retention skill</w:t>
            </w:r>
            <w:r w:rsidRPr="00C859B3">
              <w:t>s, control and finesse when combining dance techniques in performances</w:t>
            </w:r>
          </w:p>
          <w:p w:rsidR="00000000" w:rsidRPr="00C859B3" w:rsidP="00C859B3">
            <w:pPr>
              <w:pStyle w:val="BodyText"/>
            </w:pPr>
            <w:r w:rsidRPr="00C859B3">
              <w:t>3.3 Maintain concentration and focus during performances</w:t>
            </w:r>
          </w:p>
          <w:p w:rsidR="00000000" w:rsidRPr="00C859B3" w:rsidP="00C859B3">
            <w:pPr>
              <w:pStyle w:val="BodyText"/>
            </w:pPr>
            <w:r w:rsidRPr="00C859B3">
              <w:t>3.4 Ensure performances are characterised by the expressive use of movement dynamics</w:t>
            </w:r>
          </w:p>
          <w:p w:rsidR="00000000" w:rsidRPr="00C859B3" w:rsidP="00C859B3">
            <w:pPr>
              <w:pStyle w:val="BodyText"/>
            </w:pPr>
            <w:r w:rsidRPr="00C859B3">
              <w:t>3.5 Adjust performances to the scale and na</w:t>
            </w:r>
            <w:r w:rsidRPr="00C859B3">
              <w:t>ture of venues</w:t>
            </w:r>
          </w:p>
          <w:p w:rsidR="00000000" w:rsidRPr="00C859B3" w:rsidP="00C859B3">
            <w:pPr>
              <w:pStyle w:val="BodyText"/>
            </w:pPr>
            <w:r w:rsidRPr="00C859B3">
              <w:t>3.6 Incorporate musicality and phrasing throughout performances</w:t>
            </w:r>
          </w:p>
          <w:p w:rsidR="00000000" w:rsidRPr="00C859B3" w:rsidP="00C859B3">
            <w:pPr>
              <w:pStyle w:val="BodyText"/>
            </w:pPr>
            <w:r w:rsidRPr="00C859B3">
              <w:t>3.7 Apply individual artistic, interpretative and expressive qualities to performances</w:t>
            </w:r>
          </w:p>
          <w:p w:rsidR="00000000" w:rsidRPr="00C859B3" w:rsidP="00C859B3">
            <w:pPr>
              <w:pStyle w:val="BodyText"/>
            </w:pPr>
            <w:r w:rsidRPr="00C859B3">
              <w:t>3.8 Seek feedback from others about ways to improve performing basic dance sequences</w:t>
            </w:r>
          </w:p>
        </w:tc>
      </w:tr>
    </w:tbl>
    <w:p w:rsidR="00000000" w:rsidRPr="00C859B3" w:rsidP="00C859B3">
      <w:pPr>
        <w:pStyle w:val="BodyText"/>
      </w:pPr>
    </w:p>
    <w:p w:rsidR="00000000" w:rsidRPr="00C859B3" w:rsidP="00C859B3">
      <w:pPr>
        <w:pStyle w:val="AllowPageBreak"/>
      </w:pPr>
    </w:p>
    <w:p w:rsidR="00000000" w:rsidRPr="00C859B3" w:rsidP="00C859B3">
      <w:pPr>
        <w:pStyle w:val="Heading1"/>
      </w:pPr>
      <w:bookmarkStart w:id="5" w:name="O_800291"/>
      <w:bookmarkEnd w:id="5"/>
      <w:r w:rsidRPr="00C859B3">
        <w:t>Foundation Skills</w:t>
      </w:r>
    </w:p>
    <w:p w:rsidR="00000000" w:rsidRPr="00ED67D8" w:rsidP="00ED67D8">
      <w:pPr>
        <w:pStyle w:val="BodyText"/>
        <w:rPr>
          <w:i/>
        </w:rPr>
      </w:pPr>
      <w:r w:rsidRPr="00ED67D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rPr>
                <w:rStyle w:val="SpecialBold"/>
              </w:rPr>
              <w:t>Description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1.7, 2.6, 3.8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ListBullet"/>
              <w:rPr>
                <w:lang w:val="en-NZ"/>
              </w:rPr>
            </w:pPr>
            <w:r w:rsidRPr="00C859B3">
              <w:t>Seeks feedback and accepts guidance from relevant personnel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1.6, 1.7, 2.6, 3.8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ListBullet"/>
            </w:pPr>
            <w:r w:rsidRPr="00C859B3">
              <w:t>Obtains information by listening and questioning</w:t>
            </w:r>
          </w:p>
          <w:p w:rsidR="00000000" w:rsidP="00C859B3">
            <w:pPr>
              <w:pStyle w:val="ListBullet"/>
              <w:rPr>
                <w:lang w:val="en-NZ"/>
              </w:rPr>
            </w:pPr>
            <w:r w:rsidRPr="00C859B3">
              <w:t>Follows directions from relevant personnel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ListBullet"/>
              <w:rPr>
                <w:lang w:val="en-NZ"/>
              </w:rPr>
            </w:pPr>
            <w:r w:rsidRPr="00C859B3">
              <w:t>Applies a knowledge of safe da</w:t>
            </w:r>
            <w:r w:rsidRPr="00C859B3">
              <w:t>nce practices to rehearsals and performances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1.6, 1.7, 2.6, 3.8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ListBullet"/>
              <w:rPr>
                <w:lang w:val="en-NZ"/>
              </w:rPr>
            </w:pPr>
            <w:r w:rsidRPr="00C859B3">
              <w:t>Discusses aspects of exercises, dance techniques and performances with colleagues and teachers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1.2, 1.3, 1.4, 1.5, 1.6, 2.1, 2.2, 2</w:t>
            </w:r>
            <w:r w:rsidRPr="00C859B3">
              <w:t>.3, 2.4, 2.5, 3.1, 3.2, 3.3, 3.4, 3.5, 3.6, 3.7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ListBullet"/>
            </w:pPr>
            <w:r w:rsidRPr="00C859B3">
              <w:t>Identifies and incorporates a range of expressive techniques into dance performances</w:t>
            </w:r>
          </w:p>
          <w:p w:rsidR="00000000" w:rsidRPr="00C859B3" w:rsidP="00C859B3">
            <w:pPr>
              <w:pStyle w:val="ListBullet"/>
            </w:pPr>
            <w:r w:rsidRPr="00C859B3">
              <w:t>Adopts a methodical and disciplined approach to dance class work, rehearsals and performances</w:t>
            </w:r>
          </w:p>
        </w:tc>
      </w:tr>
    </w:tbl>
    <w:p w:rsidR="00000000" w:rsidRPr="00C859B3" w:rsidP="00C859B3">
      <w:pPr>
        <w:pStyle w:val="BodyText"/>
      </w:pPr>
    </w:p>
    <w:p w:rsidR="00000000" w:rsidRPr="00C859B3" w:rsidP="00C859B3">
      <w:pPr>
        <w:pStyle w:val="AllowPageBreak"/>
      </w:pPr>
    </w:p>
    <w:p w:rsidR="00000000" w:rsidRPr="00C859B3" w:rsidP="00C859B3">
      <w:pPr>
        <w:pStyle w:val="Heading1"/>
      </w:pPr>
      <w:bookmarkStart w:id="6" w:name="O_800290"/>
      <w:bookmarkEnd w:id="6"/>
      <w:r w:rsidRPr="00C859B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50"/>
      </w:tblGrid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 xml:space="preserve">Code and title </w:t>
            </w:r>
          </w:p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Code and title</w:t>
            </w:r>
          </w:p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Comments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rPr>
                <w:rStyle w:val="SpecialBold"/>
              </w:rPr>
              <w:t>Equivalence status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CUADAN202 Incorporate artistic expression into basic dance performances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CUADAN202 Incorporate artistic expression into basic d</w:t>
            </w:r>
            <w:r w:rsidRPr="00C859B3">
              <w:t>ance performances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Updated assessment conditions section. Updated modification history section to reflect changed name of training package.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t>Equivalent unit</w:t>
            </w:r>
          </w:p>
        </w:tc>
      </w:tr>
    </w:tbl>
    <w:p w:rsidR="00000000" w:rsidRPr="00C859B3" w:rsidP="00C859B3">
      <w:pPr>
        <w:pStyle w:val="BodyText"/>
      </w:pPr>
    </w:p>
    <w:p w:rsidR="00000000" w:rsidRPr="00C859B3" w:rsidP="00C859B3">
      <w:pPr>
        <w:pStyle w:val="AllowPageBreak"/>
      </w:pPr>
    </w:p>
    <w:p w:rsidR="00000000" w:rsidRPr="00C859B3" w:rsidP="00C859B3">
      <w:pPr>
        <w:pStyle w:val="Heading1"/>
      </w:pPr>
      <w:bookmarkStart w:id="7" w:name="O_800296"/>
      <w:bookmarkEnd w:id="7"/>
      <w:r w:rsidRPr="00C859B3">
        <w:t>Links</w:t>
      </w:r>
    </w:p>
    <w:p w:rsidR="00000000" w:rsidRPr="00C859B3" w:rsidP="00ED67D8">
      <w:pPr>
        <w:pStyle w:val="BodyText"/>
      </w:pPr>
      <w:r w:rsidRPr="00C85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32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59B3" w:rsidP="00ED67D8">
      <w:pPr>
        <w:pStyle w:val="BodyText"/>
        <w:sectPr w:rsidSect="00C859B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59B3" w:rsidP="00C859B3">
      <w:pPr>
        <w:pStyle w:val="SuperHeading"/>
      </w:pPr>
      <w:r w:rsidRPr="00C859B3">
        <w:t>Assessment Requirements for CUADAN202 Incorporat</w:t>
      </w:r>
      <w:r w:rsidRPr="00C859B3">
        <w:t>e artistic expression into basic dance performances</w:t>
      </w:r>
    </w:p>
    <w:p w:rsidR="00000000" w:rsidRPr="00C859B3" w:rsidP="00C859B3">
      <w:pPr>
        <w:pStyle w:val="Heading1"/>
      </w:pPr>
      <w:bookmarkStart w:id="8" w:name="O_800288"/>
      <w:bookmarkEnd w:id="8"/>
      <w:r w:rsidRPr="00C859B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rPr>
                <w:rStyle w:val="SpecialBold"/>
              </w:rPr>
              <w:t>Comments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This version released with CUA Creative Arts and Culture Training Package version 2.0. Updated assessment conditions section. Updated modif</w:t>
            </w:r>
            <w:r w:rsidRPr="00C859B3">
              <w:t>ication history section to reflect changed name of training package.</w:t>
            </w:r>
          </w:p>
        </w:tc>
      </w:tr>
      <w:tr w:rsidTr="00C859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59B3">
            <w:pPr>
              <w:pStyle w:val="BodyText"/>
              <w:rPr>
                <w:lang w:val="en-NZ"/>
              </w:rPr>
            </w:pPr>
            <w:r w:rsidRPr="00C859B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59B3" w:rsidP="00C859B3">
            <w:pPr>
              <w:pStyle w:val="BodyText"/>
            </w:pPr>
            <w:r w:rsidRPr="00C859B3">
              <w:t>This version first released with CUA Creative Arts and Culture Training Package version 1.0.</w:t>
            </w:r>
          </w:p>
        </w:tc>
      </w:tr>
    </w:tbl>
    <w:p w:rsidR="00000000" w:rsidRPr="00C859B3" w:rsidP="00C859B3">
      <w:pPr>
        <w:pStyle w:val="BodyText"/>
      </w:pPr>
    </w:p>
    <w:p w:rsidR="00000000" w:rsidRPr="00C859B3" w:rsidP="00C859B3">
      <w:pPr>
        <w:pStyle w:val="AllowPageBreak"/>
      </w:pPr>
    </w:p>
    <w:p w:rsidR="00000000" w:rsidRPr="00C859B3" w:rsidP="00C859B3">
      <w:pPr>
        <w:pStyle w:val="Heading1"/>
      </w:pPr>
      <w:bookmarkStart w:id="9" w:name="O_800287"/>
      <w:bookmarkEnd w:id="9"/>
      <w:r w:rsidRPr="00C859B3">
        <w:t>Performance Evidence</w:t>
      </w:r>
    </w:p>
    <w:p w:rsidR="00000000" w:rsidRPr="00C859B3" w:rsidP="00ED67D8">
      <w:pPr>
        <w:pStyle w:val="BodyText"/>
      </w:pPr>
      <w:r w:rsidRPr="00C859B3">
        <w:t>Evidence of the ability to:</w:t>
      </w:r>
    </w:p>
    <w:p w:rsidR="00000000" w:rsidRPr="00C859B3" w:rsidP="00C859B3">
      <w:pPr>
        <w:pStyle w:val="ListBullet"/>
      </w:pPr>
      <w:r w:rsidRPr="00C859B3">
        <w:t>perform a range of basic dance movements</w:t>
      </w:r>
    </w:p>
    <w:p w:rsidR="00000000" w:rsidRPr="00C859B3" w:rsidP="00C859B3">
      <w:pPr>
        <w:pStyle w:val="ListBullet"/>
      </w:pPr>
      <w:r w:rsidRPr="00C859B3">
        <w:t>apply the concepts of artistic expression and dance aesthetics to the performance of two basic dance sequences</w:t>
      </w:r>
    </w:p>
    <w:p w:rsidR="00000000" w:rsidRPr="00C859B3" w:rsidP="00C859B3">
      <w:pPr>
        <w:pStyle w:val="ListBullet"/>
      </w:pPr>
      <w:r w:rsidRPr="00C859B3">
        <w:t>respond to constructive feedback on own performance.</w:t>
      </w:r>
    </w:p>
    <w:p w:rsidR="00000000" w:rsidRPr="00C859B3" w:rsidP="00C859B3">
      <w:pPr>
        <w:pStyle w:val="BodyText"/>
      </w:pPr>
    </w:p>
    <w:p w:rsidR="00000000" w:rsidRPr="00C859B3" w:rsidP="00ED67D8">
      <w:pPr>
        <w:pStyle w:val="BodyText"/>
      </w:pPr>
      <w:r w:rsidRPr="00C859B3">
        <w:t>Note: If a specific volume or frequency is not sta</w:t>
      </w:r>
      <w:r w:rsidRPr="00C859B3">
        <w:t>ted, then evidence must be provided for each of the above points at least once.</w:t>
      </w:r>
    </w:p>
    <w:p w:rsidR="00000000" w:rsidRPr="00C859B3" w:rsidP="00C859B3">
      <w:pPr>
        <w:pStyle w:val="Heading1"/>
      </w:pPr>
      <w:bookmarkStart w:id="10" w:name="O_800286"/>
      <w:bookmarkEnd w:id="10"/>
      <w:r w:rsidRPr="00C859B3">
        <w:t>Knowledge Evidence</w:t>
      </w:r>
    </w:p>
    <w:p w:rsidR="00000000" w:rsidRPr="00C859B3" w:rsidP="00ED67D8">
      <w:pPr>
        <w:pStyle w:val="BodyText"/>
      </w:pPr>
      <w:r w:rsidRPr="00C859B3">
        <w:t>To complete the unit requirements the individual must:</w:t>
      </w:r>
    </w:p>
    <w:p w:rsidR="00000000" w:rsidRPr="00C859B3" w:rsidP="00C859B3">
      <w:pPr>
        <w:pStyle w:val="ListBullet"/>
      </w:pPr>
      <w:r w:rsidRPr="00C859B3">
        <w:t>describe basic health and safety procedures that apply in dance rehearsals and perf</w:t>
      </w:r>
      <w:r w:rsidRPr="00C859B3">
        <w:t>ormance</w:t>
      </w:r>
    </w:p>
    <w:p w:rsidR="00000000" w:rsidRPr="00C859B3" w:rsidP="00C859B3">
      <w:pPr>
        <w:pStyle w:val="ListBullet"/>
      </w:pPr>
      <w:r w:rsidRPr="00C859B3">
        <w:t>describe key aspects of the following performance characteristics:</w:t>
      </w:r>
    </w:p>
    <w:p w:rsidR="00000000" w:rsidRPr="00C859B3" w:rsidP="00C859B3">
      <w:pPr>
        <w:pStyle w:val="ListBullet2"/>
      </w:pPr>
      <w:r w:rsidRPr="00C859B3">
        <w:t>lighting as it applies to dance productions</w:t>
      </w:r>
    </w:p>
    <w:p w:rsidR="00000000" w:rsidRPr="00C859B3" w:rsidP="00C859B3">
      <w:pPr>
        <w:pStyle w:val="ListBullet2"/>
      </w:pPr>
      <w:r w:rsidRPr="00C859B3">
        <w:t>stage settings, production terminology and stage etiquette</w:t>
      </w:r>
    </w:p>
    <w:p w:rsidR="00000000" w:rsidRPr="00C859B3" w:rsidP="00C859B3">
      <w:pPr>
        <w:pStyle w:val="ListBullet2"/>
      </w:pPr>
      <w:r w:rsidRPr="00C859B3">
        <w:t>relationship between hair, costumes and make-up in a dance performance</w:t>
      </w:r>
    </w:p>
    <w:p w:rsidR="00000000" w:rsidRPr="00C859B3" w:rsidP="00C859B3">
      <w:pPr>
        <w:pStyle w:val="ListBullet2"/>
      </w:pPr>
      <w:r w:rsidRPr="00C859B3">
        <w:t>body and face make-up techniques</w:t>
      </w:r>
    </w:p>
    <w:p w:rsidR="00000000" w:rsidRPr="00C859B3" w:rsidP="00C859B3">
      <w:pPr>
        <w:pStyle w:val="ListBullet2"/>
      </w:pPr>
      <w:r w:rsidRPr="00C859B3">
        <w:t>ways to organise appropriate costuming</w:t>
      </w:r>
    </w:p>
    <w:p w:rsidR="00000000" w:rsidRPr="00C859B3" w:rsidP="00C859B3">
      <w:pPr>
        <w:pStyle w:val="ListBullet"/>
      </w:pPr>
      <w:r w:rsidRPr="00C859B3">
        <w:t>explain the following principles that relate to dance movements and techniques:</w:t>
      </w:r>
    </w:p>
    <w:p w:rsidR="00000000" w:rsidRPr="00C859B3" w:rsidP="00C859B3">
      <w:pPr>
        <w:pStyle w:val="ListBullet2"/>
      </w:pPr>
      <w:r w:rsidRPr="00C859B3">
        <w:t>relationship with gravity</w:t>
      </w:r>
    </w:p>
    <w:p w:rsidR="00000000" w:rsidRPr="00C859B3" w:rsidP="00C859B3">
      <w:pPr>
        <w:pStyle w:val="ListBullet2"/>
      </w:pPr>
      <w:r w:rsidRPr="00C859B3">
        <w:t>spatial awareness</w:t>
      </w:r>
    </w:p>
    <w:p w:rsidR="00000000" w:rsidRPr="00C859B3" w:rsidP="00C859B3">
      <w:pPr>
        <w:pStyle w:val="ListBullet2"/>
      </w:pPr>
      <w:r w:rsidRPr="00C859B3">
        <w:t>successional movement</w:t>
      </w:r>
    </w:p>
    <w:p w:rsidR="00000000" w:rsidRPr="00C859B3" w:rsidP="00C859B3">
      <w:pPr>
        <w:pStyle w:val="ListBullet2"/>
      </w:pPr>
      <w:r w:rsidRPr="00C859B3">
        <w:t>use of breath</w:t>
      </w:r>
    </w:p>
    <w:p w:rsidR="00000000" w:rsidRPr="00C859B3" w:rsidP="00C859B3">
      <w:pPr>
        <w:pStyle w:val="ListBullet2"/>
      </w:pPr>
      <w:r w:rsidRPr="00C859B3">
        <w:t>folding</w:t>
      </w:r>
    </w:p>
    <w:p w:rsidR="00000000" w:rsidRPr="00C859B3" w:rsidP="00C859B3">
      <w:pPr>
        <w:pStyle w:val="ListBullet2"/>
      </w:pPr>
      <w:r w:rsidRPr="00C859B3">
        <w:t>extending</w:t>
      </w:r>
    </w:p>
    <w:p w:rsidR="00000000" w:rsidRPr="00C859B3" w:rsidP="00C859B3">
      <w:pPr>
        <w:pStyle w:val="ListBullet2"/>
      </w:pPr>
      <w:r w:rsidRPr="00C859B3">
        <w:t>rota</w:t>
      </w:r>
      <w:r w:rsidRPr="00C859B3">
        <w:t>ting</w:t>
      </w:r>
    </w:p>
    <w:p w:rsidR="00000000" w:rsidRPr="00C859B3" w:rsidP="00C859B3">
      <w:pPr>
        <w:pStyle w:val="ListBullet2"/>
      </w:pPr>
      <w:r w:rsidRPr="00C859B3">
        <w:t>shifting weight</w:t>
      </w:r>
    </w:p>
    <w:p w:rsidR="00000000" w:rsidRPr="00C859B3" w:rsidP="00C859B3">
      <w:pPr>
        <w:pStyle w:val="ListBullet"/>
      </w:pPr>
      <w:r w:rsidRPr="00C859B3">
        <w:t>explain how the following apply to safe dance practice and injury prevention:</w:t>
      </w:r>
    </w:p>
    <w:p w:rsidR="00000000" w:rsidRPr="00C859B3" w:rsidP="00C859B3">
      <w:pPr>
        <w:pStyle w:val="ListBullet2"/>
      </w:pPr>
      <w:r w:rsidRPr="00C859B3">
        <w:t>articulation of the spine</w:t>
      </w:r>
    </w:p>
    <w:p w:rsidR="00000000" w:rsidRPr="00C859B3" w:rsidP="00C859B3">
      <w:pPr>
        <w:pStyle w:val="ListBullet2"/>
      </w:pPr>
      <w:r w:rsidRPr="00C859B3">
        <w:t>engagement of the feet</w:t>
      </w:r>
    </w:p>
    <w:p w:rsidR="00000000" w:rsidRPr="00C859B3" w:rsidP="00C859B3">
      <w:pPr>
        <w:pStyle w:val="ListBullet2"/>
      </w:pPr>
      <w:r w:rsidRPr="00C859B3">
        <w:t>bases of support, including feet, legs, hands, arms and torso</w:t>
      </w:r>
    </w:p>
    <w:p w:rsidR="00000000" w:rsidRPr="00C859B3" w:rsidP="00C859B3">
      <w:pPr>
        <w:pStyle w:val="ListBullet2"/>
      </w:pPr>
      <w:r w:rsidRPr="00C859B3">
        <w:t>range of motion of the joints</w:t>
      </w:r>
    </w:p>
    <w:p w:rsidR="00000000" w:rsidRPr="00C859B3" w:rsidP="00C859B3">
      <w:pPr>
        <w:pStyle w:val="ListBullet2"/>
      </w:pPr>
      <w:r w:rsidRPr="00C859B3">
        <w:t>differentiation of the legs and pelvis</w:t>
      </w:r>
    </w:p>
    <w:p w:rsidR="00000000" w:rsidRPr="00C859B3" w:rsidP="00C859B3">
      <w:pPr>
        <w:pStyle w:val="ListBullet2"/>
      </w:pPr>
      <w:r w:rsidRPr="00C859B3">
        <w:t>healthy nutrition and diet.</w:t>
      </w:r>
    </w:p>
    <w:p w:rsidR="00000000" w:rsidRPr="00C859B3" w:rsidP="00C859B3">
      <w:pPr>
        <w:pStyle w:val="AllowPageBreak"/>
      </w:pPr>
    </w:p>
    <w:p w:rsidR="00000000" w:rsidRPr="00C859B3" w:rsidP="00C859B3">
      <w:pPr>
        <w:pStyle w:val="Heading1"/>
      </w:pPr>
      <w:bookmarkStart w:id="11" w:name="O_800285"/>
      <w:bookmarkEnd w:id="11"/>
      <w:r w:rsidRPr="00C859B3">
        <w:t>Assessment Conditions</w:t>
      </w:r>
    </w:p>
    <w:p w:rsidR="00000000" w:rsidRPr="00C859B3" w:rsidP="00ED67D8">
      <w:pPr>
        <w:pStyle w:val="BodyText"/>
      </w:pPr>
      <w:r w:rsidRPr="00C859B3">
        <w:t>Assessment must be conducted in a safe environment where evidence gathered demonstrates consistent performance of typical activities experienced in cr</w:t>
      </w:r>
      <w:r w:rsidRPr="00C859B3">
        <w:t xml:space="preserve">eative arts industry environments. The assessment environment must include access to appropriate dance performance areas or spaces. </w:t>
      </w:r>
    </w:p>
    <w:p w:rsidR="00000000" w:rsidRPr="00C859B3" w:rsidP="00ED67D8">
      <w:pPr>
        <w:pStyle w:val="BodyText"/>
      </w:pPr>
      <w:r w:rsidRPr="00C859B3">
        <w:t>Assessors of this unit must satisfy the requirements for assessors in applicable vocational educational and training legis</w:t>
      </w:r>
      <w:r w:rsidRPr="00C859B3">
        <w:t>lation, frameworks and/or standards.</w:t>
      </w:r>
    </w:p>
    <w:p w:rsidR="00000000" w:rsidRPr="00C859B3" w:rsidP="00C859B3">
      <w:pPr>
        <w:pStyle w:val="Heading1"/>
      </w:pPr>
      <w:bookmarkStart w:id="12" w:name="O_800297"/>
      <w:bookmarkEnd w:id="12"/>
      <w:r w:rsidRPr="00C859B3">
        <w:t>Links</w:t>
      </w:r>
    </w:p>
    <w:p w:rsidR="00000000" w:rsidRPr="00C859B3" w:rsidP="00ED67D8">
      <w:pPr>
        <w:pStyle w:val="BodyText"/>
      </w:pPr>
      <w:r w:rsidRPr="00C859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326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59B3" w:rsidP="00C859B3"/>
    <w:sectPr w:rsidSect="00C859B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 w:rsidRPr="00ED67D8" w:rsidP="00ED67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D8" w:rsidP="00C85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67D8" w:rsidP="00C85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67D8" w:rsidP="00C859B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 w:rsidP="00C859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67D8">
      <w:t>Approved</w:t>
    </w:r>
    <w:r w:rsidR="00ED67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67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67D8">
      <w:rPr>
        <w:noProof/>
      </w:rPr>
      <w:t>5</w:t>
    </w:r>
    <w:r>
      <w:rPr>
        <w:noProof/>
      </w:rPr>
      <w:fldChar w:fldCharType="end"/>
    </w:r>
  </w:p>
  <w:p w:rsidR="00C859B3" w:rsidP="00C859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67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67D8">
      <w:t>Service and Creative Skills Australia</w:t>
    </w:r>
    <w:r w:rsidR="00ED67D8">
      <w:fldChar w:fldCharType="end"/>
    </w:r>
  </w:p>
  <w:p w:rsidR="00C859B3" w:rsidP="00C859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59B3" w:rsidRPr="00ED67D8" w:rsidP="00ED67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67D8" w:rsidRPr="002D2AF8" w:rsidP="00C85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CUADAN202 Incorporate artistic expression into basic dance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67D8" w:rsidP="00C859B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59B3" w:rsidRPr="002D2AF8" w:rsidP="00C859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67D8">
      <w:t>CUADAN202 Incorporate artistic expression into basic dance performances</w:t>
    </w:r>
    <w:r w:rsidR="00ED67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67D8">
      <w:rPr>
        <w:noProof/>
      </w:rPr>
      <w:t>2 March 2025</w:t>
    </w:r>
    <w:r>
      <w:fldChar w:fldCharType="end"/>
    </w:r>
  </w:p>
  <w:p w:rsidR="00C859B3" w:rsidP="00C859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F23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D2EE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1BE8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9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59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59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59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59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59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59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59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59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59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59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59B3"/>
  </w:style>
  <w:style w:type="character" w:customStyle="1" w:styleId="Heading1Char">
    <w:name w:val="Heading 1 Char"/>
    <w:basedOn w:val="DefaultParagraphFont"/>
    <w:link w:val="Heading1"/>
    <w:rsid w:val="00C859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59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59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59B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59B3"/>
    <w:rPr>
      <w:b/>
      <w:spacing w:val="0"/>
    </w:rPr>
  </w:style>
  <w:style w:type="paragraph" w:styleId="ListBullet2">
    <w:name w:val="List Bullet 2"/>
    <w:basedOn w:val="List2"/>
    <w:rsid w:val="00C859B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859B3"/>
    <w:rPr>
      <w:i/>
    </w:rPr>
  </w:style>
  <w:style w:type="paragraph" w:customStyle="1" w:styleId="SuperHeading">
    <w:name w:val="SuperHeading"/>
    <w:basedOn w:val="Normal"/>
    <w:rsid w:val="00C859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59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59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59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59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5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59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5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59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59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59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59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59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59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59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59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59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59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59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59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59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59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59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59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59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59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59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59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59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59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59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59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59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59B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59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59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59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59B3"/>
  </w:style>
  <w:style w:type="paragraph" w:styleId="TableofFigures">
    <w:name w:val="table of figures"/>
    <w:basedOn w:val="Normal"/>
    <w:next w:val="Normal"/>
    <w:semiHidden/>
    <w:rsid w:val="00C859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59B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59B3"/>
    <w:rPr>
      <w:rFonts w:ascii="Wingdings" w:hAnsi="Wingdings"/>
    </w:rPr>
  </w:style>
  <w:style w:type="paragraph" w:customStyle="1" w:styleId="TableHeading">
    <w:name w:val="Table Heading"/>
    <w:basedOn w:val="HeadingBase"/>
    <w:rsid w:val="00C859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59B3"/>
    <w:rPr>
      <w:color w:val="0033CC"/>
      <w:u w:val="none"/>
    </w:rPr>
  </w:style>
  <w:style w:type="paragraph" w:customStyle="1" w:styleId="BodyTextRight">
    <w:name w:val="Body Text Right"/>
    <w:basedOn w:val="BodyText"/>
    <w:rsid w:val="00C859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59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59B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59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59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59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59B3"/>
    <w:rPr>
      <w:sz w:val="32"/>
    </w:rPr>
  </w:style>
  <w:style w:type="paragraph" w:customStyle="1" w:styleId="HeadingProcedure">
    <w:name w:val="Heading Procedure"/>
    <w:basedOn w:val="HeadingBase"/>
    <w:next w:val="Normal"/>
    <w:rsid w:val="00C859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59B3"/>
    <w:pPr>
      <w:spacing w:before="60" w:after="60"/>
    </w:pPr>
  </w:style>
  <w:style w:type="paragraph" w:styleId="ListContinue">
    <w:name w:val="List Continue"/>
    <w:basedOn w:val="List"/>
    <w:rsid w:val="00C859B3"/>
    <w:pPr>
      <w:ind w:firstLine="0"/>
    </w:pPr>
  </w:style>
  <w:style w:type="paragraph" w:customStyle="1" w:styleId="ListNote">
    <w:name w:val="List Note"/>
    <w:basedOn w:val="List"/>
    <w:rsid w:val="00C859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59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59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59B3"/>
    <w:rPr>
      <w:rFonts w:ascii="Courier New" w:hAnsi="Courier New"/>
    </w:rPr>
  </w:style>
  <w:style w:type="paragraph" w:customStyle="1" w:styleId="NoteBullet">
    <w:name w:val="Note Bullet"/>
    <w:basedOn w:val="Note"/>
    <w:rsid w:val="00C859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59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59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59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59B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59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59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59B3"/>
    <w:rPr>
      <w:b/>
      <w:smallCaps/>
    </w:rPr>
  </w:style>
  <w:style w:type="paragraph" w:customStyle="1" w:styleId="TableListNumber">
    <w:name w:val="Table List Number"/>
    <w:basedOn w:val="ListNumber"/>
    <w:rsid w:val="00C859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59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59B3"/>
    <w:pPr>
      <w:numPr>
        <w:numId w:val="9"/>
      </w:numPr>
    </w:pPr>
  </w:style>
  <w:style w:type="paragraph" w:customStyle="1" w:styleId="ListAlpha2">
    <w:name w:val="List Alpha 2"/>
    <w:basedOn w:val="List2"/>
    <w:rsid w:val="00C859B3"/>
    <w:pPr>
      <w:numPr>
        <w:numId w:val="8"/>
      </w:numPr>
    </w:pPr>
  </w:style>
  <w:style w:type="paragraph" w:styleId="List2">
    <w:name w:val="List 2"/>
    <w:basedOn w:val="BodyText"/>
    <w:rsid w:val="00C859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59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59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59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59B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59B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59B3"/>
    <w:pPr>
      <w:numPr>
        <w:numId w:val="4"/>
      </w:numPr>
    </w:pPr>
  </w:style>
  <w:style w:type="paragraph" w:styleId="ListContinue2">
    <w:name w:val="List Continue 2"/>
    <w:basedOn w:val="List2"/>
    <w:rsid w:val="00C859B3"/>
    <w:pPr>
      <w:ind w:firstLine="0"/>
    </w:pPr>
  </w:style>
  <w:style w:type="paragraph" w:styleId="ListContinue3">
    <w:name w:val="List Continue 3"/>
    <w:basedOn w:val="List3"/>
    <w:rsid w:val="00C859B3"/>
    <w:pPr>
      <w:ind w:left="1021" w:firstLine="0"/>
    </w:pPr>
  </w:style>
  <w:style w:type="paragraph" w:styleId="ListContinue4">
    <w:name w:val="List Continue 4"/>
    <w:basedOn w:val="List4"/>
    <w:rsid w:val="00C859B3"/>
    <w:pPr>
      <w:ind w:firstLine="0"/>
    </w:pPr>
  </w:style>
  <w:style w:type="paragraph" w:styleId="ListContinue5">
    <w:name w:val="List Continue 5"/>
    <w:basedOn w:val="List5"/>
    <w:rsid w:val="00C859B3"/>
    <w:pPr>
      <w:ind w:firstLine="0"/>
    </w:pPr>
  </w:style>
  <w:style w:type="paragraph" w:styleId="ListNumber3">
    <w:name w:val="List Number 3"/>
    <w:basedOn w:val="List3"/>
    <w:rsid w:val="00C859B3"/>
    <w:pPr>
      <w:numPr>
        <w:numId w:val="5"/>
      </w:numPr>
    </w:pPr>
  </w:style>
  <w:style w:type="paragraph" w:styleId="ListNumber4">
    <w:name w:val="List Number 4"/>
    <w:basedOn w:val="List4"/>
    <w:rsid w:val="00C859B3"/>
    <w:pPr>
      <w:numPr>
        <w:numId w:val="6"/>
      </w:numPr>
    </w:pPr>
  </w:style>
  <w:style w:type="paragraph" w:styleId="ListNumber5">
    <w:name w:val="List Number 5"/>
    <w:basedOn w:val="List5"/>
    <w:rsid w:val="00C859B3"/>
    <w:pPr>
      <w:numPr>
        <w:numId w:val="7"/>
      </w:numPr>
    </w:pPr>
  </w:style>
  <w:style w:type="paragraph" w:styleId="BlockText">
    <w:name w:val="Block Text"/>
    <w:basedOn w:val="Normal"/>
    <w:rsid w:val="00C859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59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59B3"/>
    <w:rPr>
      <w:sz w:val="16"/>
      <w:vertAlign w:val="superscript"/>
    </w:rPr>
  </w:style>
  <w:style w:type="character" w:customStyle="1" w:styleId="Symbols">
    <w:name w:val="Symbols"/>
    <w:basedOn w:val="DefaultParagraphFont"/>
    <w:rsid w:val="00C859B3"/>
    <w:rPr>
      <w:rFonts w:ascii="Symbol" w:hAnsi="Symbol"/>
    </w:rPr>
  </w:style>
  <w:style w:type="character" w:customStyle="1" w:styleId="MenuOptions">
    <w:name w:val="Menu Options"/>
    <w:basedOn w:val="DefaultParagraphFont"/>
    <w:rsid w:val="00C859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59B3"/>
    <w:rPr>
      <w:b/>
    </w:rPr>
  </w:style>
  <w:style w:type="character" w:customStyle="1" w:styleId="Underlined">
    <w:name w:val="Underlined"/>
    <w:basedOn w:val="DefaultParagraphFont"/>
    <w:rsid w:val="00C859B3"/>
    <w:rPr>
      <w:u w:val="single"/>
    </w:rPr>
  </w:style>
  <w:style w:type="paragraph" w:customStyle="1" w:styleId="TableBodyTextRight">
    <w:name w:val="Table Body Text Right"/>
    <w:basedOn w:val="TableBodyText"/>
    <w:rsid w:val="00C859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59B3"/>
    <w:rPr>
      <w:sz w:val="18"/>
    </w:rPr>
  </w:style>
  <w:style w:type="paragraph" w:customStyle="1" w:styleId="BodySmallRight">
    <w:name w:val="Body Small Right"/>
    <w:basedOn w:val="BodyTextRight"/>
    <w:rsid w:val="00C859B3"/>
    <w:rPr>
      <w:sz w:val="18"/>
      <w:szCs w:val="18"/>
    </w:rPr>
  </w:style>
  <w:style w:type="paragraph" w:customStyle="1" w:styleId="MarginEdition">
    <w:name w:val="Margin Edition"/>
    <w:basedOn w:val="MarginNote"/>
    <w:rsid w:val="00C859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59B3"/>
    <w:rPr>
      <w:sz w:val="2"/>
      <w:szCs w:val="2"/>
    </w:rPr>
  </w:style>
  <w:style w:type="character" w:customStyle="1" w:styleId="Small">
    <w:name w:val="Small"/>
    <w:basedOn w:val="DefaultParagraphFont"/>
    <w:rsid w:val="00C859B3"/>
    <w:rPr>
      <w:sz w:val="16"/>
    </w:rPr>
  </w:style>
  <w:style w:type="paragraph" w:customStyle="1" w:styleId="WideTable">
    <w:name w:val="Wide Table"/>
    <w:basedOn w:val="Normal"/>
    <w:rsid w:val="00C859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59B3"/>
  </w:style>
  <w:style w:type="paragraph" w:styleId="Quote">
    <w:name w:val="Quote"/>
    <w:basedOn w:val="Heading1"/>
    <w:link w:val="QuoteChar"/>
    <w:qFormat/>
    <w:rsid w:val="00C859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59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59B3"/>
    <w:pPr>
      <w:pageBreakBefore/>
    </w:pPr>
  </w:style>
  <w:style w:type="paragraph" w:customStyle="1" w:styleId="Border">
    <w:name w:val="Border"/>
    <w:basedOn w:val="Normal"/>
    <w:qFormat/>
    <w:rsid w:val="00C859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59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59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59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59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59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59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59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59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59B3"/>
    <w:rPr>
      <w:u w:val="single"/>
    </w:rPr>
  </w:style>
  <w:style w:type="character" w:customStyle="1" w:styleId="BoldandItalics">
    <w:name w:val="Bold and Italics"/>
    <w:qFormat/>
    <w:rsid w:val="00C859B3"/>
    <w:rPr>
      <w:b/>
      <w:i/>
      <w:u w:val="none"/>
    </w:rPr>
  </w:style>
  <w:style w:type="paragraph" w:styleId="BalloonText">
    <w:name w:val="Balloon Text"/>
    <w:basedOn w:val="Normal"/>
    <w:link w:val="BalloonTextChar"/>
    <w:rsid w:val="00C859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59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59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59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59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59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59B3"/>
    <w:pPr>
      <w:spacing w:before="0" w:after="0"/>
    </w:pPr>
  </w:style>
  <w:style w:type="paragraph" w:customStyle="1" w:styleId="BodyTextBold">
    <w:name w:val="Body Text Bold"/>
    <w:basedOn w:val="BodyText"/>
    <w:qFormat/>
    <w:rsid w:val="00C859B3"/>
    <w:rPr>
      <w:b/>
    </w:rPr>
  </w:style>
  <w:style w:type="character" w:styleId="Hyperlink">
    <w:name w:val="Hyperlink"/>
    <w:basedOn w:val="DefaultParagraphFont"/>
    <w:uiPriority w:val="99"/>
    <w:unhideWhenUsed/>
    <w:rsid w:val="00ED67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1003</Words>
  <Characters>6413</Characters>
  <Application>Microsoft Office Word</Application>
  <DocSecurity>0</DocSecurity>
  <Lines>237</Lines>
  <Paragraphs>148</Paragraphs>
  <ScaleCrop>false</ScaleCrop>
  <Company>Author-it Software Corporation Ltd.</Company>
  <LinksUpToDate>false</LinksUpToDate>
  <CharactersWithSpaces>7268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CUADAN202 Incorporate artistic expression into basic dance performances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2025-03-01T19:32:00Z</dcterms:created>
  <dcterms:modified xsi:type="dcterms:W3CDTF">2025-03-01T19:33:00Z</dcterms:modified>
</cp:coreProperties>
</file>