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B9E" w:rsidP="00AE2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CUACOS519 Design costumes</w:t>
      </w:r>
      <w:r>
        <w:fldChar w:fldCharType="end"/>
      </w:r>
    </w:p>
    <w:p w:rsidR="00AE2B9E" w:rsidP="00AE2B9E">
      <w:pPr>
        <w:pStyle w:val="Version"/>
        <w:sectPr w:rsidSect="00957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D86" w:rsidP="00957D86">
      <w:pPr>
        <w:pStyle w:val="SuperHeading"/>
      </w:pPr>
      <w:r w:rsidRPr="00957D86">
        <w:t>Assessment Requirements for CUACOS519 Design costumes</w:t>
      </w:r>
    </w:p>
    <w:p w:rsidR="00000000" w:rsidRPr="00957D86" w:rsidP="00957D86">
      <w:pPr>
        <w:pStyle w:val="Heading1"/>
      </w:pPr>
      <w:bookmarkStart w:id="1" w:name="O_1161664"/>
      <w:bookmarkEnd w:id="1"/>
      <w:r w:rsidRPr="00957D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57D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86" w:rsidP="00957D86">
            <w:pPr>
              <w:pStyle w:val="BodyText"/>
            </w:pPr>
            <w:r w:rsidRPr="00957D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86">
            <w:pPr>
              <w:pStyle w:val="BodyText"/>
              <w:rPr>
                <w:lang w:val="en-NZ"/>
              </w:rPr>
            </w:pPr>
            <w:r w:rsidRPr="00957D86">
              <w:rPr>
                <w:rStyle w:val="SpecialBold"/>
              </w:rPr>
              <w:t>Comments</w:t>
            </w:r>
          </w:p>
        </w:tc>
      </w:tr>
      <w:tr w:rsidTr="00957D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86">
            <w:pPr>
              <w:pStyle w:val="BodyText"/>
              <w:rPr>
                <w:lang w:val="en-NZ"/>
              </w:rPr>
            </w:pPr>
            <w:r w:rsidRPr="00957D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86" w:rsidP="00957D86">
            <w:pPr>
              <w:pStyle w:val="BodyText"/>
            </w:pPr>
            <w:r w:rsidRPr="00957D86">
              <w:t>This version first released with CUA Creative Arts and Culture Training Package Version 5.0.</w:t>
            </w:r>
          </w:p>
        </w:tc>
      </w:tr>
    </w:tbl>
    <w:p w:rsidR="00000000" w:rsidRPr="00957D86" w:rsidP="00957D86">
      <w:pPr>
        <w:pStyle w:val="BodyText"/>
      </w:pPr>
    </w:p>
    <w:p w:rsidR="00000000" w:rsidRPr="00957D86" w:rsidP="00957D86">
      <w:pPr>
        <w:pStyle w:val="AllowPageBreak"/>
      </w:pPr>
    </w:p>
    <w:p w:rsidR="00000000" w:rsidRPr="00957D86" w:rsidP="00957D86">
      <w:pPr>
        <w:pStyle w:val="Heading1"/>
      </w:pPr>
      <w:bookmarkStart w:id="2" w:name="O_1161667"/>
      <w:bookmarkEnd w:id="2"/>
      <w:r w:rsidRPr="00957D86">
        <w:t>Performance Evidence</w:t>
      </w:r>
    </w:p>
    <w:p w:rsidR="00000000" w:rsidRPr="00957D86" w:rsidP="00AE2B9E">
      <w:pPr>
        <w:pStyle w:val="BodyText"/>
      </w:pPr>
      <w:r w:rsidRPr="00957D86">
        <w:t>The candidate must demonstrate the ability to complete</w:t>
      </w:r>
      <w:r w:rsidRPr="00957D86">
        <w:t xml:space="preserve"> the tasks outlined in the elements, performance criteria and foundation skills of this unit, including evidence of the ability to:</w:t>
      </w:r>
    </w:p>
    <w:p w:rsidR="00000000" w:rsidRPr="00957D86" w:rsidP="00957D86">
      <w:pPr>
        <w:pStyle w:val="ListBullet"/>
      </w:pPr>
      <w:r w:rsidRPr="00957D86">
        <w:t>design at least two costumes for at least one production.</w:t>
      </w:r>
    </w:p>
    <w:p w:rsidR="00000000" w:rsidRPr="00957D86" w:rsidP="00957D86">
      <w:pPr>
        <w:pStyle w:val="List"/>
      </w:pPr>
    </w:p>
    <w:p w:rsidR="00000000" w:rsidRPr="00957D86" w:rsidP="00AE2B9E">
      <w:pPr>
        <w:pStyle w:val="BodyText"/>
      </w:pPr>
      <w:r w:rsidRPr="00957D86">
        <w:t>In the course of the above, the candidate must:</w:t>
      </w:r>
    </w:p>
    <w:p w:rsidR="00000000" w:rsidRPr="00957D86" w:rsidP="00957D86">
      <w:pPr>
        <w:pStyle w:val="ListBullet"/>
      </w:pPr>
      <w:r w:rsidRPr="00957D86">
        <w:t>clarify creative requirements for costumes in consultation with production personnel</w:t>
      </w:r>
    </w:p>
    <w:p w:rsidR="00000000" w:rsidRPr="00957D86" w:rsidP="00957D86">
      <w:pPr>
        <w:pStyle w:val="ListBullet"/>
      </w:pPr>
      <w:r w:rsidRPr="00957D86">
        <w:t>interpret production documentation to identify issues to be considered in the design phase, including deadlines</w:t>
      </w:r>
    </w:p>
    <w:p w:rsidR="00000000" w:rsidRPr="00957D86" w:rsidP="00957D86">
      <w:pPr>
        <w:pStyle w:val="ListBullet"/>
      </w:pPr>
      <w:r w:rsidRPr="00957D86">
        <w:t>undertake and document research to inform the design proces</w:t>
      </w:r>
      <w:r w:rsidRPr="00957D86">
        <w:t xml:space="preserve">s </w:t>
      </w:r>
    </w:p>
    <w:p w:rsidR="00000000" w:rsidRPr="00957D86" w:rsidP="00957D86">
      <w:pPr>
        <w:pStyle w:val="ListBullet"/>
      </w:pPr>
      <w:r w:rsidRPr="00957D86">
        <w:t xml:space="preserve">develop and conduct a discussion with others to gain feedback ons a range of design ideas and concepts to meet costume design requirements, </w:t>
      </w:r>
    </w:p>
    <w:p w:rsidR="00000000" w:rsidRPr="00957D86" w:rsidP="00957D86">
      <w:pPr>
        <w:pStyle w:val="ListBullet"/>
      </w:pPr>
      <w:r w:rsidRPr="00957D86">
        <w:t xml:space="preserve">develop and document costume designs that take account of production factors </w:t>
      </w:r>
    </w:p>
    <w:p w:rsidR="00000000" w:rsidRPr="00957D86" w:rsidP="00957D86">
      <w:pPr>
        <w:pStyle w:val="ListBullet"/>
      </w:pPr>
      <w:r w:rsidRPr="00957D86">
        <w:t>use effective communication and ne</w:t>
      </w:r>
      <w:r w:rsidRPr="00957D86">
        <w:t xml:space="preserve">gotiation skills to finalise costume designs </w:t>
      </w:r>
    </w:p>
    <w:p w:rsidR="00000000" w:rsidRPr="00957D86" w:rsidP="00957D86">
      <w:pPr>
        <w:pStyle w:val="ListBullet"/>
      </w:pPr>
      <w:r w:rsidRPr="00957D86">
        <w:t>prepare costume construction plan and supporting documentation to facilitate design implementation.</w:t>
      </w:r>
    </w:p>
    <w:p w:rsidR="00000000" w:rsidRPr="00957D86" w:rsidP="00957D86">
      <w:pPr>
        <w:pStyle w:val="AllowPageBreak"/>
      </w:pPr>
    </w:p>
    <w:p w:rsidR="00000000" w:rsidRPr="00957D86" w:rsidP="00957D86">
      <w:pPr>
        <w:pStyle w:val="Heading1"/>
      </w:pPr>
      <w:bookmarkStart w:id="3" w:name="O_1161666"/>
      <w:bookmarkEnd w:id="3"/>
      <w:r w:rsidRPr="00957D86">
        <w:t>Knowledge Evidence</w:t>
      </w:r>
    </w:p>
    <w:p w:rsidR="00000000" w:rsidRPr="00957D86" w:rsidP="00AE2B9E">
      <w:pPr>
        <w:pStyle w:val="BodyText"/>
      </w:pPr>
      <w:r w:rsidRPr="00957D86">
        <w:t>The candidate must be able to demonstrate knowledge to complete the task</w:t>
      </w:r>
      <w:r w:rsidRPr="00957D86">
        <w:t>s outlined in the elements, performance criteria and foundation skills of this unit, including knowledge of:</w:t>
      </w:r>
    </w:p>
    <w:p w:rsidR="00000000" w:rsidRPr="00957D86" w:rsidP="00957D86">
      <w:pPr>
        <w:pStyle w:val="ListBullet"/>
      </w:pPr>
      <w:r w:rsidRPr="00957D86">
        <w:t>role of costume design within overall artistic direction of productions</w:t>
      </w:r>
    </w:p>
    <w:p w:rsidR="00000000" w:rsidRPr="00957D86" w:rsidP="00957D86">
      <w:pPr>
        <w:pStyle w:val="ListBullet"/>
      </w:pPr>
      <w:r w:rsidRPr="00957D86">
        <w:t>how production scheduling affects the design process</w:t>
      </w:r>
    </w:p>
    <w:p w:rsidR="00000000" w:rsidRPr="00957D86" w:rsidP="00957D86">
      <w:pPr>
        <w:pStyle w:val="ListBullet"/>
      </w:pPr>
      <w:r w:rsidRPr="00957D86">
        <w:t>how the role of costu</w:t>
      </w:r>
      <w:r w:rsidRPr="00957D86">
        <w:t>me designers can change depending on the nature of productions and personnel involved</w:t>
      </w:r>
    </w:p>
    <w:p w:rsidR="00000000" w:rsidRPr="00957D86" w:rsidP="00957D86">
      <w:pPr>
        <w:pStyle w:val="ListBullet"/>
      </w:pPr>
      <w:r w:rsidRPr="00957D86">
        <w:t>intellectual property requirements relating to designing costumes</w:t>
      </w:r>
    </w:p>
    <w:p w:rsidR="00000000" w:rsidRPr="00957D86" w:rsidP="00957D86">
      <w:pPr>
        <w:pStyle w:val="ListBullet"/>
      </w:pPr>
      <w:r w:rsidRPr="00957D86">
        <w:t>how research informs the costume design process</w:t>
      </w:r>
    </w:p>
    <w:p w:rsidR="00000000" w:rsidRPr="00957D86" w:rsidP="00957D86">
      <w:pPr>
        <w:pStyle w:val="ListBullet"/>
      </w:pPr>
      <w:r w:rsidRPr="00957D86">
        <w:t>techniques for breaking down scripts and for using scrip</w:t>
      </w:r>
      <w:r w:rsidRPr="00957D86">
        <w:t>t breakdowns in the costume design process</w:t>
      </w:r>
    </w:p>
    <w:p w:rsidR="00000000" w:rsidRPr="00957D86" w:rsidP="00957D86">
      <w:pPr>
        <w:pStyle w:val="ListBullet"/>
      </w:pPr>
      <w:r w:rsidRPr="00957D86">
        <w:t>effect of budgets on the costume design process</w:t>
      </w:r>
    </w:p>
    <w:p w:rsidR="00000000" w:rsidRPr="00957D86" w:rsidP="00957D86">
      <w:pPr>
        <w:pStyle w:val="ListBullet"/>
      </w:pPr>
      <w:r w:rsidRPr="00957D86">
        <w:t>construction methods and implementation issues associated with realising costume designs</w:t>
      </w:r>
    </w:p>
    <w:p w:rsidR="00000000" w:rsidRPr="00957D86" w:rsidP="00957D86">
      <w:pPr>
        <w:pStyle w:val="ListBullet"/>
      </w:pPr>
      <w:r w:rsidRPr="00957D86">
        <w:t>typical problems that may arise in context of designing costumes, and strate</w:t>
      </w:r>
      <w:r w:rsidRPr="00957D86">
        <w:t>gies to resolve them</w:t>
      </w:r>
    </w:p>
    <w:p w:rsidR="00000000" w:rsidRPr="00957D86" w:rsidP="00957D86">
      <w:pPr>
        <w:pStyle w:val="ListBullet"/>
      </w:pPr>
      <w:r w:rsidRPr="00957D86">
        <w:t>typical formats and techniques for documenting costume designs</w:t>
      </w:r>
    </w:p>
    <w:p w:rsidR="00000000" w:rsidRPr="00957D86" w:rsidP="00957D86">
      <w:pPr>
        <w:pStyle w:val="ListBullet"/>
      </w:pPr>
      <w:r w:rsidRPr="00957D86">
        <w:t>safety issues to be taken into account when designing costumes.</w:t>
      </w:r>
    </w:p>
    <w:p w:rsidR="00000000" w:rsidRPr="00957D86" w:rsidP="00957D86">
      <w:pPr>
        <w:pStyle w:val="AllowPageBreak"/>
      </w:pPr>
    </w:p>
    <w:p w:rsidR="00000000" w:rsidRPr="00957D86" w:rsidP="00957D86">
      <w:pPr>
        <w:pStyle w:val="Heading1"/>
      </w:pPr>
      <w:bookmarkStart w:id="4" w:name="O_1161665"/>
      <w:bookmarkEnd w:id="4"/>
      <w:r w:rsidRPr="00957D86">
        <w:t>Assessment Conditions</w:t>
      </w:r>
    </w:p>
    <w:p w:rsidR="00000000" w:rsidRPr="00957D86" w:rsidP="00AE2B9E">
      <w:pPr>
        <w:pStyle w:val="BodyText"/>
      </w:pPr>
      <w:r w:rsidRPr="00957D86">
        <w:t xml:space="preserve">Skills in this unit must be demonstrated in a workplace or simulated environment where the conditions are typical of those in a working environment in this industry. </w:t>
      </w:r>
    </w:p>
    <w:p w:rsidR="00000000" w:rsidRPr="00957D86" w:rsidP="00AE2B9E">
      <w:pPr>
        <w:pStyle w:val="BodyText"/>
      </w:pPr>
      <w:r w:rsidRPr="00957D86">
        <w:t>This includes access to:</w:t>
      </w:r>
    </w:p>
    <w:p w:rsidR="00000000" w:rsidRPr="00957D86" w:rsidP="00957D86">
      <w:pPr>
        <w:pStyle w:val="ListBullet"/>
      </w:pPr>
      <w:r w:rsidRPr="00957D86">
        <w:t>scripts and production documentation</w:t>
      </w:r>
    </w:p>
    <w:p w:rsidR="00000000" w:rsidRPr="00957D86" w:rsidP="00957D86">
      <w:pPr>
        <w:pStyle w:val="ListBullet"/>
      </w:pPr>
      <w:r w:rsidRPr="00957D86">
        <w:t>productions that require d</w:t>
      </w:r>
      <w:r w:rsidRPr="00957D86">
        <w:t>esign of costumes</w:t>
      </w:r>
    </w:p>
    <w:p w:rsidR="00000000" w:rsidRPr="00957D86" w:rsidP="00957D86">
      <w:pPr>
        <w:pStyle w:val="ListBullet"/>
      </w:pPr>
      <w:r w:rsidRPr="00957D86">
        <w:t>research materials.</w:t>
      </w:r>
    </w:p>
    <w:p w:rsidR="00000000" w:rsidRPr="00957D86" w:rsidP="00957D86">
      <w:pPr>
        <w:pStyle w:val="List"/>
      </w:pPr>
    </w:p>
    <w:p w:rsidR="00000000" w:rsidRPr="00957D86" w:rsidP="00AE2B9E">
      <w:pPr>
        <w:pStyle w:val="BodyText"/>
      </w:pPr>
      <w:r w:rsidRPr="00957D86">
        <w:t>Assessors of this unit must satisfy the requirements for assessors in applicable vocational education and training legislation, frameworks and/or standards.</w:t>
      </w:r>
    </w:p>
    <w:p w:rsidR="00000000" w:rsidRPr="00957D86" w:rsidP="00957D86">
      <w:pPr>
        <w:pStyle w:val="Heading1"/>
      </w:pPr>
      <w:bookmarkStart w:id="5" w:name="O_1161663"/>
      <w:bookmarkEnd w:id="5"/>
      <w:r w:rsidRPr="00957D86">
        <w:t>Links</w:t>
      </w:r>
    </w:p>
    <w:p w:rsidR="00000000" w:rsidRPr="00957D86" w:rsidP="00AE2B9E">
      <w:pPr>
        <w:pStyle w:val="BodyText"/>
      </w:pPr>
      <w:r w:rsidRPr="00957D86">
        <w:t>Companion Volume Implementation Gui</w:t>
      </w:r>
      <w:r w:rsidRPr="00957D86">
        <w:t xml:space="preserve">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C7A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57D86" w:rsidP="00957D86"/>
    <w:sectPr w:rsidSect="00957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86" w:rsidRPr="00AE2B9E" w:rsidP="00AE2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9E" w:rsidP="00957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2B9E" w:rsidP="00957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B9E" w:rsidP="00957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D86" w:rsidRPr="00AE2B9E" w:rsidP="00AE2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B9E" w:rsidRPr="002D2AF8" w:rsidP="00957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CUACOS519 Design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E2B9E" w:rsidP="00957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6C4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62E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D86"/>
  </w:style>
  <w:style w:type="character" w:customStyle="1" w:styleId="Heading1Char">
    <w:name w:val="Heading 1 Char"/>
    <w:basedOn w:val="DefaultParagraphFont"/>
    <w:link w:val="Heading1"/>
    <w:rsid w:val="00957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D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D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D86"/>
    <w:rPr>
      <w:b/>
      <w:spacing w:val="0"/>
    </w:rPr>
  </w:style>
  <w:style w:type="paragraph" w:customStyle="1" w:styleId="SuperHeading">
    <w:name w:val="SuperHeading"/>
    <w:basedOn w:val="Normal"/>
    <w:rsid w:val="00957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D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D86"/>
    <w:rPr>
      <w:i/>
    </w:rPr>
  </w:style>
  <w:style w:type="paragraph" w:styleId="Caption">
    <w:name w:val="caption"/>
    <w:basedOn w:val="BodyText"/>
    <w:next w:val="Normal"/>
    <w:qFormat/>
    <w:rsid w:val="00957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D86"/>
  </w:style>
  <w:style w:type="paragraph" w:styleId="TableofFigures">
    <w:name w:val="table of figures"/>
    <w:basedOn w:val="Normal"/>
    <w:next w:val="Normal"/>
    <w:semiHidden/>
    <w:rsid w:val="00957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D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D86"/>
    <w:rPr>
      <w:rFonts w:ascii="Wingdings" w:hAnsi="Wingdings"/>
    </w:rPr>
  </w:style>
  <w:style w:type="paragraph" w:customStyle="1" w:styleId="TableHeading">
    <w:name w:val="Table Heading"/>
    <w:basedOn w:val="HeadingBase"/>
    <w:rsid w:val="00957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D86"/>
    <w:rPr>
      <w:color w:val="0033CC"/>
      <w:u w:val="none"/>
    </w:rPr>
  </w:style>
  <w:style w:type="paragraph" w:customStyle="1" w:styleId="BodyTextRight">
    <w:name w:val="Body Text Right"/>
    <w:basedOn w:val="BodyText"/>
    <w:rsid w:val="00957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D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D86"/>
    <w:rPr>
      <w:sz w:val="32"/>
    </w:rPr>
  </w:style>
  <w:style w:type="paragraph" w:customStyle="1" w:styleId="HeadingProcedure">
    <w:name w:val="Heading Procedure"/>
    <w:basedOn w:val="HeadingBase"/>
    <w:next w:val="Normal"/>
    <w:rsid w:val="00957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D86"/>
    <w:pPr>
      <w:spacing w:before="60" w:after="60"/>
    </w:pPr>
  </w:style>
  <w:style w:type="paragraph" w:styleId="ListContinue">
    <w:name w:val="List Continue"/>
    <w:basedOn w:val="List"/>
    <w:rsid w:val="00957D86"/>
    <w:pPr>
      <w:ind w:firstLine="0"/>
    </w:pPr>
  </w:style>
  <w:style w:type="paragraph" w:customStyle="1" w:styleId="ListNote">
    <w:name w:val="List Note"/>
    <w:basedOn w:val="List"/>
    <w:rsid w:val="00957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D86"/>
    <w:rPr>
      <w:rFonts w:ascii="Courier New" w:hAnsi="Courier New"/>
    </w:rPr>
  </w:style>
  <w:style w:type="paragraph" w:customStyle="1" w:styleId="NoteBullet">
    <w:name w:val="Note Bullet"/>
    <w:basedOn w:val="Note"/>
    <w:rsid w:val="00957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D86"/>
    <w:rPr>
      <w:b/>
      <w:smallCaps/>
    </w:rPr>
  </w:style>
  <w:style w:type="paragraph" w:customStyle="1" w:styleId="TableListNumber">
    <w:name w:val="Table List Number"/>
    <w:basedOn w:val="ListNumber"/>
    <w:rsid w:val="00957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D86"/>
    <w:pPr>
      <w:numPr>
        <w:numId w:val="8"/>
      </w:numPr>
    </w:pPr>
  </w:style>
  <w:style w:type="paragraph" w:customStyle="1" w:styleId="ListAlpha2">
    <w:name w:val="List Alpha 2"/>
    <w:basedOn w:val="List2"/>
    <w:rsid w:val="00957D86"/>
    <w:pPr>
      <w:numPr>
        <w:numId w:val="7"/>
      </w:numPr>
    </w:pPr>
  </w:style>
  <w:style w:type="paragraph" w:styleId="List2">
    <w:name w:val="List 2"/>
    <w:basedOn w:val="BodyText"/>
    <w:rsid w:val="00957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D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D86"/>
    <w:pPr>
      <w:numPr>
        <w:numId w:val="3"/>
      </w:numPr>
    </w:pPr>
  </w:style>
  <w:style w:type="paragraph" w:styleId="ListContinue2">
    <w:name w:val="List Continue 2"/>
    <w:basedOn w:val="List2"/>
    <w:rsid w:val="00957D86"/>
    <w:pPr>
      <w:ind w:firstLine="0"/>
    </w:pPr>
  </w:style>
  <w:style w:type="paragraph" w:styleId="ListContinue3">
    <w:name w:val="List Continue 3"/>
    <w:basedOn w:val="List3"/>
    <w:rsid w:val="00957D86"/>
    <w:pPr>
      <w:ind w:left="1021" w:firstLine="0"/>
    </w:pPr>
  </w:style>
  <w:style w:type="paragraph" w:styleId="ListContinue4">
    <w:name w:val="List Continue 4"/>
    <w:basedOn w:val="List4"/>
    <w:rsid w:val="00957D86"/>
    <w:pPr>
      <w:ind w:firstLine="0"/>
    </w:pPr>
  </w:style>
  <w:style w:type="paragraph" w:styleId="ListContinue5">
    <w:name w:val="List Continue 5"/>
    <w:basedOn w:val="List5"/>
    <w:rsid w:val="00957D86"/>
    <w:pPr>
      <w:ind w:firstLine="0"/>
    </w:pPr>
  </w:style>
  <w:style w:type="paragraph" w:styleId="ListNumber3">
    <w:name w:val="List Number 3"/>
    <w:basedOn w:val="List3"/>
    <w:rsid w:val="00957D86"/>
    <w:pPr>
      <w:numPr>
        <w:numId w:val="4"/>
      </w:numPr>
    </w:pPr>
  </w:style>
  <w:style w:type="paragraph" w:styleId="ListNumber4">
    <w:name w:val="List Number 4"/>
    <w:basedOn w:val="List4"/>
    <w:rsid w:val="00957D86"/>
    <w:pPr>
      <w:numPr>
        <w:numId w:val="5"/>
      </w:numPr>
    </w:pPr>
  </w:style>
  <w:style w:type="paragraph" w:styleId="ListNumber5">
    <w:name w:val="List Number 5"/>
    <w:basedOn w:val="List5"/>
    <w:rsid w:val="00957D86"/>
    <w:pPr>
      <w:numPr>
        <w:numId w:val="6"/>
      </w:numPr>
    </w:pPr>
  </w:style>
  <w:style w:type="paragraph" w:styleId="BlockText">
    <w:name w:val="Block Text"/>
    <w:basedOn w:val="Normal"/>
    <w:rsid w:val="00957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D86"/>
    <w:rPr>
      <w:sz w:val="16"/>
      <w:vertAlign w:val="superscript"/>
    </w:rPr>
  </w:style>
  <w:style w:type="character" w:customStyle="1" w:styleId="Symbols">
    <w:name w:val="Symbols"/>
    <w:basedOn w:val="DefaultParagraphFont"/>
    <w:rsid w:val="00957D86"/>
    <w:rPr>
      <w:rFonts w:ascii="Symbol" w:hAnsi="Symbol"/>
    </w:rPr>
  </w:style>
  <w:style w:type="character" w:customStyle="1" w:styleId="MenuOptions">
    <w:name w:val="Menu Options"/>
    <w:basedOn w:val="DefaultParagraphFont"/>
    <w:rsid w:val="00957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D86"/>
    <w:rPr>
      <w:b/>
    </w:rPr>
  </w:style>
  <w:style w:type="character" w:customStyle="1" w:styleId="Underlined">
    <w:name w:val="Underlined"/>
    <w:basedOn w:val="DefaultParagraphFont"/>
    <w:rsid w:val="00957D86"/>
    <w:rPr>
      <w:u w:val="single"/>
    </w:rPr>
  </w:style>
  <w:style w:type="paragraph" w:customStyle="1" w:styleId="TableBodyTextRight">
    <w:name w:val="Table Body Text Right"/>
    <w:basedOn w:val="TableBodyText"/>
    <w:rsid w:val="00957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D86"/>
    <w:rPr>
      <w:sz w:val="18"/>
    </w:rPr>
  </w:style>
  <w:style w:type="paragraph" w:customStyle="1" w:styleId="BodySmallRight">
    <w:name w:val="Body Small Right"/>
    <w:basedOn w:val="BodyTextRight"/>
    <w:rsid w:val="00957D86"/>
    <w:rPr>
      <w:sz w:val="18"/>
      <w:szCs w:val="18"/>
    </w:rPr>
  </w:style>
  <w:style w:type="paragraph" w:customStyle="1" w:styleId="MarginEdition">
    <w:name w:val="Margin Edition"/>
    <w:basedOn w:val="MarginNote"/>
    <w:rsid w:val="00957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D86"/>
    <w:rPr>
      <w:sz w:val="2"/>
      <w:szCs w:val="2"/>
    </w:rPr>
  </w:style>
  <w:style w:type="character" w:customStyle="1" w:styleId="Small">
    <w:name w:val="Small"/>
    <w:basedOn w:val="DefaultParagraphFont"/>
    <w:rsid w:val="00957D86"/>
    <w:rPr>
      <w:sz w:val="16"/>
    </w:rPr>
  </w:style>
  <w:style w:type="paragraph" w:customStyle="1" w:styleId="WideTable">
    <w:name w:val="Wide Table"/>
    <w:basedOn w:val="Normal"/>
    <w:rsid w:val="00957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D86"/>
  </w:style>
  <w:style w:type="paragraph" w:styleId="Quote">
    <w:name w:val="Quote"/>
    <w:basedOn w:val="Heading1"/>
    <w:link w:val="QuoteChar"/>
    <w:qFormat/>
    <w:rsid w:val="00957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D86"/>
    <w:pPr>
      <w:pageBreakBefore/>
    </w:pPr>
  </w:style>
  <w:style w:type="paragraph" w:customStyle="1" w:styleId="Border">
    <w:name w:val="Border"/>
    <w:basedOn w:val="Normal"/>
    <w:qFormat/>
    <w:rsid w:val="00957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D86"/>
    <w:rPr>
      <w:u w:val="single"/>
    </w:rPr>
  </w:style>
  <w:style w:type="character" w:customStyle="1" w:styleId="BoldandItalics">
    <w:name w:val="Bold and Italics"/>
    <w:qFormat/>
    <w:rsid w:val="00957D86"/>
    <w:rPr>
      <w:b/>
      <w:i/>
      <w:u w:val="none"/>
    </w:rPr>
  </w:style>
  <w:style w:type="paragraph" w:styleId="BalloonText">
    <w:name w:val="Balloon Text"/>
    <w:basedOn w:val="Normal"/>
    <w:link w:val="BalloonTextChar"/>
    <w:rsid w:val="00957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D86"/>
    <w:pPr>
      <w:spacing w:before="0" w:after="0"/>
    </w:pPr>
  </w:style>
  <w:style w:type="paragraph" w:customStyle="1" w:styleId="BodyTextBold">
    <w:name w:val="Body Text Bold"/>
    <w:basedOn w:val="BodyText"/>
    <w:qFormat/>
    <w:rsid w:val="00957D86"/>
    <w:rPr>
      <w:b/>
    </w:rPr>
  </w:style>
  <w:style w:type="character" w:styleId="Hyperlink">
    <w:name w:val="Hyperlink"/>
    <w:basedOn w:val="DefaultParagraphFont"/>
    <w:uiPriority w:val="99"/>
    <w:unhideWhenUsed/>
    <w:rsid w:val="00AE2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2625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CUACOS519 Design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