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CCC" w:rsidP="001D4C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CUACOS508 Cut and drape complex period costumes</w:t>
      </w:r>
      <w:r>
        <w:fldChar w:fldCharType="end"/>
      </w:r>
    </w:p>
    <w:p w:rsidR="001D4CCC" w:rsidP="001D4CCC">
      <w:pPr>
        <w:pStyle w:val="Version"/>
        <w:sectPr w:rsidSect="00227C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C03" w:rsidP="00227C03">
      <w:pPr>
        <w:pStyle w:val="SuperHeading"/>
      </w:pPr>
      <w:r w:rsidRPr="00227C03">
        <w:t>Assessment Re</w:t>
      </w:r>
      <w:r w:rsidRPr="00227C03">
        <w:t>quirements for CUACOS508 Cut and drape complex period costumes</w:t>
      </w:r>
    </w:p>
    <w:p w:rsidR="00000000" w:rsidRPr="00227C03" w:rsidP="00227C03">
      <w:pPr>
        <w:pStyle w:val="Heading1"/>
      </w:pPr>
      <w:bookmarkStart w:id="1" w:name="O_790401"/>
      <w:bookmarkEnd w:id="1"/>
      <w:r w:rsidRPr="00227C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27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03" w:rsidP="00227C03">
            <w:pPr>
              <w:pStyle w:val="BodyText"/>
            </w:pPr>
            <w:r w:rsidRPr="00227C0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03">
            <w:pPr>
              <w:pStyle w:val="BodyText"/>
              <w:rPr>
                <w:lang w:val="en-NZ"/>
              </w:rPr>
            </w:pPr>
            <w:r w:rsidRPr="00227C03">
              <w:rPr>
                <w:rStyle w:val="SpecialBold"/>
              </w:rPr>
              <w:t>Comments</w:t>
            </w:r>
          </w:p>
        </w:tc>
      </w:tr>
      <w:tr w:rsidTr="00227C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03">
            <w:pPr>
              <w:pStyle w:val="BodyText"/>
              <w:rPr>
                <w:lang w:val="en-NZ"/>
              </w:rPr>
            </w:pPr>
            <w:r w:rsidRPr="00227C0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03" w:rsidP="00227C03">
            <w:pPr>
              <w:pStyle w:val="BodyText"/>
            </w:pPr>
            <w:r w:rsidRPr="00227C03">
              <w:t>This version first released with CUA Creative Arts and Culture Training Package version 2.0.</w:t>
            </w:r>
          </w:p>
        </w:tc>
      </w:tr>
    </w:tbl>
    <w:p w:rsidR="00000000" w:rsidRPr="00227C03" w:rsidP="00227C03">
      <w:pPr>
        <w:pStyle w:val="BodyText"/>
      </w:pPr>
    </w:p>
    <w:p w:rsidR="00000000" w:rsidRPr="00227C03" w:rsidP="00227C03">
      <w:pPr>
        <w:pStyle w:val="AllowPageBreak"/>
      </w:pPr>
    </w:p>
    <w:p w:rsidR="00000000" w:rsidRPr="00227C03" w:rsidP="00227C03">
      <w:pPr>
        <w:pStyle w:val="Heading1"/>
      </w:pPr>
      <w:bookmarkStart w:id="2" w:name="O_790402"/>
      <w:bookmarkEnd w:id="2"/>
      <w:r w:rsidRPr="00227C03">
        <w:t>Performance Evidence</w:t>
      </w:r>
    </w:p>
    <w:p w:rsidR="00000000" w:rsidRPr="00227C03" w:rsidP="001D4CCC">
      <w:pPr>
        <w:pStyle w:val="BodyText"/>
      </w:pPr>
      <w:r w:rsidRPr="00227C03">
        <w:t>Evidence of the ability to:</w:t>
      </w:r>
    </w:p>
    <w:p w:rsidR="00000000" w:rsidRPr="00227C03" w:rsidP="00227C03">
      <w:pPr>
        <w:pStyle w:val="ListBullet"/>
      </w:pPr>
      <w:r w:rsidRPr="00227C03">
        <w:t xml:space="preserve">research historical periods relevant to costume design requirements and apply to interpretation of costume designs </w:t>
      </w:r>
    </w:p>
    <w:p w:rsidR="00000000" w:rsidRPr="00227C03" w:rsidP="00227C03">
      <w:pPr>
        <w:pStyle w:val="ListBullet"/>
      </w:pPr>
      <w:r w:rsidRPr="00227C03">
        <w:t>use cutting and draping techniques for complex period costumes that reflect costume design</w:t>
      </w:r>
      <w:r w:rsidRPr="00227C03">
        <w:t xml:space="preserve"> requirements, fit performers and meet production requirements </w:t>
      </w:r>
    </w:p>
    <w:p w:rsidR="00000000" w:rsidRPr="00227C03" w:rsidP="00227C03">
      <w:pPr>
        <w:pStyle w:val="ListBullet"/>
      </w:pPr>
      <w:r w:rsidRPr="00227C03">
        <w:t>construct patterns, using a combination of flat pattern making and pattern draping</w:t>
      </w:r>
    </w:p>
    <w:p w:rsidR="00000000" w:rsidRPr="00227C03" w:rsidP="00227C03">
      <w:pPr>
        <w:pStyle w:val="ListBullet"/>
      </w:pPr>
      <w:r w:rsidRPr="00227C03">
        <w:t xml:space="preserve">prepare and use a dress form that matches measurements of performers to test aspects of designs </w:t>
      </w:r>
    </w:p>
    <w:p w:rsidR="00000000" w:rsidRPr="00227C03" w:rsidP="00227C03">
      <w:pPr>
        <w:pStyle w:val="ListBullet"/>
      </w:pPr>
      <w:r w:rsidRPr="00227C03">
        <w:t>prepare costume construction documentation</w:t>
      </w:r>
    </w:p>
    <w:p w:rsidR="00000000" w:rsidRPr="00227C03" w:rsidP="00227C03">
      <w:pPr>
        <w:pStyle w:val="ListBullet"/>
      </w:pPr>
      <w:r w:rsidRPr="00227C03">
        <w:t>work collaboratively with performers and others involved in costume construction to meet production deadlines.</w:t>
      </w:r>
    </w:p>
    <w:p w:rsidR="00000000" w:rsidRPr="00227C03" w:rsidP="00227C03">
      <w:pPr>
        <w:pStyle w:val="BodyText"/>
      </w:pPr>
    </w:p>
    <w:p w:rsidR="00000000" w:rsidRPr="00227C03" w:rsidP="001D4CCC">
      <w:pPr>
        <w:pStyle w:val="BodyText"/>
      </w:pPr>
      <w:r w:rsidRPr="00227C03">
        <w:t>Note: If a specific volume or frequency is not stated, then evidence must be provided at least once.</w:t>
      </w:r>
    </w:p>
    <w:p w:rsidR="00000000" w:rsidRPr="00227C03" w:rsidP="00227C03">
      <w:pPr>
        <w:pStyle w:val="Heading1"/>
      </w:pPr>
      <w:bookmarkStart w:id="3" w:name="O_790403"/>
      <w:bookmarkEnd w:id="3"/>
      <w:r w:rsidRPr="00227C03">
        <w:t>Knowledge Evidence</w:t>
      </w:r>
    </w:p>
    <w:p w:rsidR="00000000" w:rsidRPr="00227C03" w:rsidP="001D4CCC">
      <w:pPr>
        <w:pStyle w:val="BodyText"/>
      </w:pPr>
      <w:r w:rsidRPr="00227C03">
        <w:t>To complete the unit requirements safely and effectively, the individual must:</w:t>
      </w:r>
    </w:p>
    <w:p w:rsidR="00000000" w:rsidRPr="00227C03" w:rsidP="00227C03">
      <w:pPr>
        <w:pStyle w:val="ListBullet"/>
      </w:pPr>
      <w:r w:rsidRPr="00227C03">
        <w:t xml:space="preserve">outline roles and responsibilities of personnel involved in constructing costumes, and protocols to be observed in the workplace </w:t>
      </w:r>
    </w:p>
    <w:p w:rsidR="00000000" w:rsidRPr="00227C03" w:rsidP="00227C03">
      <w:pPr>
        <w:pStyle w:val="ListBullet"/>
      </w:pPr>
      <w:r w:rsidRPr="00227C03">
        <w:t>describe t</w:t>
      </w:r>
      <w:r w:rsidRPr="00227C03">
        <w:t>he relationship between costume designs and test toiles</w:t>
      </w:r>
    </w:p>
    <w:p w:rsidR="00000000" w:rsidRPr="00227C03" w:rsidP="00227C03">
      <w:pPr>
        <w:pStyle w:val="ListBullet"/>
      </w:pPr>
      <w:r w:rsidRPr="00227C03">
        <w:t>explain how design of costumes can dictate the type of fabric to be used</w:t>
      </w:r>
    </w:p>
    <w:p w:rsidR="00000000" w:rsidRPr="00227C03" w:rsidP="00227C03">
      <w:pPr>
        <w:pStyle w:val="ListBullet"/>
      </w:pPr>
      <w:r w:rsidRPr="00227C03">
        <w:t>explain principles and techniques of pattern cutting, pattern engineering and costume construction</w:t>
      </w:r>
    </w:p>
    <w:p w:rsidR="00000000" w:rsidRPr="00227C03" w:rsidP="00227C03">
      <w:pPr>
        <w:pStyle w:val="ListBullet"/>
      </w:pPr>
      <w:r w:rsidRPr="00227C03">
        <w:t>identify typical problems th</w:t>
      </w:r>
      <w:r w:rsidRPr="00227C03">
        <w:t>at arise in context of cutting and draping complex period costumes and briefly describe solutions</w:t>
      </w:r>
    </w:p>
    <w:p w:rsidR="00000000" w:rsidRPr="00227C03" w:rsidP="00227C03">
      <w:pPr>
        <w:pStyle w:val="ListBullet"/>
      </w:pPr>
      <w:r w:rsidRPr="00227C03">
        <w:t>describe safety procedures that apply to using equipment and materials to make patterns.</w:t>
      </w:r>
    </w:p>
    <w:p w:rsidR="00000000" w:rsidRPr="00227C03" w:rsidP="00227C03">
      <w:pPr>
        <w:pStyle w:val="AllowPageBreak"/>
      </w:pPr>
    </w:p>
    <w:p w:rsidR="00000000" w:rsidRPr="00227C03" w:rsidP="00227C03">
      <w:pPr>
        <w:pStyle w:val="Heading1"/>
      </w:pPr>
      <w:bookmarkStart w:id="4" w:name="O_790404"/>
      <w:bookmarkEnd w:id="4"/>
      <w:r w:rsidRPr="00227C03">
        <w:t>Assessment Conditions</w:t>
      </w:r>
    </w:p>
    <w:p w:rsidR="00000000" w:rsidRPr="00227C03" w:rsidP="001D4CCC">
      <w:pPr>
        <w:pStyle w:val="BodyText"/>
      </w:pPr>
      <w:r w:rsidRPr="00227C03">
        <w:t>Assessment must be conducted i</w:t>
      </w:r>
      <w:r w:rsidRPr="00227C03">
        <w:t xml:space="preserve">n a safe environment where evidence gathered demonstrates consistent performance of typical activities experienced in creative arts industry environments. The assessment environment must include access to: </w:t>
      </w:r>
    </w:p>
    <w:p w:rsidR="00000000" w:rsidRPr="00227C03" w:rsidP="00227C03">
      <w:pPr>
        <w:pStyle w:val="ListBullet"/>
      </w:pPr>
      <w:r w:rsidRPr="00227C03">
        <w:t>historical information sources relevant to perio</w:t>
      </w:r>
      <w:r w:rsidRPr="00227C03">
        <w:t>d costumes</w:t>
      </w:r>
    </w:p>
    <w:p w:rsidR="00000000" w:rsidRPr="00227C03" w:rsidP="00227C03">
      <w:pPr>
        <w:pStyle w:val="ListBullet"/>
      </w:pPr>
      <w:r w:rsidRPr="00227C03">
        <w:t>materials and equipment to cut and drape complex period costumes.</w:t>
      </w:r>
    </w:p>
    <w:p w:rsidR="00000000" w:rsidRPr="00227C03" w:rsidP="00227C03">
      <w:pPr>
        <w:pStyle w:val="BodyText"/>
      </w:pPr>
    </w:p>
    <w:p w:rsidR="00000000" w:rsidRPr="00227C03" w:rsidP="001D4CCC">
      <w:pPr>
        <w:pStyle w:val="BodyText"/>
      </w:pPr>
      <w:r w:rsidRPr="00227C03">
        <w:t>Assessors of this unit must satisfy the requirements for assessors in applicable vocational educational and training legislation, frameworks and/or standards.</w:t>
      </w:r>
    </w:p>
    <w:p w:rsidR="00000000" w:rsidRPr="00227C03" w:rsidP="00227C03">
      <w:pPr>
        <w:pStyle w:val="Heading1"/>
      </w:pPr>
      <w:bookmarkStart w:id="5" w:name="O_790407"/>
      <w:bookmarkEnd w:id="5"/>
      <w:r w:rsidRPr="00227C03">
        <w:t>Links</w:t>
      </w:r>
    </w:p>
    <w:p w:rsidR="00000000" w:rsidRPr="00227C03" w:rsidP="001D4CCC">
      <w:pPr>
        <w:pStyle w:val="BodyText"/>
      </w:pPr>
      <w:r w:rsidRPr="00227C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74B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27C03" w:rsidP="00227C03"/>
    <w:sectPr w:rsidSect="00227C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03" w:rsidRPr="001D4CCC" w:rsidP="001D4C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CC" w:rsidP="00227C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4CCC" w:rsidP="00227C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4CCC" w:rsidP="00227C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C03" w:rsidRPr="001D4CCC" w:rsidP="001D4C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CC" w:rsidRPr="002D2AF8" w:rsidP="00227C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CUACOS508 Cut and drape complex period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D4CCC" w:rsidP="00227C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EC0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84D3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C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C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C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C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C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C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C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C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C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C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C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C03"/>
  </w:style>
  <w:style w:type="character" w:customStyle="1" w:styleId="Heading1Char">
    <w:name w:val="Heading 1 Char"/>
    <w:basedOn w:val="DefaultParagraphFont"/>
    <w:link w:val="Heading1"/>
    <w:rsid w:val="00227C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C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C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C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C03"/>
    <w:rPr>
      <w:b/>
      <w:spacing w:val="0"/>
    </w:rPr>
  </w:style>
  <w:style w:type="paragraph" w:customStyle="1" w:styleId="SuperHeading">
    <w:name w:val="SuperHeading"/>
    <w:basedOn w:val="Normal"/>
    <w:rsid w:val="00227C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C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C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C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C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C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C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C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C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C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C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C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C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C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C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C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C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C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C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C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C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C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C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C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C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C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C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C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C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C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C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C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C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C03"/>
    <w:rPr>
      <w:i/>
    </w:rPr>
  </w:style>
  <w:style w:type="paragraph" w:styleId="Caption">
    <w:name w:val="caption"/>
    <w:basedOn w:val="BodyText"/>
    <w:next w:val="Normal"/>
    <w:qFormat/>
    <w:rsid w:val="00227C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C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C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C03"/>
  </w:style>
  <w:style w:type="paragraph" w:styleId="TableofFigures">
    <w:name w:val="table of figures"/>
    <w:basedOn w:val="Normal"/>
    <w:next w:val="Normal"/>
    <w:semiHidden/>
    <w:rsid w:val="00227C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C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7C03"/>
    <w:rPr>
      <w:rFonts w:ascii="Wingdings" w:hAnsi="Wingdings"/>
    </w:rPr>
  </w:style>
  <w:style w:type="paragraph" w:customStyle="1" w:styleId="TableHeading">
    <w:name w:val="Table Heading"/>
    <w:basedOn w:val="HeadingBase"/>
    <w:rsid w:val="00227C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C03"/>
    <w:rPr>
      <w:color w:val="0033CC"/>
      <w:u w:val="none"/>
    </w:rPr>
  </w:style>
  <w:style w:type="paragraph" w:customStyle="1" w:styleId="BodyTextRight">
    <w:name w:val="Body Text Right"/>
    <w:basedOn w:val="BodyText"/>
    <w:rsid w:val="00227C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C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C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C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C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C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C03"/>
    <w:rPr>
      <w:sz w:val="32"/>
    </w:rPr>
  </w:style>
  <w:style w:type="paragraph" w:customStyle="1" w:styleId="HeadingProcedure">
    <w:name w:val="Heading Procedure"/>
    <w:basedOn w:val="HeadingBase"/>
    <w:next w:val="Normal"/>
    <w:rsid w:val="00227C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C03"/>
    <w:pPr>
      <w:spacing w:before="60" w:after="60"/>
    </w:pPr>
  </w:style>
  <w:style w:type="paragraph" w:styleId="ListContinue">
    <w:name w:val="List Continue"/>
    <w:basedOn w:val="List"/>
    <w:rsid w:val="00227C03"/>
    <w:pPr>
      <w:ind w:firstLine="0"/>
    </w:pPr>
  </w:style>
  <w:style w:type="paragraph" w:customStyle="1" w:styleId="ListNote">
    <w:name w:val="List Note"/>
    <w:basedOn w:val="List"/>
    <w:rsid w:val="00227C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C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C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C03"/>
    <w:rPr>
      <w:rFonts w:ascii="Courier New" w:hAnsi="Courier New"/>
    </w:rPr>
  </w:style>
  <w:style w:type="paragraph" w:customStyle="1" w:styleId="NoteBullet">
    <w:name w:val="Note Bullet"/>
    <w:basedOn w:val="Note"/>
    <w:rsid w:val="00227C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C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C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C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C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7C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C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C03"/>
    <w:rPr>
      <w:b/>
      <w:smallCaps/>
    </w:rPr>
  </w:style>
  <w:style w:type="paragraph" w:customStyle="1" w:styleId="TableListNumber">
    <w:name w:val="Table List Number"/>
    <w:basedOn w:val="ListNumber"/>
    <w:rsid w:val="00227C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C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C03"/>
    <w:pPr>
      <w:numPr>
        <w:numId w:val="8"/>
      </w:numPr>
    </w:pPr>
  </w:style>
  <w:style w:type="paragraph" w:customStyle="1" w:styleId="ListAlpha2">
    <w:name w:val="List Alpha 2"/>
    <w:basedOn w:val="List2"/>
    <w:rsid w:val="00227C03"/>
    <w:pPr>
      <w:numPr>
        <w:numId w:val="7"/>
      </w:numPr>
    </w:pPr>
  </w:style>
  <w:style w:type="paragraph" w:styleId="List2">
    <w:name w:val="List 2"/>
    <w:basedOn w:val="BodyText"/>
    <w:rsid w:val="00227C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C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C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C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C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C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7C03"/>
    <w:pPr>
      <w:numPr>
        <w:numId w:val="3"/>
      </w:numPr>
    </w:pPr>
  </w:style>
  <w:style w:type="paragraph" w:styleId="ListContinue2">
    <w:name w:val="List Continue 2"/>
    <w:basedOn w:val="List2"/>
    <w:rsid w:val="00227C03"/>
    <w:pPr>
      <w:ind w:firstLine="0"/>
    </w:pPr>
  </w:style>
  <w:style w:type="paragraph" w:styleId="ListContinue3">
    <w:name w:val="List Continue 3"/>
    <w:basedOn w:val="List3"/>
    <w:rsid w:val="00227C03"/>
    <w:pPr>
      <w:ind w:left="1021" w:firstLine="0"/>
    </w:pPr>
  </w:style>
  <w:style w:type="paragraph" w:styleId="ListContinue4">
    <w:name w:val="List Continue 4"/>
    <w:basedOn w:val="List4"/>
    <w:rsid w:val="00227C03"/>
    <w:pPr>
      <w:ind w:firstLine="0"/>
    </w:pPr>
  </w:style>
  <w:style w:type="paragraph" w:styleId="ListContinue5">
    <w:name w:val="List Continue 5"/>
    <w:basedOn w:val="List5"/>
    <w:rsid w:val="00227C03"/>
    <w:pPr>
      <w:ind w:firstLine="0"/>
    </w:pPr>
  </w:style>
  <w:style w:type="paragraph" w:styleId="ListNumber3">
    <w:name w:val="List Number 3"/>
    <w:basedOn w:val="List3"/>
    <w:rsid w:val="00227C03"/>
    <w:pPr>
      <w:numPr>
        <w:numId w:val="4"/>
      </w:numPr>
    </w:pPr>
  </w:style>
  <w:style w:type="paragraph" w:styleId="ListNumber4">
    <w:name w:val="List Number 4"/>
    <w:basedOn w:val="List4"/>
    <w:rsid w:val="00227C03"/>
    <w:pPr>
      <w:numPr>
        <w:numId w:val="5"/>
      </w:numPr>
    </w:pPr>
  </w:style>
  <w:style w:type="paragraph" w:styleId="ListNumber5">
    <w:name w:val="List Number 5"/>
    <w:basedOn w:val="List5"/>
    <w:rsid w:val="00227C03"/>
    <w:pPr>
      <w:numPr>
        <w:numId w:val="6"/>
      </w:numPr>
    </w:pPr>
  </w:style>
  <w:style w:type="paragraph" w:styleId="BlockText">
    <w:name w:val="Block Text"/>
    <w:basedOn w:val="Normal"/>
    <w:rsid w:val="00227C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C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C03"/>
    <w:rPr>
      <w:sz w:val="16"/>
      <w:vertAlign w:val="superscript"/>
    </w:rPr>
  </w:style>
  <w:style w:type="character" w:customStyle="1" w:styleId="Symbols">
    <w:name w:val="Symbols"/>
    <w:basedOn w:val="DefaultParagraphFont"/>
    <w:rsid w:val="00227C03"/>
    <w:rPr>
      <w:rFonts w:ascii="Symbol" w:hAnsi="Symbol"/>
    </w:rPr>
  </w:style>
  <w:style w:type="character" w:customStyle="1" w:styleId="MenuOptions">
    <w:name w:val="Menu Options"/>
    <w:basedOn w:val="DefaultParagraphFont"/>
    <w:rsid w:val="00227C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C03"/>
    <w:rPr>
      <w:b/>
    </w:rPr>
  </w:style>
  <w:style w:type="character" w:customStyle="1" w:styleId="Underlined">
    <w:name w:val="Underlined"/>
    <w:basedOn w:val="DefaultParagraphFont"/>
    <w:rsid w:val="00227C03"/>
    <w:rPr>
      <w:u w:val="single"/>
    </w:rPr>
  </w:style>
  <w:style w:type="paragraph" w:customStyle="1" w:styleId="TableBodyTextRight">
    <w:name w:val="Table Body Text Right"/>
    <w:basedOn w:val="TableBodyText"/>
    <w:rsid w:val="00227C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C03"/>
    <w:rPr>
      <w:sz w:val="18"/>
    </w:rPr>
  </w:style>
  <w:style w:type="paragraph" w:customStyle="1" w:styleId="BodySmallRight">
    <w:name w:val="Body Small Right"/>
    <w:basedOn w:val="BodyTextRight"/>
    <w:rsid w:val="00227C03"/>
    <w:rPr>
      <w:sz w:val="18"/>
      <w:szCs w:val="18"/>
    </w:rPr>
  </w:style>
  <w:style w:type="paragraph" w:customStyle="1" w:styleId="MarginEdition">
    <w:name w:val="Margin Edition"/>
    <w:basedOn w:val="MarginNote"/>
    <w:rsid w:val="00227C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C03"/>
    <w:rPr>
      <w:sz w:val="2"/>
      <w:szCs w:val="2"/>
    </w:rPr>
  </w:style>
  <w:style w:type="character" w:customStyle="1" w:styleId="Small">
    <w:name w:val="Small"/>
    <w:basedOn w:val="DefaultParagraphFont"/>
    <w:rsid w:val="00227C03"/>
    <w:rPr>
      <w:sz w:val="16"/>
    </w:rPr>
  </w:style>
  <w:style w:type="paragraph" w:customStyle="1" w:styleId="WideTable">
    <w:name w:val="Wide Table"/>
    <w:basedOn w:val="Normal"/>
    <w:rsid w:val="00227C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C03"/>
  </w:style>
  <w:style w:type="paragraph" w:styleId="Quote">
    <w:name w:val="Quote"/>
    <w:basedOn w:val="Heading1"/>
    <w:link w:val="QuoteChar"/>
    <w:qFormat/>
    <w:rsid w:val="00227C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C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C03"/>
    <w:pPr>
      <w:pageBreakBefore/>
    </w:pPr>
  </w:style>
  <w:style w:type="paragraph" w:customStyle="1" w:styleId="Border">
    <w:name w:val="Border"/>
    <w:basedOn w:val="Normal"/>
    <w:qFormat/>
    <w:rsid w:val="00227C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C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C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C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C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C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C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C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C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C03"/>
    <w:rPr>
      <w:u w:val="single"/>
    </w:rPr>
  </w:style>
  <w:style w:type="character" w:customStyle="1" w:styleId="BoldandItalics">
    <w:name w:val="Bold and Italics"/>
    <w:qFormat/>
    <w:rsid w:val="00227C03"/>
    <w:rPr>
      <w:b/>
      <w:i/>
      <w:u w:val="none"/>
    </w:rPr>
  </w:style>
  <w:style w:type="paragraph" w:styleId="BalloonText">
    <w:name w:val="Balloon Text"/>
    <w:basedOn w:val="Normal"/>
    <w:link w:val="BalloonTextChar"/>
    <w:rsid w:val="00227C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C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C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C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C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C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C03"/>
    <w:pPr>
      <w:spacing w:before="0" w:after="0"/>
    </w:pPr>
  </w:style>
  <w:style w:type="paragraph" w:customStyle="1" w:styleId="BodyTextBold">
    <w:name w:val="Body Text Bold"/>
    <w:basedOn w:val="BodyText"/>
    <w:qFormat/>
    <w:rsid w:val="00227C03"/>
    <w:rPr>
      <w:b/>
    </w:rPr>
  </w:style>
  <w:style w:type="character" w:styleId="Hyperlink">
    <w:name w:val="Hyperlink"/>
    <w:basedOn w:val="DefaultParagraphFont"/>
    <w:uiPriority w:val="99"/>
    <w:unhideWhenUsed/>
    <w:rsid w:val="001D4C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2265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CUACOS508 Cut and drape complex period costumes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2022-10-19T12:24:00Z</dcterms:created>
  <dcterms:modified xsi:type="dcterms:W3CDTF">2022-10-19T12:24:00Z</dcterms:modified>
</cp:coreProperties>
</file>