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C65" w:rsidP="00904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CUACOS502 Make character costumes</w:t>
      </w:r>
      <w:r>
        <w:fldChar w:fldCharType="end"/>
      </w:r>
    </w:p>
    <w:p w:rsidR="00904C65" w:rsidP="00904C65">
      <w:pPr>
        <w:pStyle w:val="Version"/>
        <w:sectPr w:rsidSect="00A93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3122" w:rsidP="00A93122">
      <w:pPr>
        <w:pStyle w:val="SuperHeading"/>
      </w:pPr>
      <w:r w:rsidRPr="00A93122">
        <w:t>CUACOS502 Make character costumes</w:t>
      </w:r>
    </w:p>
    <w:p w:rsidR="00000000" w:rsidRPr="00A93122" w:rsidP="00A93122">
      <w:pPr>
        <w:pStyle w:val="Heading1"/>
      </w:pPr>
      <w:bookmarkStart w:id="1" w:name="O_800054"/>
      <w:bookmarkEnd w:id="1"/>
      <w:r w:rsidRPr="00A931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rPr>
                <w:rStyle w:val="SpecialBold"/>
              </w:rPr>
              <w:t>Comments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t>This version first released with CUA Creative Arts and Culture Training Package Version 1.0.</w:t>
            </w:r>
          </w:p>
        </w:tc>
      </w:tr>
    </w:tbl>
    <w:p w:rsidR="00000000" w:rsidRPr="00A93122" w:rsidP="00A93122">
      <w:pPr>
        <w:pStyle w:val="BodyText"/>
      </w:pPr>
    </w:p>
    <w:p w:rsidR="00000000" w:rsidRPr="00A93122" w:rsidP="00A93122">
      <w:pPr>
        <w:pStyle w:val="AllowPageBreak"/>
      </w:pPr>
    </w:p>
    <w:p w:rsidR="00000000" w:rsidRPr="00A93122" w:rsidP="00A93122">
      <w:pPr>
        <w:pStyle w:val="Heading1"/>
      </w:pPr>
      <w:bookmarkStart w:id="2" w:name="O_800053"/>
      <w:bookmarkEnd w:id="2"/>
      <w:r w:rsidRPr="00A93122">
        <w:t>Application</w:t>
      </w:r>
    </w:p>
    <w:p w:rsidR="00000000" w:rsidRPr="00A93122" w:rsidP="00904C65">
      <w:pPr>
        <w:pStyle w:val="BodyText"/>
      </w:pPr>
      <w:r w:rsidRPr="00A93122">
        <w:t>This unit describes the performance outcomes, skills and knowledge required to make character costumes for productions i</w:t>
      </w:r>
      <w:r w:rsidRPr="00A93122">
        <w:t>n the screen, media, entertainment and events industries.</w:t>
      </w:r>
    </w:p>
    <w:p w:rsidR="00000000" w:rsidRPr="00A93122" w:rsidP="00904C65">
      <w:pPr>
        <w:pStyle w:val="BodyText"/>
      </w:pPr>
      <w:r w:rsidRPr="00A93122">
        <w:t>Individuals who apply these skills are expected to display a high level of initiative and judgement as they take responsibility for ensuring the quality of character costumes required for productio</w:t>
      </w:r>
      <w:r w:rsidRPr="00A93122">
        <w:t>ns. They may be responsible for supervising others.</w:t>
      </w:r>
    </w:p>
    <w:p w:rsidR="00000000" w:rsidRPr="00A93122" w:rsidP="00904C65">
      <w:pPr>
        <w:pStyle w:val="BodyText"/>
      </w:pPr>
      <w:r w:rsidRPr="00A93122">
        <w:t>No licensing, legislative or certification requirements apply to this unit at the time of publication.</w:t>
      </w:r>
    </w:p>
    <w:p w:rsidR="00000000" w:rsidRPr="00A93122" w:rsidP="00A93122">
      <w:pPr>
        <w:pStyle w:val="Heading1"/>
      </w:pPr>
      <w:bookmarkStart w:id="3" w:name="O_800052"/>
      <w:bookmarkEnd w:id="3"/>
      <w:r w:rsidRPr="00A93122">
        <w:t>Unit Sector</w:t>
      </w:r>
    </w:p>
    <w:p w:rsidR="00000000" w:rsidRPr="00A93122" w:rsidP="00904C65">
      <w:pPr>
        <w:pStyle w:val="BodyText"/>
      </w:pPr>
      <w:r w:rsidRPr="00A93122">
        <w:t>Visual communication - costume</w:t>
      </w:r>
    </w:p>
    <w:p w:rsidR="00000000" w:rsidRPr="00A93122" w:rsidP="00A93122">
      <w:pPr>
        <w:pStyle w:val="Heading1"/>
      </w:pPr>
      <w:bookmarkStart w:id="4" w:name="O_800051"/>
      <w:bookmarkEnd w:id="4"/>
      <w:r w:rsidRPr="00A931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rPr>
                <w:rStyle w:val="SpecialBold"/>
              </w:rPr>
              <w:t>Elements</w:t>
            </w:r>
          </w:p>
          <w:p w:rsidR="00000000" w:rsidRPr="00A93122" w:rsidP="00A93122">
            <w:pPr>
              <w:pStyle w:val="BodyText"/>
            </w:pPr>
            <w:r w:rsidRPr="00A93122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rPr>
                <w:rStyle w:val="SpecialBold"/>
              </w:rPr>
              <w:t>Performance Criteria</w:t>
            </w:r>
          </w:p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1. Conduct character costume research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t>1.1 Undertake r</w:t>
            </w:r>
            <w:r w:rsidRPr="00A93122">
              <w:t>esearch to identify historical, cultural and other factors that might influence character costume styles, construction techniques and costume development</w:t>
            </w:r>
          </w:p>
          <w:p w:rsidR="00000000" w:rsidRPr="00A93122" w:rsidP="00A93122">
            <w:pPr>
              <w:pStyle w:val="BodyText"/>
            </w:pPr>
            <w:r w:rsidRPr="00A93122">
              <w:t xml:space="preserve">1.2 Analyse designs for character costumes, and identify the </w:t>
            </w:r>
            <w:r w:rsidRPr="00A93122">
              <w:t>relationship between costumes and charact</w:t>
            </w:r>
            <w:r w:rsidRPr="00A93122">
              <w:t>er portrayal and development</w:t>
            </w:r>
          </w:p>
          <w:p w:rsidR="00000000" w:rsidRPr="00A93122" w:rsidP="00A93122">
            <w:pPr>
              <w:pStyle w:val="BodyText"/>
            </w:pPr>
            <w:r w:rsidRPr="00A93122">
              <w:t>1.3 Gather a range of research materials to develop knowledge of character costume options</w:t>
            </w:r>
          </w:p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1.4 Use research materials to interpret and adapt costume styles for performance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2. Interpret brief for character costume design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t>2.1 Li</w:t>
            </w:r>
            <w:r w:rsidRPr="00A93122">
              <w:t>aise with the relevant personnel to confirm character costume production requirements and gain approval where required</w:t>
            </w:r>
          </w:p>
          <w:p w:rsidR="00000000" w:rsidRPr="00A93122" w:rsidP="00A93122">
            <w:pPr>
              <w:pStyle w:val="BodyText"/>
            </w:pPr>
            <w:r w:rsidRPr="00A93122">
              <w:t>2.2 Review costume production schedules, specifications and lists</w:t>
            </w:r>
          </w:p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2.3 Interpret designs into practical plans for making character costume</w:t>
            </w:r>
            <w:r w:rsidRPr="00A93122">
              <w:t>s according to production requirements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3. Prepare for character costume construction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t>3.1 Select materials and methods of costume construction according to production requirements and factors affecting particular characters</w:t>
            </w:r>
          </w:p>
          <w:p w:rsidR="00000000" w:rsidRPr="00A93122" w:rsidP="00A93122">
            <w:pPr>
              <w:pStyle w:val="BodyText"/>
            </w:pPr>
            <w:r w:rsidRPr="00A93122">
              <w:t>3.2 Take and record accurate measurements of performers to ensure correct fitting of costumes</w:t>
            </w:r>
          </w:p>
          <w:p w:rsidR="00000000" w:rsidRPr="00A93122" w:rsidP="00A93122">
            <w:pPr>
              <w:pStyle w:val="BodyText"/>
            </w:pPr>
            <w:r w:rsidRPr="00A93122">
              <w:t>3.3 Integrate considerations of work health and safety, ease of movement and comfort of performers into costume planning</w:t>
            </w:r>
          </w:p>
          <w:p w:rsidR="00000000" w:rsidRPr="00A93122" w:rsidP="00A93122">
            <w:pPr>
              <w:pStyle w:val="BodyText"/>
            </w:pPr>
            <w:r w:rsidRPr="00A93122">
              <w:t>3.4 Determine if scale prototype is requi</w:t>
            </w:r>
            <w:r w:rsidRPr="00A93122">
              <w:t>red, based on three-dimensional (3D) reconstruction</w:t>
            </w:r>
          </w:p>
          <w:p w:rsidR="00000000" w:rsidRPr="00A93122" w:rsidP="00A93122">
            <w:pPr>
              <w:pStyle w:val="BodyText"/>
            </w:pPr>
            <w:r w:rsidRPr="00A93122">
              <w:t>3.5 Identify design and fabric characteristics that influence character costume construction and clarify any queries with relevant personnel</w:t>
            </w:r>
          </w:p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3.6 Select appropriate grade plan or grade rule table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 xml:space="preserve">4. Make </w:t>
            </w:r>
            <w:r w:rsidRPr="00A93122">
              <w:t>and grade patterns for character costumes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t>4.1 Produce or adjust pattern to required specifications, ensuring that pattern complies with gender and figure proportions and performance requirements</w:t>
            </w:r>
          </w:p>
          <w:p w:rsidR="00000000" w:rsidRPr="00A93122" w:rsidP="00A93122">
            <w:pPr>
              <w:pStyle w:val="BodyText"/>
            </w:pPr>
            <w:r w:rsidRPr="00A93122">
              <w:t xml:space="preserve">4.2 Grade pattern manually or by computer, adjusting design, </w:t>
            </w:r>
            <w:r w:rsidRPr="00A93122">
              <w:t>maintaining accuracy and shape, notches, design proportion and other design requirements</w:t>
            </w:r>
          </w:p>
          <w:p w:rsidR="00000000" w:rsidRPr="00A93122" w:rsidP="00A93122">
            <w:pPr>
              <w:pStyle w:val="BodyText"/>
            </w:pPr>
            <w:r w:rsidRPr="00A93122">
              <w:t>4.3 Check pattern for accuracy and make adjustments as required</w:t>
            </w:r>
          </w:p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4.4 Store pattern according to workplace procedures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5. Lay up character costumes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t>5.1 Establish the req</w:t>
            </w:r>
            <w:r w:rsidRPr="00A93122">
              <w:t>uired meterage of fabric and other materials to minimise waste</w:t>
            </w:r>
          </w:p>
          <w:p w:rsidR="00000000" w:rsidRPr="00A93122" w:rsidP="00A93122">
            <w:pPr>
              <w:pStyle w:val="BodyText"/>
            </w:pPr>
            <w:r w:rsidRPr="00A93122">
              <w:t>5.2 Check materials for quality, faults, width, selvedges, dye, lot and marking requirements</w:t>
            </w:r>
          </w:p>
          <w:p w:rsidR="00000000" w:rsidRPr="00A93122" w:rsidP="00A93122">
            <w:pPr>
              <w:pStyle w:val="BodyText"/>
            </w:pPr>
            <w:r w:rsidRPr="00A93122">
              <w:t>5.3 Identify and assemble appropriate base and outer fabrics</w:t>
            </w:r>
          </w:p>
          <w:p w:rsidR="00000000" w:rsidRPr="00A93122" w:rsidP="00A93122">
            <w:pPr>
              <w:pStyle w:val="BodyText"/>
            </w:pPr>
            <w:r w:rsidRPr="00A93122">
              <w:t>5.4 Lay up base and self-fabrics and ch</w:t>
            </w:r>
            <w:r w:rsidRPr="00A93122">
              <w:t>eck alignment conforms to specifications</w:t>
            </w:r>
          </w:p>
          <w:p w:rsidR="00000000" w:rsidRPr="00A93122" w:rsidP="00A93122">
            <w:pPr>
              <w:pStyle w:val="BodyText"/>
            </w:pPr>
            <w:r w:rsidRPr="00A93122">
              <w:t xml:space="preserve">5.5 Cut materials to meet pattern requirements </w:t>
            </w:r>
          </w:p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5.6 Prepare base and mount fabrications, as necessary, to achieve required stiffening or support effect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6. Assemble and fit character costumes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t>6.1 Assemble base and m</w:t>
            </w:r>
            <w:r w:rsidRPr="00A93122">
              <w:t>ount fabrications or materials and where appropriate, hang in readiness for assembly</w:t>
            </w:r>
          </w:p>
          <w:p w:rsidR="00000000" w:rsidRPr="00A93122" w:rsidP="00A93122">
            <w:pPr>
              <w:pStyle w:val="BodyText"/>
            </w:pPr>
            <w:r w:rsidRPr="00A93122">
              <w:t>6.2 Conduct fittings with performers and identify, record and action required adjustments and alterations</w:t>
            </w:r>
          </w:p>
          <w:p w:rsidR="00000000" w:rsidRPr="00A93122" w:rsidP="00A93122">
            <w:pPr>
              <w:pStyle w:val="BodyText"/>
            </w:pPr>
            <w:r w:rsidRPr="00A93122">
              <w:t>6.3 Sew costume pieces together to form the whole costume and attach required trimmings, fasteners and decorations using appropriate techniques</w:t>
            </w:r>
          </w:p>
          <w:p w:rsidR="00000000" w:rsidRPr="00A93122" w:rsidP="00A93122">
            <w:pPr>
              <w:pStyle w:val="BodyText"/>
            </w:pPr>
            <w:r w:rsidRPr="00A93122">
              <w:t>6.4 Finish character costumes according to requirements</w:t>
            </w:r>
          </w:p>
          <w:p w:rsidR="00000000" w:rsidRPr="00A93122" w:rsidP="00A93122">
            <w:pPr>
              <w:pStyle w:val="BodyText"/>
            </w:pPr>
            <w:r w:rsidRPr="00A93122">
              <w:t>6.5 Identify modifications to character costume in consu</w:t>
            </w:r>
            <w:r w:rsidRPr="00A93122">
              <w:t>ltation with relevant personnel and complete as required</w:t>
            </w:r>
          </w:p>
          <w:p w:rsidR="00000000" w:rsidRPr="00A93122" w:rsidP="00A93122">
            <w:pPr>
              <w:pStyle w:val="BodyText"/>
            </w:pPr>
            <w:r w:rsidRPr="00A93122">
              <w:t>6.6 Correctly label and code all character costumes for identification during productions</w:t>
            </w:r>
          </w:p>
        </w:tc>
      </w:tr>
    </w:tbl>
    <w:p w:rsidR="00000000" w:rsidRPr="00A93122" w:rsidP="00A93122">
      <w:pPr>
        <w:pStyle w:val="BodyText"/>
      </w:pPr>
    </w:p>
    <w:p w:rsidR="00000000" w:rsidRPr="00A93122" w:rsidP="00A93122">
      <w:pPr>
        <w:pStyle w:val="AllowPageBreak"/>
      </w:pPr>
    </w:p>
    <w:p w:rsidR="00000000" w:rsidRPr="00A93122" w:rsidP="00A93122">
      <w:pPr>
        <w:pStyle w:val="Heading1"/>
      </w:pPr>
      <w:bookmarkStart w:id="5" w:name="O_800050"/>
      <w:bookmarkEnd w:id="5"/>
      <w:r w:rsidRPr="00A93122">
        <w:t>Foundation Skills</w:t>
      </w:r>
    </w:p>
    <w:p w:rsidR="00000000" w:rsidRPr="00904C65" w:rsidP="00904C65">
      <w:pPr>
        <w:pStyle w:val="BodyText"/>
        <w:rPr>
          <w:i/>
        </w:rPr>
      </w:pPr>
      <w:r w:rsidRPr="00904C65">
        <w:rPr>
          <w:rStyle w:val="Emphasis"/>
        </w:rPr>
        <w:t>This section describes language, literacy, numeracy and employment skill</w:t>
      </w:r>
      <w:r w:rsidRPr="00904C65">
        <w:rPr>
          <w:rStyle w:val="Emphasis"/>
        </w:rPr>
        <w:t>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rPr>
                <w:rStyle w:val="SpecialBold"/>
              </w:rPr>
              <w:t>Description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1.1, 1.2, 2.2, 2.3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ListBullet"/>
            </w:pPr>
            <w:r w:rsidRPr="00A93122">
              <w:t>Interprets designs and written material to inform the process of making character costumes</w:t>
            </w:r>
          </w:p>
          <w:p w:rsidR="00000000" w:rsidP="00A93122">
            <w:pPr>
              <w:pStyle w:val="ListBullet"/>
              <w:rPr>
                <w:lang w:val="en-NZ"/>
              </w:rPr>
            </w:pPr>
            <w:r w:rsidRPr="00A93122">
              <w:t>Interprets production documentation in relation to own duties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3.3, 6.2, 6.6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ListBullet"/>
              <w:rPr>
                <w:lang w:val="en-NZ"/>
              </w:rPr>
            </w:pPr>
            <w:r w:rsidRPr="00A93122">
              <w:t>Completes workplace documentation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2.1, 3.5, 6.2, 6.5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ListBullet"/>
              <w:rPr>
                <w:lang w:val="en-NZ"/>
              </w:rPr>
            </w:pPr>
            <w:r w:rsidRPr="00A93122">
              <w:t>Obtains information by listening and questioning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3.2, 3.3, 4.2, 4.3, 5.1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ListBullet"/>
            </w:pPr>
            <w:r w:rsidRPr="00A93122">
              <w:t>Takes and re</w:t>
            </w:r>
            <w:r w:rsidRPr="00A93122">
              <w:t>cords measurements of performers</w:t>
            </w:r>
          </w:p>
          <w:p w:rsidR="00000000" w:rsidRPr="00A93122" w:rsidP="00A93122">
            <w:pPr>
              <w:pStyle w:val="ListBullet"/>
            </w:pPr>
            <w:r w:rsidRPr="00A93122">
              <w:t>Makes adjustments to patterns during construction</w:t>
            </w:r>
          </w:p>
          <w:p w:rsidR="00000000" w:rsidP="00A93122">
            <w:pPr>
              <w:pStyle w:val="ListBullet"/>
              <w:rPr>
                <w:lang w:val="en-NZ"/>
              </w:rPr>
            </w:pPr>
            <w:r w:rsidRPr="00A93122">
              <w:t>Estimates quantities of fabric and other materials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3.4, 4.4, 6.4, 6.5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ListBullet"/>
            </w:pPr>
            <w:r w:rsidRPr="00A93122">
              <w:t>Takes account of work health and safety considerations in the design of costumes</w:t>
            </w:r>
          </w:p>
          <w:p w:rsidR="00000000" w:rsidP="00A93122">
            <w:pPr>
              <w:pStyle w:val="ListBullet"/>
              <w:rPr>
                <w:lang w:val="en-NZ"/>
              </w:rPr>
            </w:pPr>
            <w:r w:rsidRPr="00A93122">
              <w:t>Meets work deadlines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2.1, 3.5, 6.2, 6.5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ListBullet"/>
              <w:rPr>
                <w:lang w:val="en-NZ"/>
              </w:rPr>
            </w:pPr>
            <w:r w:rsidRPr="00A93122">
              <w:t>Works collaboratively with a range of personnel to make character costumes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1.1, 1.2, 1.3, 1.4</w:t>
            </w:r>
            <w:r w:rsidRPr="00A93122">
              <w:t>, 2.1, 2.2, 2.3, 3.1, 3.2, 3.3, 3.5, 3.6, 4.1, 4.2, 4.3, 4.4, 5.1, 5.2, 5.3, 5.4, 5.5, 5.6, 6.1, 6.2, 6.3, 6.4, 6.5, 6.6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ListBullet"/>
            </w:pPr>
            <w:r w:rsidRPr="00A93122">
              <w:t>Adopts a methodical and logical approach to selecting materials and costume construction methods</w:t>
            </w:r>
          </w:p>
          <w:p w:rsidR="00000000" w:rsidRPr="00A93122" w:rsidP="00A93122">
            <w:pPr>
              <w:pStyle w:val="ListBullet"/>
            </w:pPr>
            <w:r w:rsidRPr="00A93122">
              <w:t>Follows a logical process when researching character costume requirements and creating costumes</w:t>
            </w:r>
          </w:p>
          <w:p w:rsidR="00000000" w:rsidRPr="00A93122" w:rsidP="00A93122">
            <w:pPr>
              <w:pStyle w:val="ListBullet"/>
            </w:pPr>
            <w:r w:rsidRPr="00A93122">
              <w:t>Identifies ways of sequencing the costume manufacture process for greater efficiency</w:t>
            </w:r>
          </w:p>
          <w:p w:rsidR="00000000" w:rsidRPr="00A93122" w:rsidP="00A93122">
            <w:pPr>
              <w:pStyle w:val="ListBullet"/>
            </w:pPr>
            <w:r w:rsidRPr="00A93122">
              <w:t>Takes responsibility for ensuring minimal waste of materials</w:t>
            </w:r>
          </w:p>
          <w:p w:rsidR="00000000" w:rsidRPr="00A93122" w:rsidP="00A93122">
            <w:pPr>
              <w:pStyle w:val="ListBullet"/>
            </w:pPr>
            <w:r w:rsidRPr="00A93122">
              <w:t xml:space="preserve">Uses computer </w:t>
            </w:r>
            <w:r w:rsidRPr="00A93122">
              <w:t>software to assist with the design of character costumes</w:t>
            </w:r>
          </w:p>
        </w:tc>
      </w:tr>
    </w:tbl>
    <w:p w:rsidR="00000000" w:rsidRPr="00A93122" w:rsidP="00A93122">
      <w:pPr>
        <w:pStyle w:val="BodyText"/>
      </w:pPr>
    </w:p>
    <w:p w:rsidR="00000000" w:rsidRPr="00A93122" w:rsidP="00A93122">
      <w:pPr>
        <w:pStyle w:val="AllowPageBreak"/>
      </w:pPr>
    </w:p>
    <w:p w:rsidR="00000000" w:rsidRPr="00A93122" w:rsidP="00A93122">
      <w:pPr>
        <w:pStyle w:val="Heading1"/>
      </w:pPr>
      <w:bookmarkStart w:id="6" w:name="O_800049"/>
      <w:bookmarkEnd w:id="6"/>
      <w:r w:rsidRPr="00A9312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rPr>
                <w:rStyle w:val="SpecialBold"/>
              </w:rPr>
              <w:t xml:space="preserve">Code and title </w:t>
            </w:r>
          </w:p>
          <w:p w:rsidR="00000000" w:rsidRPr="00A93122" w:rsidP="00A93122">
            <w:pPr>
              <w:pStyle w:val="BodyText"/>
            </w:pPr>
            <w:r w:rsidRPr="00A9312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rPr>
                <w:rStyle w:val="SpecialBold"/>
              </w:rPr>
              <w:t>Code and title</w:t>
            </w:r>
          </w:p>
          <w:p w:rsidR="00000000" w:rsidRPr="00A93122" w:rsidP="00A93122">
            <w:pPr>
              <w:pStyle w:val="BodyText"/>
            </w:pPr>
            <w:r w:rsidRPr="00A9312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rPr>
                <w:rStyle w:val="SpecialBold"/>
              </w:rPr>
              <w:t>Equivalence status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CUACOS502 Make character costumes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CUACOS502 Make character costumes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t>Equivalent unit</w:t>
            </w:r>
          </w:p>
        </w:tc>
      </w:tr>
    </w:tbl>
    <w:p w:rsidR="00000000" w:rsidRPr="00A93122" w:rsidP="00A93122">
      <w:pPr>
        <w:pStyle w:val="BodyText"/>
      </w:pPr>
    </w:p>
    <w:p w:rsidR="00000000" w:rsidRPr="00A93122" w:rsidP="00A93122">
      <w:pPr>
        <w:pStyle w:val="AllowPageBreak"/>
      </w:pPr>
    </w:p>
    <w:p w:rsidR="00000000" w:rsidRPr="00A93122" w:rsidP="00A93122">
      <w:pPr>
        <w:pStyle w:val="Heading1"/>
      </w:pPr>
      <w:bookmarkStart w:id="7" w:name="O_800055"/>
      <w:bookmarkEnd w:id="7"/>
      <w:r w:rsidRPr="00A93122">
        <w:t>Links</w:t>
      </w:r>
    </w:p>
    <w:p w:rsidR="00000000" w:rsidRPr="00A93122" w:rsidP="00904C65">
      <w:pPr>
        <w:pStyle w:val="BodyText"/>
      </w:pPr>
      <w:r w:rsidRPr="00A93122">
        <w:t>Companion Volume implementation guides are found</w:t>
      </w:r>
      <w:r w:rsidRPr="00A93122">
        <w:t xml:space="preserve">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5488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3122" w:rsidP="00904C65">
      <w:pPr>
        <w:pStyle w:val="BodyText"/>
        <w:sectPr w:rsidSect="00A931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3122" w:rsidP="00A93122">
      <w:pPr>
        <w:pStyle w:val="SuperHeading"/>
      </w:pPr>
      <w:r w:rsidRPr="00A93122">
        <w:t>Assessment Requirements for CUACOS502 Make character costumes</w:t>
      </w:r>
    </w:p>
    <w:p w:rsidR="00000000" w:rsidRPr="00A93122" w:rsidP="00A93122">
      <w:pPr>
        <w:pStyle w:val="Heading1"/>
      </w:pPr>
      <w:bookmarkStart w:id="8" w:name="O_800047"/>
      <w:bookmarkEnd w:id="8"/>
      <w:r w:rsidRPr="00A931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rPr>
                <w:rStyle w:val="SpecialBold"/>
              </w:rPr>
              <w:t>Comments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9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22">
            <w:pPr>
              <w:pStyle w:val="BodyText"/>
              <w:rPr>
                <w:lang w:val="en-NZ"/>
              </w:rPr>
            </w:pPr>
            <w:r w:rsidRPr="00A931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22" w:rsidP="00A93122">
            <w:pPr>
              <w:pStyle w:val="BodyText"/>
            </w:pPr>
            <w:r w:rsidRPr="00A93122">
              <w:t>This version firs</w:t>
            </w:r>
            <w:r w:rsidRPr="00A93122">
              <w:t>t released with CUA Creative Arts and Culture Training Package version 1.0.</w:t>
            </w:r>
          </w:p>
        </w:tc>
      </w:tr>
    </w:tbl>
    <w:p w:rsidR="00000000" w:rsidRPr="00A93122" w:rsidP="00A93122">
      <w:pPr>
        <w:pStyle w:val="BodyText"/>
      </w:pPr>
    </w:p>
    <w:p w:rsidR="00000000" w:rsidRPr="00A93122" w:rsidP="00A93122">
      <w:pPr>
        <w:pStyle w:val="AllowPageBreak"/>
      </w:pPr>
    </w:p>
    <w:p w:rsidR="00000000" w:rsidRPr="00A93122" w:rsidP="00A93122">
      <w:pPr>
        <w:pStyle w:val="Heading1"/>
      </w:pPr>
      <w:bookmarkStart w:id="9" w:name="O_800046"/>
      <w:bookmarkEnd w:id="9"/>
      <w:r w:rsidRPr="00A93122">
        <w:t>Performance Evidence</w:t>
      </w:r>
    </w:p>
    <w:p w:rsidR="00000000" w:rsidRPr="00A93122" w:rsidP="00904C65">
      <w:pPr>
        <w:pStyle w:val="BodyText"/>
      </w:pPr>
      <w:r w:rsidRPr="00A93122">
        <w:t>Evidence of the ability to:</w:t>
      </w:r>
    </w:p>
    <w:p w:rsidR="00000000" w:rsidRPr="00A93122" w:rsidP="00A93122">
      <w:pPr>
        <w:pStyle w:val="ListBullet"/>
      </w:pPr>
      <w:r w:rsidRPr="00A93122">
        <w:t>create costumes using character-specific techniques and materials</w:t>
      </w:r>
    </w:p>
    <w:p w:rsidR="00000000" w:rsidRPr="00A93122" w:rsidP="00A93122">
      <w:pPr>
        <w:pStyle w:val="ListBullet"/>
      </w:pPr>
      <w:r w:rsidRPr="00A93122">
        <w:t>follow safety procedures when using costume-making equipment and materials</w:t>
      </w:r>
    </w:p>
    <w:p w:rsidR="00000000" w:rsidRPr="00A93122" w:rsidP="00A93122">
      <w:pPr>
        <w:pStyle w:val="ListBullet"/>
      </w:pPr>
      <w:r w:rsidRPr="00A93122">
        <w:t>work collaboratively.</w:t>
      </w:r>
    </w:p>
    <w:p w:rsidR="00000000" w:rsidRPr="00A93122" w:rsidP="00A93122">
      <w:pPr>
        <w:pStyle w:val="BodyText"/>
      </w:pPr>
    </w:p>
    <w:p w:rsidR="00000000" w:rsidRPr="00A93122" w:rsidP="00904C65">
      <w:pPr>
        <w:pStyle w:val="BodyText"/>
      </w:pPr>
      <w:r w:rsidRPr="00A93122">
        <w:t>Note: If a specific volume or frequency is not stated, then evidence must be provided for each of the above points at least once.</w:t>
      </w:r>
    </w:p>
    <w:p w:rsidR="00000000" w:rsidRPr="00A93122" w:rsidP="00A93122">
      <w:pPr>
        <w:pStyle w:val="Heading1"/>
      </w:pPr>
      <w:bookmarkStart w:id="10" w:name="O_800045"/>
      <w:bookmarkEnd w:id="10"/>
      <w:r w:rsidRPr="00A93122">
        <w:t>Knowledge E</w:t>
      </w:r>
      <w:r w:rsidRPr="00A93122">
        <w:t>vidence</w:t>
      </w:r>
    </w:p>
    <w:p w:rsidR="00000000" w:rsidRPr="00A93122" w:rsidP="00904C65">
      <w:pPr>
        <w:pStyle w:val="BodyText"/>
      </w:pPr>
      <w:r w:rsidRPr="00A93122">
        <w:t>To complete the unit requirements the individual must:</w:t>
      </w:r>
    </w:p>
    <w:p w:rsidR="00000000" w:rsidRPr="00A93122" w:rsidP="00A93122">
      <w:pPr>
        <w:pStyle w:val="ListBullet"/>
      </w:pPr>
      <w:r w:rsidRPr="00A93122">
        <w:t>describe the range and features of commonly required character costumes and construction techniques used for them</w:t>
      </w:r>
    </w:p>
    <w:p w:rsidR="00000000" w:rsidRPr="00A93122" w:rsidP="00A93122">
      <w:pPr>
        <w:pStyle w:val="ListBullet"/>
      </w:pPr>
      <w:r w:rsidRPr="00A93122">
        <w:t xml:space="preserve">describe the use and properties of different fabrics, materials and patterns </w:t>
      </w:r>
      <w:r w:rsidRPr="00A93122">
        <w:t>used regularly to make character costumes.</w:t>
      </w:r>
    </w:p>
    <w:p w:rsidR="00000000" w:rsidRPr="00A93122" w:rsidP="00A93122">
      <w:pPr>
        <w:pStyle w:val="AllowPageBreak"/>
      </w:pPr>
    </w:p>
    <w:p w:rsidR="00000000" w:rsidRPr="00A93122" w:rsidP="00A93122">
      <w:pPr>
        <w:pStyle w:val="Heading1"/>
      </w:pPr>
      <w:bookmarkStart w:id="11" w:name="O_800044"/>
      <w:bookmarkEnd w:id="11"/>
      <w:r w:rsidRPr="00A93122">
        <w:t>Assessment Conditions</w:t>
      </w:r>
    </w:p>
    <w:p w:rsidR="00000000" w:rsidRPr="00A93122" w:rsidP="00904C65">
      <w:pPr>
        <w:pStyle w:val="BodyText"/>
      </w:pPr>
      <w:r w:rsidRPr="00A93122">
        <w:t>Assessment must be conducted in a safe environment where evidence gathered demonstrates consistent performance of typical activities experienced in creative arts industry env</w:t>
      </w:r>
      <w:r w:rsidRPr="00A93122">
        <w:t>ironments. The assessment environment must include access to costume specifications, materials and production schedules.</w:t>
      </w:r>
    </w:p>
    <w:p w:rsidR="00000000" w:rsidRPr="00A93122" w:rsidP="00904C65">
      <w:pPr>
        <w:pStyle w:val="BodyText"/>
      </w:pPr>
      <w:r w:rsidRPr="00A93122">
        <w:t>Assessors of this unit must satisfy the requirements for assessors in applicable vocational educational and training legislation, fram</w:t>
      </w:r>
      <w:r w:rsidRPr="00A93122">
        <w:t>eworks and/or standards.</w:t>
      </w:r>
    </w:p>
    <w:p w:rsidR="00000000" w:rsidRPr="00A93122" w:rsidP="00A93122">
      <w:pPr>
        <w:pStyle w:val="Heading1"/>
      </w:pPr>
      <w:bookmarkStart w:id="12" w:name="O_800056"/>
      <w:bookmarkEnd w:id="12"/>
      <w:r w:rsidRPr="00A93122">
        <w:t>Links</w:t>
      </w:r>
    </w:p>
    <w:p w:rsidR="00000000" w:rsidRPr="00A93122" w:rsidP="00904C65">
      <w:pPr>
        <w:pStyle w:val="BodyText"/>
      </w:pPr>
      <w:r w:rsidRPr="00A931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5488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3122" w:rsidP="00A93122"/>
    <w:sectPr w:rsidSect="00A931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22" w:rsidRPr="00904C65" w:rsidP="00904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65" w:rsidP="00A93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C65" w:rsidP="00A93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04C65" w:rsidP="00A931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22" w:rsidP="00A93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4C65">
      <w:t>Approved</w:t>
    </w:r>
    <w:r w:rsidR="00904C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4C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4C65">
      <w:rPr>
        <w:noProof/>
      </w:rPr>
      <w:t>4</w:t>
    </w:r>
    <w:r>
      <w:rPr>
        <w:noProof/>
      </w:rPr>
      <w:fldChar w:fldCharType="end"/>
    </w:r>
  </w:p>
  <w:p w:rsidR="00A93122" w:rsidP="00A93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4C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4C65">
      <w:t>Service and Creative Skills Australia</w:t>
    </w:r>
    <w:r w:rsidR="00904C65">
      <w:fldChar w:fldCharType="end"/>
    </w:r>
  </w:p>
  <w:p w:rsidR="00A93122" w:rsidP="00A93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122" w:rsidRPr="00904C65" w:rsidP="00904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65" w:rsidRPr="002D2AF8" w:rsidP="00A93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CUACOS502 Make character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4C65" w:rsidP="00A931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22" w:rsidRPr="002D2AF8" w:rsidP="00A93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4C65">
      <w:t>CUACOS502 Make character costumes</w:t>
    </w:r>
    <w:r w:rsidR="00904C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4C65">
      <w:rPr>
        <w:noProof/>
      </w:rPr>
      <w:t>2 March 2025</w:t>
    </w:r>
    <w:r>
      <w:fldChar w:fldCharType="end"/>
    </w:r>
  </w:p>
  <w:p w:rsidR="00A93122" w:rsidP="00A93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342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3841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122"/>
  </w:style>
  <w:style w:type="character" w:customStyle="1" w:styleId="Heading1Char">
    <w:name w:val="Heading 1 Char"/>
    <w:basedOn w:val="DefaultParagraphFont"/>
    <w:link w:val="Heading1"/>
    <w:rsid w:val="00A93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1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1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1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122"/>
    <w:rPr>
      <w:b/>
      <w:spacing w:val="0"/>
    </w:rPr>
  </w:style>
  <w:style w:type="character" w:styleId="Emphasis">
    <w:name w:val="Emphasis"/>
    <w:basedOn w:val="DefaultParagraphFont"/>
    <w:qFormat/>
    <w:rsid w:val="00A93122"/>
    <w:rPr>
      <w:i/>
    </w:rPr>
  </w:style>
  <w:style w:type="paragraph" w:customStyle="1" w:styleId="SuperHeading">
    <w:name w:val="SuperHeading"/>
    <w:basedOn w:val="Normal"/>
    <w:rsid w:val="00A93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1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1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1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1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122"/>
  </w:style>
  <w:style w:type="paragraph" w:styleId="TableofFigures">
    <w:name w:val="table of figures"/>
    <w:basedOn w:val="Normal"/>
    <w:next w:val="Normal"/>
    <w:semiHidden/>
    <w:rsid w:val="00A93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1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122"/>
    <w:rPr>
      <w:rFonts w:ascii="Wingdings" w:hAnsi="Wingdings"/>
    </w:rPr>
  </w:style>
  <w:style w:type="paragraph" w:customStyle="1" w:styleId="TableHeading">
    <w:name w:val="Table Heading"/>
    <w:basedOn w:val="HeadingBase"/>
    <w:rsid w:val="00A93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122"/>
    <w:rPr>
      <w:color w:val="0033CC"/>
      <w:u w:val="none"/>
    </w:rPr>
  </w:style>
  <w:style w:type="paragraph" w:customStyle="1" w:styleId="BodyTextRight">
    <w:name w:val="Body Text Right"/>
    <w:basedOn w:val="BodyText"/>
    <w:rsid w:val="00A93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1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122"/>
    <w:rPr>
      <w:sz w:val="32"/>
    </w:rPr>
  </w:style>
  <w:style w:type="paragraph" w:customStyle="1" w:styleId="HeadingProcedure">
    <w:name w:val="Heading Procedure"/>
    <w:basedOn w:val="HeadingBase"/>
    <w:next w:val="Normal"/>
    <w:rsid w:val="00A93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122"/>
    <w:pPr>
      <w:spacing w:before="60" w:after="60"/>
    </w:pPr>
  </w:style>
  <w:style w:type="paragraph" w:styleId="ListContinue">
    <w:name w:val="List Continue"/>
    <w:basedOn w:val="List"/>
    <w:rsid w:val="00A93122"/>
    <w:pPr>
      <w:ind w:firstLine="0"/>
    </w:pPr>
  </w:style>
  <w:style w:type="paragraph" w:customStyle="1" w:styleId="ListNote">
    <w:name w:val="List Note"/>
    <w:basedOn w:val="List"/>
    <w:rsid w:val="00A93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122"/>
    <w:rPr>
      <w:rFonts w:ascii="Courier New" w:hAnsi="Courier New"/>
    </w:rPr>
  </w:style>
  <w:style w:type="paragraph" w:customStyle="1" w:styleId="NoteBullet">
    <w:name w:val="Note Bullet"/>
    <w:basedOn w:val="Note"/>
    <w:rsid w:val="00A93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1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122"/>
    <w:rPr>
      <w:b/>
      <w:smallCaps/>
    </w:rPr>
  </w:style>
  <w:style w:type="paragraph" w:customStyle="1" w:styleId="TableListNumber">
    <w:name w:val="Table List Number"/>
    <w:basedOn w:val="ListNumber"/>
    <w:rsid w:val="00A93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122"/>
    <w:pPr>
      <w:numPr>
        <w:numId w:val="8"/>
      </w:numPr>
    </w:pPr>
  </w:style>
  <w:style w:type="paragraph" w:customStyle="1" w:styleId="ListAlpha2">
    <w:name w:val="List Alpha 2"/>
    <w:basedOn w:val="List2"/>
    <w:rsid w:val="00A93122"/>
    <w:pPr>
      <w:numPr>
        <w:numId w:val="7"/>
      </w:numPr>
    </w:pPr>
  </w:style>
  <w:style w:type="paragraph" w:styleId="List2">
    <w:name w:val="List 2"/>
    <w:basedOn w:val="BodyText"/>
    <w:rsid w:val="00A93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1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1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122"/>
    <w:pPr>
      <w:numPr>
        <w:numId w:val="3"/>
      </w:numPr>
    </w:pPr>
  </w:style>
  <w:style w:type="paragraph" w:styleId="ListContinue2">
    <w:name w:val="List Continue 2"/>
    <w:basedOn w:val="List2"/>
    <w:rsid w:val="00A93122"/>
    <w:pPr>
      <w:ind w:firstLine="0"/>
    </w:pPr>
  </w:style>
  <w:style w:type="paragraph" w:styleId="ListContinue3">
    <w:name w:val="List Continue 3"/>
    <w:basedOn w:val="List3"/>
    <w:rsid w:val="00A93122"/>
    <w:pPr>
      <w:ind w:left="1021" w:firstLine="0"/>
    </w:pPr>
  </w:style>
  <w:style w:type="paragraph" w:styleId="ListContinue4">
    <w:name w:val="List Continue 4"/>
    <w:basedOn w:val="List4"/>
    <w:rsid w:val="00A93122"/>
    <w:pPr>
      <w:ind w:firstLine="0"/>
    </w:pPr>
  </w:style>
  <w:style w:type="paragraph" w:styleId="ListContinue5">
    <w:name w:val="List Continue 5"/>
    <w:basedOn w:val="List5"/>
    <w:rsid w:val="00A93122"/>
    <w:pPr>
      <w:ind w:firstLine="0"/>
    </w:pPr>
  </w:style>
  <w:style w:type="paragraph" w:styleId="ListNumber3">
    <w:name w:val="List Number 3"/>
    <w:basedOn w:val="List3"/>
    <w:rsid w:val="00A93122"/>
    <w:pPr>
      <w:numPr>
        <w:numId w:val="4"/>
      </w:numPr>
    </w:pPr>
  </w:style>
  <w:style w:type="paragraph" w:styleId="ListNumber4">
    <w:name w:val="List Number 4"/>
    <w:basedOn w:val="List4"/>
    <w:rsid w:val="00A93122"/>
    <w:pPr>
      <w:numPr>
        <w:numId w:val="5"/>
      </w:numPr>
    </w:pPr>
  </w:style>
  <w:style w:type="paragraph" w:styleId="ListNumber5">
    <w:name w:val="List Number 5"/>
    <w:basedOn w:val="List5"/>
    <w:rsid w:val="00A93122"/>
    <w:pPr>
      <w:numPr>
        <w:numId w:val="6"/>
      </w:numPr>
    </w:pPr>
  </w:style>
  <w:style w:type="paragraph" w:styleId="BlockText">
    <w:name w:val="Block Text"/>
    <w:basedOn w:val="Normal"/>
    <w:rsid w:val="00A93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122"/>
    <w:rPr>
      <w:sz w:val="16"/>
      <w:vertAlign w:val="superscript"/>
    </w:rPr>
  </w:style>
  <w:style w:type="character" w:customStyle="1" w:styleId="Symbols">
    <w:name w:val="Symbols"/>
    <w:basedOn w:val="DefaultParagraphFont"/>
    <w:rsid w:val="00A93122"/>
    <w:rPr>
      <w:rFonts w:ascii="Symbol" w:hAnsi="Symbol"/>
    </w:rPr>
  </w:style>
  <w:style w:type="character" w:customStyle="1" w:styleId="MenuOptions">
    <w:name w:val="Menu Options"/>
    <w:basedOn w:val="DefaultParagraphFont"/>
    <w:rsid w:val="00A93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122"/>
    <w:rPr>
      <w:b/>
    </w:rPr>
  </w:style>
  <w:style w:type="character" w:customStyle="1" w:styleId="Underlined">
    <w:name w:val="Underlined"/>
    <w:basedOn w:val="DefaultParagraphFont"/>
    <w:rsid w:val="00A93122"/>
    <w:rPr>
      <w:u w:val="single"/>
    </w:rPr>
  </w:style>
  <w:style w:type="paragraph" w:customStyle="1" w:styleId="TableBodyTextRight">
    <w:name w:val="Table Body Text Right"/>
    <w:basedOn w:val="TableBodyText"/>
    <w:rsid w:val="00A93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122"/>
    <w:rPr>
      <w:sz w:val="18"/>
    </w:rPr>
  </w:style>
  <w:style w:type="paragraph" w:customStyle="1" w:styleId="BodySmallRight">
    <w:name w:val="Body Small Right"/>
    <w:basedOn w:val="BodyTextRight"/>
    <w:rsid w:val="00A93122"/>
    <w:rPr>
      <w:sz w:val="18"/>
      <w:szCs w:val="18"/>
    </w:rPr>
  </w:style>
  <w:style w:type="paragraph" w:customStyle="1" w:styleId="MarginEdition">
    <w:name w:val="Margin Edition"/>
    <w:basedOn w:val="MarginNote"/>
    <w:rsid w:val="00A93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122"/>
    <w:rPr>
      <w:sz w:val="2"/>
      <w:szCs w:val="2"/>
    </w:rPr>
  </w:style>
  <w:style w:type="character" w:customStyle="1" w:styleId="Small">
    <w:name w:val="Small"/>
    <w:basedOn w:val="DefaultParagraphFont"/>
    <w:rsid w:val="00A93122"/>
    <w:rPr>
      <w:sz w:val="16"/>
    </w:rPr>
  </w:style>
  <w:style w:type="paragraph" w:customStyle="1" w:styleId="WideTable">
    <w:name w:val="Wide Table"/>
    <w:basedOn w:val="Normal"/>
    <w:rsid w:val="00A93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122"/>
  </w:style>
  <w:style w:type="paragraph" w:styleId="Quote">
    <w:name w:val="Quote"/>
    <w:basedOn w:val="Heading1"/>
    <w:link w:val="QuoteChar"/>
    <w:qFormat/>
    <w:rsid w:val="00A93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122"/>
    <w:pPr>
      <w:pageBreakBefore/>
    </w:pPr>
  </w:style>
  <w:style w:type="paragraph" w:customStyle="1" w:styleId="Border">
    <w:name w:val="Border"/>
    <w:basedOn w:val="Normal"/>
    <w:qFormat/>
    <w:rsid w:val="00A93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122"/>
    <w:rPr>
      <w:u w:val="single"/>
    </w:rPr>
  </w:style>
  <w:style w:type="character" w:customStyle="1" w:styleId="BoldandItalics">
    <w:name w:val="Bold and Italics"/>
    <w:qFormat/>
    <w:rsid w:val="00A93122"/>
    <w:rPr>
      <w:b/>
      <w:i/>
      <w:u w:val="none"/>
    </w:rPr>
  </w:style>
  <w:style w:type="paragraph" w:styleId="BalloonText">
    <w:name w:val="Balloon Text"/>
    <w:basedOn w:val="Normal"/>
    <w:link w:val="BalloonTextChar"/>
    <w:rsid w:val="00A93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1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1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122"/>
    <w:pPr>
      <w:spacing w:before="0" w:after="0"/>
    </w:pPr>
  </w:style>
  <w:style w:type="paragraph" w:customStyle="1" w:styleId="BodyTextBold">
    <w:name w:val="Body Text Bold"/>
    <w:basedOn w:val="BodyText"/>
    <w:qFormat/>
    <w:rsid w:val="00A93122"/>
    <w:rPr>
      <w:b/>
    </w:rPr>
  </w:style>
  <w:style w:type="character" w:styleId="Hyperlink">
    <w:name w:val="Hyperlink"/>
    <w:basedOn w:val="DefaultParagraphFont"/>
    <w:uiPriority w:val="99"/>
    <w:unhideWhenUsed/>
    <w:rsid w:val="00904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1144</Words>
  <Characters>7305</Characters>
  <Application>Microsoft Office Word</Application>
  <DocSecurity>0</DocSecurity>
  <Lines>260</Lines>
  <Paragraphs>150</Paragraphs>
  <ScaleCrop>false</ScaleCrop>
  <Company>Author-it Software Corporation Ltd.</Company>
  <LinksUpToDate>false</LinksUpToDate>
  <CharactersWithSpaces>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CUACOS502 Make character costumes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