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16B" w:rsidP="006D21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CUACOS501 Make period costumes</w:t>
      </w:r>
      <w:r>
        <w:fldChar w:fldCharType="end"/>
      </w:r>
    </w:p>
    <w:p w:rsidR="006D216B" w:rsidP="006D216B">
      <w:pPr>
        <w:pStyle w:val="Version"/>
        <w:sectPr w:rsidSect="003F5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51F5" w:rsidP="003F51F5">
      <w:pPr>
        <w:pStyle w:val="SuperHeading"/>
      </w:pPr>
      <w:r w:rsidRPr="003F51F5">
        <w:t>CUACOS501 Make period costumes</w:t>
      </w:r>
    </w:p>
    <w:p w:rsidR="00000000" w:rsidRPr="003F51F5" w:rsidP="003F51F5">
      <w:pPr>
        <w:pStyle w:val="Heading1"/>
      </w:pPr>
      <w:bookmarkStart w:id="1" w:name="O_800017"/>
      <w:bookmarkEnd w:id="1"/>
      <w:r w:rsidRPr="003F51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BodyText"/>
            </w:pPr>
            <w:r w:rsidRPr="003F51F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rPr>
                <w:rStyle w:val="SpecialBold"/>
              </w:rPr>
              <w:t>Comments</w:t>
            </w:r>
          </w:p>
        </w:tc>
      </w:tr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BodyText"/>
            </w:pPr>
            <w:r w:rsidRPr="003F51F5">
              <w:t>This version first released with CUA Creative Arts and Culture Training Package Version 1.0.</w:t>
            </w:r>
          </w:p>
        </w:tc>
      </w:tr>
    </w:tbl>
    <w:p w:rsidR="00000000" w:rsidRPr="003F51F5" w:rsidP="003F51F5">
      <w:pPr>
        <w:pStyle w:val="BodyText"/>
      </w:pPr>
    </w:p>
    <w:p w:rsidR="00000000" w:rsidRPr="003F51F5" w:rsidP="003F51F5">
      <w:pPr>
        <w:pStyle w:val="AllowPageBreak"/>
      </w:pPr>
    </w:p>
    <w:p w:rsidR="00000000" w:rsidRPr="003F51F5" w:rsidP="003F51F5">
      <w:pPr>
        <w:pStyle w:val="Heading1"/>
      </w:pPr>
      <w:bookmarkStart w:id="2" w:name="O_800015"/>
      <w:bookmarkEnd w:id="2"/>
      <w:r w:rsidRPr="003F51F5">
        <w:t>Application</w:t>
      </w:r>
    </w:p>
    <w:p w:rsidR="00000000" w:rsidRPr="003F51F5" w:rsidP="006D216B">
      <w:pPr>
        <w:pStyle w:val="BodyText"/>
      </w:pPr>
      <w:r w:rsidRPr="003F51F5">
        <w:t>This unit describes the performance outcomes, skills and knowledge required to interpret costume specifications and prod</w:t>
      </w:r>
      <w:r w:rsidRPr="003F51F5">
        <w:t>uction schedules in order to produce period costumes for productions in the screen, media, entertainment and events industries.</w:t>
      </w:r>
    </w:p>
    <w:p w:rsidR="00000000" w:rsidRPr="003F51F5" w:rsidP="006D216B">
      <w:pPr>
        <w:pStyle w:val="BodyText"/>
      </w:pPr>
      <w:r w:rsidRPr="003F51F5">
        <w:t>Individuals who apply these skills are expected to display a high level of initiative and judgement as they take responsibility</w:t>
      </w:r>
      <w:r w:rsidRPr="003F51F5">
        <w:t xml:space="preserve"> for ensuring the quality of period costumes required for productions. They may be responsible for supervising others.</w:t>
      </w:r>
    </w:p>
    <w:p w:rsidR="00000000" w:rsidRPr="003F51F5" w:rsidP="006D216B">
      <w:pPr>
        <w:pStyle w:val="BodyText"/>
      </w:pPr>
      <w:r w:rsidRPr="003F51F5">
        <w:t>No licensing, legislative or certification requirements apply to this unit at the time of publication.</w:t>
      </w:r>
    </w:p>
    <w:p w:rsidR="00000000" w:rsidRPr="003F51F5" w:rsidP="003F51F5">
      <w:pPr>
        <w:pStyle w:val="Heading1"/>
      </w:pPr>
      <w:bookmarkStart w:id="3" w:name="O_800011"/>
      <w:bookmarkEnd w:id="3"/>
      <w:r w:rsidRPr="003F51F5">
        <w:t>Unit Sector</w:t>
      </w:r>
    </w:p>
    <w:p w:rsidR="00000000" w:rsidRPr="003F51F5" w:rsidP="006D216B">
      <w:pPr>
        <w:pStyle w:val="BodyText"/>
      </w:pPr>
      <w:r w:rsidRPr="003F51F5">
        <w:t>Visual communication - costume</w:t>
      </w:r>
    </w:p>
    <w:p w:rsidR="00000000" w:rsidRPr="003F51F5" w:rsidP="003F51F5">
      <w:pPr>
        <w:pStyle w:val="Heading1"/>
      </w:pPr>
      <w:bookmarkStart w:id="4" w:name="O_800007"/>
      <w:bookmarkEnd w:id="4"/>
      <w:r w:rsidRPr="003F51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BodyText"/>
            </w:pPr>
            <w:r w:rsidRPr="003F51F5">
              <w:rPr>
                <w:rStyle w:val="SpecialBold"/>
              </w:rPr>
              <w:t>Elements</w:t>
            </w:r>
          </w:p>
          <w:p w:rsidR="00000000" w:rsidRPr="003F51F5" w:rsidP="003F51F5">
            <w:pPr>
              <w:pStyle w:val="BodyText"/>
            </w:pPr>
            <w:r w:rsidRPr="003F51F5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BodyText"/>
            </w:pPr>
            <w:r w:rsidRPr="003F51F5">
              <w:rPr>
                <w:rStyle w:val="SpecialBold"/>
              </w:rPr>
              <w:t>Performance Criteria</w:t>
            </w:r>
          </w:p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1. Co</w:t>
            </w:r>
            <w:r w:rsidRPr="003F51F5">
              <w:t>nduct research for period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BodyText"/>
            </w:pPr>
            <w:r w:rsidRPr="003F51F5">
              <w:t>1.1 Undertake research to identify historical, cultural and other factors that might influence period costume styles, construction techniques and costume development</w:t>
            </w:r>
          </w:p>
          <w:p w:rsidR="00000000" w:rsidRPr="003F51F5" w:rsidP="003F51F5">
            <w:pPr>
              <w:pStyle w:val="BodyText"/>
            </w:pPr>
            <w:r w:rsidRPr="003F51F5">
              <w:t>1.2 Analyse designs and text for period costume require</w:t>
            </w:r>
            <w:r w:rsidRPr="003F51F5">
              <w:t>ments, and identify the relationship between costumes and character portrayal and development</w:t>
            </w:r>
          </w:p>
          <w:p w:rsidR="00000000" w:rsidRPr="003F51F5" w:rsidP="003F51F5">
            <w:pPr>
              <w:pStyle w:val="BodyText"/>
            </w:pPr>
            <w:r w:rsidRPr="003F51F5">
              <w:t>1.3 Gather a range of research materials to develop knowledge of historical clothing in a performance context</w:t>
            </w:r>
          </w:p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1.4 Use research materials to interpret and adapt cl</w:t>
            </w:r>
            <w:r w:rsidRPr="003F51F5">
              <w:t>othing styles for performance</w:t>
            </w:r>
          </w:p>
        </w:tc>
      </w:tr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2. Interpret brief for period costume design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BodyText"/>
            </w:pPr>
            <w:r w:rsidRPr="003F51F5">
              <w:t>2.1 Liaise with relevant personnel to confirm period costume production requirements and gain approval where required</w:t>
            </w:r>
          </w:p>
          <w:p w:rsidR="00000000" w:rsidRPr="003F51F5" w:rsidP="003F51F5">
            <w:pPr>
              <w:pStyle w:val="BodyText"/>
            </w:pPr>
            <w:r w:rsidRPr="003F51F5">
              <w:t>2.2 Review costume production schedules, specifications and li</w:t>
            </w:r>
            <w:r w:rsidRPr="003F51F5">
              <w:t>sts</w:t>
            </w:r>
          </w:p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2.3 Interpret designs into practical plans for making period costumes according to production requirements</w:t>
            </w:r>
          </w:p>
        </w:tc>
      </w:tr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3. Prepare for period costume construction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BodyText"/>
            </w:pPr>
            <w:r w:rsidRPr="003F51F5">
              <w:t>3.1 Select materials and methods of costume construction according to production requirements and fac</w:t>
            </w:r>
            <w:r w:rsidRPr="003F51F5">
              <w:t>tors affecting garments from particular periods</w:t>
            </w:r>
          </w:p>
          <w:p w:rsidR="00000000" w:rsidRPr="003F51F5" w:rsidP="003F51F5">
            <w:pPr>
              <w:pStyle w:val="BodyText"/>
            </w:pPr>
            <w:r w:rsidRPr="003F51F5">
              <w:t>3.2 Take and record accurate measurements of performers to ensure correct fitting of costumes</w:t>
            </w:r>
          </w:p>
          <w:p w:rsidR="00000000" w:rsidRPr="003F51F5" w:rsidP="003F51F5">
            <w:pPr>
              <w:pStyle w:val="BodyText"/>
            </w:pPr>
            <w:r w:rsidRPr="003F51F5">
              <w:t>3.3 Integrate work health and safety considerations into costume planning</w:t>
            </w:r>
          </w:p>
          <w:p w:rsidR="00000000" w:rsidRPr="003F51F5" w:rsidP="003F51F5">
            <w:pPr>
              <w:pStyle w:val="BodyText"/>
            </w:pPr>
            <w:r w:rsidRPr="003F51F5">
              <w:t>3.4 Identify style and fabric characteristics that influence period costume construction and clarify queries with relevant colleagues</w:t>
            </w:r>
          </w:p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3.5 Select appropriate pattern cutting method</w:t>
            </w:r>
          </w:p>
        </w:tc>
      </w:tr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4. Make and grade patterns for period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BodyText"/>
            </w:pPr>
            <w:r w:rsidRPr="003F51F5">
              <w:t>4.1 Produce or adjust patter</w:t>
            </w:r>
            <w:r w:rsidRPr="003F51F5">
              <w:t>n to required specifications, ensuring that patterns comply with character and period costume and undergarment requirements, gender and figure proportions, and performance requirements</w:t>
            </w:r>
          </w:p>
          <w:p w:rsidR="00000000" w:rsidRPr="003F51F5" w:rsidP="003F51F5">
            <w:pPr>
              <w:pStyle w:val="BodyText"/>
            </w:pPr>
            <w:r w:rsidRPr="003F51F5">
              <w:t>4.2 Grade pattern manually or by computer, adjusting design, maintainin</w:t>
            </w:r>
            <w:r w:rsidRPr="003F51F5">
              <w:t>g accuracy and shape, notches, design proportion and other design requirements</w:t>
            </w:r>
          </w:p>
          <w:p w:rsidR="00000000" w:rsidRPr="003F51F5" w:rsidP="003F51F5">
            <w:pPr>
              <w:pStyle w:val="BodyText"/>
            </w:pPr>
            <w:r w:rsidRPr="003F51F5">
              <w:t>4.3 Check pattern for accuracy and make adjustments as required</w:t>
            </w:r>
          </w:p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4.4 Store pattern according to workplace procedures</w:t>
            </w:r>
          </w:p>
        </w:tc>
      </w:tr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5. Lay up and cut work for period costume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BodyText"/>
            </w:pPr>
            <w:r w:rsidRPr="003F51F5">
              <w:t xml:space="preserve">5.1 Establish the </w:t>
            </w:r>
            <w:r w:rsidRPr="003F51F5">
              <w:t>required meterage of fabric and other materials to minimise waste</w:t>
            </w:r>
          </w:p>
          <w:p w:rsidR="00000000" w:rsidRPr="003F51F5" w:rsidP="003F51F5">
            <w:pPr>
              <w:pStyle w:val="BodyText"/>
            </w:pPr>
            <w:r w:rsidRPr="003F51F5">
              <w:t>5.2 Check materials for quality, faults, width, selvedges, dye, lot and marking requirements</w:t>
            </w:r>
          </w:p>
          <w:p w:rsidR="00000000" w:rsidRPr="003F51F5" w:rsidP="003F51F5">
            <w:pPr>
              <w:pStyle w:val="BodyText"/>
            </w:pPr>
            <w:r w:rsidRPr="003F51F5">
              <w:t>5.3 Identify and assemble appropriate base and outer fabrics for period costumes</w:t>
            </w:r>
          </w:p>
          <w:p w:rsidR="00000000" w:rsidRPr="003F51F5" w:rsidP="003F51F5">
            <w:pPr>
              <w:pStyle w:val="BodyText"/>
            </w:pPr>
            <w:r w:rsidRPr="003F51F5">
              <w:t xml:space="preserve">5.4 Lay up base </w:t>
            </w:r>
            <w:r w:rsidRPr="003F51F5">
              <w:t xml:space="preserve">and self-fabrics and check alignment conforms to </w:t>
            </w:r>
            <w:r w:rsidRPr="003F51F5">
              <w:t>specifications</w:t>
            </w:r>
          </w:p>
          <w:p w:rsidR="00000000" w:rsidRPr="003F51F5" w:rsidP="003F51F5">
            <w:pPr>
              <w:pStyle w:val="BodyText"/>
            </w:pPr>
            <w:r w:rsidRPr="003F51F5">
              <w:t>5.5 Cut materials to meet pattern requirements</w:t>
            </w:r>
          </w:p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5.6 Prepare fabric base and mount fabrics, as necessary, to achieve required stiffening or support effect</w:t>
            </w:r>
          </w:p>
        </w:tc>
      </w:tr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6. Sew and fit period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BodyText"/>
            </w:pPr>
            <w:r w:rsidRPr="003F51F5">
              <w:t>6.1 Pin</w:t>
            </w:r>
            <w:r w:rsidRPr="003F51F5">
              <w:t xml:space="preserve"> or sew fabric pieces and linings and where appropriate hang, in readiness for assembly</w:t>
            </w:r>
          </w:p>
          <w:p w:rsidR="00000000" w:rsidRPr="003F51F5" w:rsidP="003F51F5">
            <w:pPr>
              <w:pStyle w:val="BodyText"/>
            </w:pPr>
            <w:r w:rsidRPr="003F51F5">
              <w:t>6.2 Conduct fittings with performers and identify, record and action required adjustments and alterations</w:t>
            </w:r>
          </w:p>
          <w:p w:rsidR="00000000" w:rsidRPr="003F51F5" w:rsidP="003F51F5">
            <w:pPr>
              <w:pStyle w:val="BodyText"/>
            </w:pPr>
            <w:r w:rsidRPr="003F51F5">
              <w:t xml:space="preserve">6.3 Sew costume pieces together to form the whole costume and </w:t>
            </w:r>
            <w:r w:rsidRPr="003F51F5">
              <w:t>attach required trimmings, fasteners and decorations using appropriate techniques</w:t>
            </w:r>
          </w:p>
          <w:p w:rsidR="00000000" w:rsidRPr="003F51F5" w:rsidP="003F51F5">
            <w:pPr>
              <w:pStyle w:val="BodyText"/>
            </w:pPr>
            <w:r w:rsidRPr="003F51F5">
              <w:t>6.4 Finish period costumes according to requirements</w:t>
            </w:r>
          </w:p>
          <w:p w:rsidR="00000000" w:rsidRPr="003F51F5" w:rsidP="003F51F5">
            <w:pPr>
              <w:pStyle w:val="BodyText"/>
            </w:pPr>
            <w:r w:rsidRPr="003F51F5">
              <w:t>6.5 Identify modifications to period costumes in consultation with relevant personnel and complete as required</w:t>
            </w:r>
          </w:p>
          <w:p w:rsidR="00000000" w:rsidRPr="003F51F5" w:rsidP="003F51F5">
            <w:pPr>
              <w:pStyle w:val="BodyText"/>
            </w:pPr>
            <w:r w:rsidRPr="003F51F5">
              <w:t>6.6 Correctly label and code all period costumes for identification during production</w:t>
            </w:r>
          </w:p>
        </w:tc>
      </w:tr>
    </w:tbl>
    <w:p w:rsidR="00000000" w:rsidRPr="003F51F5" w:rsidP="003F51F5">
      <w:pPr>
        <w:pStyle w:val="BodyText"/>
      </w:pPr>
    </w:p>
    <w:p w:rsidR="00000000" w:rsidRPr="003F51F5" w:rsidP="003F51F5">
      <w:pPr>
        <w:pStyle w:val="AllowPageBreak"/>
      </w:pPr>
    </w:p>
    <w:p w:rsidR="00000000" w:rsidRPr="003F51F5" w:rsidP="003F51F5">
      <w:pPr>
        <w:pStyle w:val="Heading1"/>
      </w:pPr>
      <w:bookmarkStart w:id="5" w:name="O_800002"/>
      <w:bookmarkEnd w:id="5"/>
      <w:r w:rsidRPr="003F51F5">
        <w:t>Foundation Skills</w:t>
      </w:r>
    </w:p>
    <w:p w:rsidR="00000000" w:rsidRPr="006D216B" w:rsidP="006D216B">
      <w:pPr>
        <w:pStyle w:val="BodyText"/>
        <w:rPr>
          <w:i/>
        </w:rPr>
      </w:pPr>
      <w:r w:rsidRPr="006D216B">
        <w:rPr>
          <w:rStyle w:val="Emphasis"/>
        </w:rPr>
        <w:t xml:space="preserve">This section describes language, literacy, numeracy and employment skills incorporated in the performance criteria that are required </w:t>
      </w:r>
      <w:r w:rsidRPr="006D216B">
        <w:rPr>
          <w:rStyle w:val="Emphasis"/>
        </w:rPr>
        <w:t>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BodyText"/>
            </w:pPr>
            <w:r w:rsidRPr="003F51F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BodyText"/>
            </w:pPr>
            <w:r w:rsidRPr="003F51F5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rPr>
                <w:rStyle w:val="SpecialBold"/>
              </w:rPr>
              <w:t>Description</w:t>
            </w:r>
          </w:p>
        </w:tc>
      </w:tr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Reading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1.1, 1.2, 2.2, 2.3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ListBullet"/>
            </w:pPr>
            <w:r w:rsidRPr="003F51F5">
              <w:t>Interprets designs and written material to inform the process of making period costumes</w:t>
            </w:r>
          </w:p>
          <w:p w:rsidR="00000000" w:rsidP="003F51F5">
            <w:pPr>
              <w:pStyle w:val="ListBullet"/>
              <w:rPr>
                <w:lang w:val="en-NZ"/>
              </w:rPr>
            </w:pPr>
            <w:r w:rsidRPr="003F51F5">
              <w:t>Interprets production documentation in relation to own duties</w:t>
            </w:r>
          </w:p>
        </w:tc>
      </w:tr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Writing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3.3, 6.2, 6.6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ListBullet"/>
              <w:rPr>
                <w:lang w:val="en-NZ"/>
              </w:rPr>
            </w:pPr>
            <w:r w:rsidRPr="003F51F5">
              <w:t>Completes workplace documentation</w:t>
            </w:r>
          </w:p>
        </w:tc>
      </w:tr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Oral communication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2.1, 3.5, 6.2, 6.5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ListBullet"/>
              <w:rPr>
                <w:lang w:val="en-NZ"/>
              </w:rPr>
            </w:pPr>
            <w:r w:rsidRPr="003F51F5">
              <w:t>Obtains information by listening and questioning</w:t>
            </w:r>
          </w:p>
        </w:tc>
      </w:tr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Numeracy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3.2, 3.3, 4.2, 4.3, 5.1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ListBullet"/>
            </w:pPr>
            <w:r w:rsidRPr="003F51F5">
              <w:t>Takes and records measurements of performers</w:t>
            </w:r>
          </w:p>
          <w:p w:rsidR="00000000" w:rsidRPr="003F51F5" w:rsidP="003F51F5">
            <w:pPr>
              <w:pStyle w:val="ListBullet"/>
            </w:pPr>
            <w:r w:rsidRPr="003F51F5">
              <w:t>Makes adjustments to patterns during c</w:t>
            </w:r>
            <w:r w:rsidRPr="003F51F5">
              <w:t>onstruction</w:t>
            </w:r>
          </w:p>
          <w:p w:rsidR="00000000" w:rsidP="003F51F5">
            <w:pPr>
              <w:pStyle w:val="ListBullet"/>
              <w:rPr>
                <w:lang w:val="en-NZ"/>
              </w:rPr>
            </w:pPr>
            <w:r w:rsidRPr="003F51F5">
              <w:t>Estimates quantities of fabric and other materials</w:t>
            </w:r>
          </w:p>
        </w:tc>
      </w:tr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Navigate the world of 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3.4, 4.4, 6.4, 6.5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ListBullet"/>
            </w:pPr>
            <w:r w:rsidRPr="003F51F5">
              <w:t>Takes account of work health and safety considerations in the design of costumes</w:t>
            </w:r>
          </w:p>
          <w:p w:rsidR="00000000" w:rsidP="003F51F5">
            <w:pPr>
              <w:pStyle w:val="ListBullet"/>
              <w:rPr>
                <w:lang w:val="en-NZ"/>
              </w:rPr>
            </w:pPr>
            <w:r w:rsidRPr="003F51F5">
              <w:t>Meets work deadlines</w:t>
            </w:r>
          </w:p>
        </w:tc>
      </w:tr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Interact with others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2.1, 3.5, 6.2, 6.5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ListBullet"/>
              <w:rPr>
                <w:lang w:val="en-NZ"/>
              </w:rPr>
            </w:pPr>
            <w:r w:rsidRPr="003F51F5">
              <w:t>Works collaboratively with a range of personnel to make period costumes</w:t>
            </w:r>
          </w:p>
        </w:tc>
      </w:tr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Get the work done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1.1, 1.2, 1.3, 1.4, 2.1, 2.2, 2.3, 3.1, 3.2, 3.3, 3.5, 4.1, 4.2, 4.3, 4.4, 5.1, 5.2, 5.3, 5.4, 5.5, 5.6, 6.1, 6.2, 6.3, 6.4, 6.5, 6.6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ListBullet"/>
            </w:pPr>
            <w:r w:rsidRPr="003F51F5">
              <w:t xml:space="preserve">Adopts methodical and logical </w:t>
            </w:r>
            <w:r w:rsidRPr="003F51F5">
              <w:t>approach to selecting materials and costume construction methods</w:t>
            </w:r>
          </w:p>
          <w:p w:rsidR="00000000" w:rsidRPr="003F51F5" w:rsidP="003F51F5">
            <w:pPr>
              <w:pStyle w:val="ListBullet"/>
            </w:pPr>
            <w:r w:rsidRPr="003F51F5">
              <w:t>Follows a logical process when researching period costume requirements and creating costumes</w:t>
            </w:r>
          </w:p>
          <w:p w:rsidR="00000000" w:rsidRPr="003F51F5" w:rsidP="003F51F5">
            <w:pPr>
              <w:pStyle w:val="ListBullet"/>
            </w:pPr>
            <w:r w:rsidRPr="003F51F5">
              <w:t>Identifies ways of sequencing the costume manufacture process for greater efficiency</w:t>
            </w:r>
          </w:p>
          <w:p w:rsidR="00000000" w:rsidRPr="003F51F5" w:rsidP="003F51F5">
            <w:pPr>
              <w:pStyle w:val="ListBullet"/>
            </w:pPr>
            <w:r w:rsidRPr="003F51F5">
              <w:t>Takes responsibility for ensuring minimal waste of materials</w:t>
            </w:r>
          </w:p>
          <w:p w:rsidR="00000000" w:rsidRPr="003F51F5" w:rsidP="003F51F5">
            <w:pPr>
              <w:pStyle w:val="ListBullet"/>
            </w:pPr>
            <w:r w:rsidRPr="003F51F5">
              <w:t>Uses computer software to assist with the design of period costumes</w:t>
            </w:r>
          </w:p>
        </w:tc>
      </w:tr>
    </w:tbl>
    <w:p w:rsidR="00000000" w:rsidRPr="003F51F5" w:rsidP="003F51F5">
      <w:pPr>
        <w:pStyle w:val="BodyText"/>
      </w:pPr>
    </w:p>
    <w:p w:rsidR="00000000" w:rsidRPr="003F51F5" w:rsidP="003F51F5">
      <w:pPr>
        <w:pStyle w:val="AllowPageBreak"/>
      </w:pPr>
    </w:p>
    <w:p w:rsidR="00000000" w:rsidRPr="003F51F5" w:rsidP="003F51F5">
      <w:pPr>
        <w:pStyle w:val="Heading1"/>
      </w:pPr>
      <w:bookmarkStart w:id="6" w:name="O_799996"/>
      <w:bookmarkEnd w:id="6"/>
      <w:r w:rsidRPr="003F51F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60"/>
      </w:tblGrid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BodyText"/>
            </w:pPr>
            <w:r w:rsidRPr="003F51F5">
              <w:rPr>
                <w:rStyle w:val="SpecialBold"/>
              </w:rPr>
              <w:t xml:space="preserve">Code and title </w:t>
            </w:r>
          </w:p>
          <w:p w:rsidR="00000000" w:rsidRPr="003F51F5" w:rsidP="003F51F5">
            <w:pPr>
              <w:pStyle w:val="BodyText"/>
            </w:pPr>
            <w:r w:rsidRPr="003F51F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BodyText"/>
            </w:pPr>
            <w:r w:rsidRPr="003F51F5">
              <w:rPr>
                <w:rStyle w:val="SpecialBold"/>
              </w:rPr>
              <w:t>Code and title</w:t>
            </w:r>
          </w:p>
          <w:p w:rsidR="00000000" w:rsidRPr="003F51F5" w:rsidP="003F51F5">
            <w:pPr>
              <w:pStyle w:val="BodyText"/>
            </w:pPr>
            <w:r w:rsidRPr="003F51F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BodyText"/>
            </w:pPr>
            <w:r w:rsidRPr="003F51F5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rPr>
                <w:rStyle w:val="SpecialBold"/>
              </w:rPr>
              <w:t>Equivalence status</w:t>
            </w:r>
          </w:p>
        </w:tc>
      </w:tr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CUACOS501 Make period costumes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CUACOS501 Make period costumes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Updated assessment conditions section. Updated modification history section to reflect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BodyText"/>
            </w:pPr>
            <w:r w:rsidRPr="003F51F5">
              <w:t>Equivalent unit</w:t>
            </w:r>
          </w:p>
        </w:tc>
      </w:tr>
    </w:tbl>
    <w:p w:rsidR="00000000" w:rsidRPr="003F51F5" w:rsidP="003F51F5">
      <w:pPr>
        <w:pStyle w:val="BodyText"/>
      </w:pPr>
    </w:p>
    <w:p w:rsidR="00000000" w:rsidRPr="003F51F5" w:rsidP="003F51F5">
      <w:pPr>
        <w:pStyle w:val="AllowPageBreak"/>
      </w:pPr>
    </w:p>
    <w:p w:rsidR="00000000" w:rsidRPr="003F51F5" w:rsidP="003F51F5">
      <w:pPr>
        <w:pStyle w:val="Heading1"/>
      </w:pPr>
      <w:bookmarkStart w:id="7" w:name="O_800021"/>
      <w:bookmarkEnd w:id="7"/>
      <w:r w:rsidRPr="003F51F5">
        <w:t>Links</w:t>
      </w:r>
    </w:p>
    <w:p w:rsidR="00000000" w:rsidRPr="003F51F5" w:rsidP="006D216B">
      <w:pPr>
        <w:pStyle w:val="BodyText"/>
      </w:pPr>
      <w:r w:rsidRPr="003F51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6D0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F51F5" w:rsidP="006D216B">
      <w:pPr>
        <w:pStyle w:val="BodyText"/>
        <w:sectPr w:rsidSect="003F51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51F5" w:rsidP="003F51F5">
      <w:pPr>
        <w:pStyle w:val="SuperHeading"/>
      </w:pPr>
      <w:r w:rsidRPr="003F51F5">
        <w:t xml:space="preserve">Assessment </w:t>
      </w:r>
      <w:r w:rsidRPr="003F51F5">
        <w:t>Requirements for CUACOS501 Make period costumes</w:t>
      </w:r>
    </w:p>
    <w:p w:rsidR="00000000" w:rsidRPr="003F51F5" w:rsidP="003F51F5">
      <w:pPr>
        <w:pStyle w:val="Heading1"/>
      </w:pPr>
      <w:bookmarkStart w:id="8" w:name="O_799994"/>
      <w:bookmarkEnd w:id="8"/>
      <w:r w:rsidRPr="003F51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BodyText"/>
            </w:pPr>
            <w:r w:rsidRPr="003F51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rPr>
                <w:rStyle w:val="SpecialBold"/>
              </w:rPr>
              <w:t>Comments</w:t>
            </w:r>
          </w:p>
        </w:tc>
      </w:tr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This version released with CUA Creative Arts and Culture Training Package version 2.0. Updated assessment conditions section. Updated modificat</w:t>
            </w:r>
            <w:r w:rsidRPr="003F51F5">
              <w:t>ion history section to reflect changed name of training package.</w:t>
            </w:r>
          </w:p>
        </w:tc>
      </w:tr>
      <w:tr w:rsidTr="003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F5">
            <w:pPr>
              <w:pStyle w:val="BodyText"/>
              <w:rPr>
                <w:lang w:val="en-NZ"/>
              </w:rPr>
            </w:pPr>
            <w:r w:rsidRPr="003F51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F5" w:rsidP="003F51F5">
            <w:pPr>
              <w:pStyle w:val="BodyText"/>
            </w:pPr>
            <w:r w:rsidRPr="003F51F5">
              <w:t>This version first released with CUA Creative Arts and Culture Training Package version 1.0.</w:t>
            </w:r>
          </w:p>
        </w:tc>
      </w:tr>
    </w:tbl>
    <w:p w:rsidR="00000000" w:rsidRPr="003F51F5" w:rsidP="003F51F5">
      <w:pPr>
        <w:pStyle w:val="BodyText"/>
      </w:pPr>
    </w:p>
    <w:p w:rsidR="00000000" w:rsidRPr="003F51F5" w:rsidP="003F51F5">
      <w:pPr>
        <w:pStyle w:val="AllowPageBreak"/>
      </w:pPr>
    </w:p>
    <w:p w:rsidR="00000000" w:rsidRPr="003F51F5" w:rsidP="003F51F5">
      <w:pPr>
        <w:pStyle w:val="Heading1"/>
      </w:pPr>
      <w:bookmarkStart w:id="9" w:name="O_799993"/>
      <w:bookmarkEnd w:id="9"/>
      <w:r w:rsidRPr="003F51F5">
        <w:t>Performance Evidence</w:t>
      </w:r>
    </w:p>
    <w:p w:rsidR="00000000" w:rsidRPr="003F51F5" w:rsidP="006D216B">
      <w:pPr>
        <w:pStyle w:val="BodyText"/>
      </w:pPr>
      <w:r w:rsidRPr="003F51F5">
        <w:t>Evidence of the ability to:</w:t>
      </w:r>
    </w:p>
    <w:p w:rsidR="00000000" w:rsidRPr="003F51F5" w:rsidP="003F51F5">
      <w:pPr>
        <w:pStyle w:val="ListBullet"/>
      </w:pPr>
      <w:r w:rsidRPr="003F51F5">
        <w:t>use techniques an</w:t>
      </w:r>
      <w:r w:rsidRPr="003F51F5">
        <w:t>d materials specific to period costumes to create the following:</w:t>
      </w:r>
    </w:p>
    <w:p w:rsidR="00000000" w:rsidRPr="003F51F5" w:rsidP="003F51F5">
      <w:pPr>
        <w:pStyle w:val="ListBullet2"/>
      </w:pPr>
      <w:r w:rsidRPr="003F51F5">
        <w:t>corsetry and undergarments</w:t>
      </w:r>
    </w:p>
    <w:p w:rsidR="00000000" w:rsidRPr="003F51F5" w:rsidP="003F51F5">
      <w:pPr>
        <w:pStyle w:val="ListBullet2"/>
      </w:pPr>
      <w:r w:rsidRPr="003F51F5">
        <w:t>development toiles</w:t>
      </w:r>
    </w:p>
    <w:p w:rsidR="00000000" w:rsidRPr="003F51F5" w:rsidP="003F51F5">
      <w:pPr>
        <w:pStyle w:val="ListBullet2"/>
      </w:pPr>
      <w:r w:rsidRPr="003F51F5">
        <w:t>female costumes</w:t>
      </w:r>
    </w:p>
    <w:p w:rsidR="00000000" w:rsidRPr="003F51F5" w:rsidP="003F51F5">
      <w:pPr>
        <w:pStyle w:val="ListBullet2"/>
      </w:pPr>
      <w:r w:rsidRPr="003F51F5">
        <w:t>male costumes</w:t>
      </w:r>
    </w:p>
    <w:p w:rsidR="00000000" w:rsidRPr="003F51F5" w:rsidP="003F51F5">
      <w:pPr>
        <w:pStyle w:val="ListBullet"/>
      </w:pPr>
      <w:r w:rsidRPr="003F51F5">
        <w:t>follow safety procedures when using costume-making equipment and materials</w:t>
      </w:r>
    </w:p>
    <w:p w:rsidR="00000000" w:rsidRPr="003F51F5" w:rsidP="003F51F5">
      <w:pPr>
        <w:pStyle w:val="ListBullet"/>
      </w:pPr>
      <w:r w:rsidRPr="003F51F5">
        <w:t>work collaboratively.</w:t>
      </w:r>
    </w:p>
    <w:p w:rsidR="00000000" w:rsidRPr="003F51F5" w:rsidP="003F51F5">
      <w:pPr>
        <w:pStyle w:val="BodyText"/>
      </w:pPr>
    </w:p>
    <w:p w:rsidR="00000000" w:rsidRPr="003F51F5" w:rsidP="006D216B">
      <w:pPr>
        <w:pStyle w:val="BodyText"/>
      </w:pPr>
      <w:r w:rsidRPr="003F51F5">
        <w:t>Note: If a specific volume or frequency is not stated, then evidence must be provided for each of the above points at least once.</w:t>
      </w:r>
    </w:p>
    <w:p w:rsidR="00000000" w:rsidRPr="003F51F5" w:rsidP="003F51F5">
      <w:pPr>
        <w:pStyle w:val="Heading1"/>
      </w:pPr>
      <w:bookmarkStart w:id="10" w:name="O_799992"/>
      <w:bookmarkEnd w:id="10"/>
      <w:r w:rsidRPr="003F51F5">
        <w:t>Knowledge Evidence</w:t>
      </w:r>
    </w:p>
    <w:p w:rsidR="00000000" w:rsidRPr="003F51F5" w:rsidP="006D216B">
      <w:pPr>
        <w:pStyle w:val="BodyText"/>
      </w:pPr>
      <w:r w:rsidRPr="003F51F5">
        <w:t>To complete the unit requirements the individual must:</w:t>
      </w:r>
    </w:p>
    <w:p w:rsidR="00000000" w:rsidRPr="003F51F5" w:rsidP="003F51F5">
      <w:pPr>
        <w:pStyle w:val="ListBullet"/>
      </w:pPr>
      <w:r w:rsidRPr="003F51F5">
        <w:t>provide examples of sources of information on period costumes</w:t>
      </w:r>
    </w:p>
    <w:p w:rsidR="00000000" w:rsidRPr="003F51F5" w:rsidP="003F51F5">
      <w:pPr>
        <w:pStyle w:val="ListBullet"/>
      </w:pPr>
      <w:r w:rsidRPr="003F51F5">
        <w:t>describe the features of clothing styles from a range of historical periods</w:t>
      </w:r>
    </w:p>
    <w:p w:rsidR="00000000" w:rsidRPr="003F51F5" w:rsidP="003F51F5">
      <w:pPr>
        <w:pStyle w:val="ListBullet"/>
      </w:pPr>
      <w:r w:rsidRPr="003F51F5">
        <w:t>describe the use and properties of different fabrics, materials and patterns used regularly to make period costumes</w:t>
      </w:r>
    </w:p>
    <w:p w:rsidR="00000000" w:rsidRPr="003F51F5" w:rsidP="003F51F5">
      <w:pPr>
        <w:pStyle w:val="ListBullet"/>
      </w:pPr>
      <w:r w:rsidRPr="003F51F5">
        <w:t>de</w:t>
      </w:r>
      <w:r w:rsidRPr="003F51F5">
        <w:t>scribe techniques for period block construction and modification for men, women and children and for a selection of sizes.</w:t>
      </w:r>
    </w:p>
    <w:p w:rsidR="00000000" w:rsidRPr="003F51F5" w:rsidP="003F51F5">
      <w:pPr>
        <w:pStyle w:val="AllowPageBreak"/>
      </w:pPr>
    </w:p>
    <w:p w:rsidR="00000000" w:rsidRPr="003F51F5" w:rsidP="003F51F5">
      <w:pPr>
        <w:pStyle w:val="Heading1"/>
      </w:pPr>
      <w:bookmarkStart w:id="11" w:name="O_799991"/>
      <w:bookmarkEnd w:id="11"/>
      <w:r w:rsidRPr="003F51F5">
        <w:t>Assessment Conditions</w:t>
      </w:r>
    </w:p>
    <w:p w:rsidR="00000000" w:rsidRPr="003F51F5" w:rsidP="006D216B">
      <w:pPr>
        <w:pStyle w:val="BodyText"/>
      </w:pPr>
      <w:r w:rsidRPr="003F51F5">
        <w:t>Assessment must be conducted in a safe environment where evidence gathered demonstrates consis</w:t>
      </w:r>
      <w:r w:rsidRPr="003F51F5">
        <w:t>tent performance of typical activities experienced in creative arts industry environments. The assessment environment must include access to costume specifications, materials and production schedules.</w:t>
      </w:r>
    </w:p>
    <w:p w:rsidR="00000000" w:rsidRPr="003F51F5" w:rsidP="006D216B">
      <w:pPr>
        <w:pStyle w:val="BodyText"/>
      </w:pPr>
      <w:r w:rsidRPr="003F51F5">
        <w:t>Assessors of this unit must satisfy the requirements f</w:t>
      </w:r>
      <w:r w:rsidRPr="003F51F5">
        <w:t>or assessors in applicable vocational educational and training legislation, frameworks and/or standards.</w:t>
      </w:r>
    </w:p>
    <w:p w:rsidR="00000000" w:rsidRPr="003F51F5" w:rsidP="003F51F5">
      <w:pPr>
        <w:pStyle w:val="Heading1"/>
      </w:pPr>
      <w:bookmarkStart w:id="12" w:name="O_800022"/>
      <w:bookmarkEnd w:id="12"/>
      <w:r w:rsidRPr="003F51F5">
        <w:t>Links</w:t>
      </w:r>
    </w:p>
    <w:p w:rsidR="00000000" w:rsidRPr="003F51F5" w:rsidP="006D216B">
      <w:pPr>
        <w:pStyle w:val="BodyText"/>
      </w:pPr>
      <w:r w:rsidRPr="003F51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6D0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F51F5" w:rsidP="003F51F5"/>
    <w:sectPr w:rsidSect="003F51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F5" w:rsidRPr="006D216B" w:rsidP="006D21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6B" w:rsidP="003F5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D216B" w:rsidP="003F5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D216B" w:rsidP="003F51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F5" w:rsidP="003F5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216B">
      <w:t>Approved</w:t>
    </w:r>
    <w:r w:rsidR="006D21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216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216B">
      <w:rPr>
        <w:noProof/>
      </w:rPr>
      <w:t>5</w:t>
    </w:r>
    <w:r>
      <w:rPr>
        <w:noProof/>
      </w:rPr>
      <w:fldChar w:fldCharType="end"/>
    </w:r>
  </w:p>
  <w:p w:rsidR="003F51F5" w:rsidP="003F5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21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216B">
      <w:t>Service and Creative Skills Australia</w:t>
    </w:r>
    <w:r w:rsidR="006D216B">
      <w:fldChar w:fldCharType="end"/>
    </w:r>
  </w:p>
  <w:p w:rsidR="003F51F5" w:rsidP="003F5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1F5" w:rsidRPr="006D216B" w:rsidP="006D21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6B" w:rsidRPr="002D2AF8" w:rsidP="003F5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CUACOS501 Make period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216B" w:rsidP="003F51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F5" w:rsidRPr="002D2AF8" w:rsidP="003F5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216B">
      <w:t>CUACOS501 Make period costumes</w:t>
    </w:r>
    <w:r w:rsidR="006D21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216B">
      <w:rPr>
        <w:noProof/>
      </w:rPr>
      <w:t>2 March 2025</w:t>
    </w:r>
    <w:r>
      <w:fldChar w:fldCharType="end"/>
    </w:r>
  </w:p>
  <w:p w:rsidR="003F51F5" w:rsidP="003F5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DAC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3EE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00D3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1F5"/>
  </w:style>
  <w:style w:type="character" w:customStyle="1" w:styleId="Heading1Char">
    <w:name w:val="Heading 1 Char"/>
    <w:basedOn w:val="DefaultParagraphFont"/>
    <w:link w:val="Heading1"/>
    <w:rsid w:val="003F5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1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1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51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51F5"/>
    <w:rPr>
      <w:b/>
      <w:spacing w:val="0"/>
    </w:rPr>
  </w:style>
  <w:style w:type="paragraph" w:styleId="ListBullet2">
    <w:name w:val="List Bullet 2"/>
    <w:basedOn w:val="List2"/>
    <w:rsid w:val="003F51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51F5"/>
    <w:rPr>
      <w:i/>
    </w:rPr>
  </w:style>
  <w:style w:type="paragraph" w:customStyle="1" w:styleId="SuperHeading">
    <w:name w:val="SuperHeading"/>
    <w:basedOn w:val="Normal"/>
    <w:rsid w:val="003F5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5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1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1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5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5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1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5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1F5"/>
  </w:style>
  <w:style w:type="paragraph" w:styleId="TableofFigures">
    <w:name w:val="table of figures"/>
    <w:basedOn w:val="Normal"/>
    <w:next w:val="Normal"/>
    <w:semiHidden/>
    <w:rsid w:val="003F5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1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51F5"/>
    <w:rPr>
      <w:rFonts w:ascii="Wingdings" w:hAnsi="Wingdings"/>
    </w:rPr>
  </w:style>
  <w:style w:type="paragraph" w:customStyle="1" w:styleId="TableHeading">
    <w:name w:val="Table Heading"/>
    <w:basedOn w:val="HeadingBase"/>
    <w:rsid w:val="003F5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1F5"/>
    <w:rPr>
      <w:color w:val="0033CC"/>
      <w:u w:val="none"/>
    </w:rPr>
  </w:style>
  <w:style w:type="paragraph" w:customStyle="1" w:styleId="BodyTextRight">
    <w:name w:val="Body Text Right"/>
    <w:basedOn w:val="BodyText"/>
    <w:rsid w:val="003F5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1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1F5"/>
    <w:rPr>
      <w:sz w:val="32"/>
    </w:rPr>
  </w:style>
  <w:style w:type="paragraph" w:customStyle="1" w:styleId="HeadingProcedure">
    <w:name w:val="Heading Procedure"/>
    <w:basedOn w:val="HeadingBase"/>
    <w:next w:val="Normal"/>
    <w:rsid w:val="003F5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1F5"/>
    <w:pPr>
      <w:spacing w:before="60" w:after="60"/>
    </w:pPr>
  </w:style>
  <w:style w:type="paragraph" w:styleId="ListContinue">
    <w:name w:val="List Continue"/>
    <w:basedOn w:val="List"/>
    <w:rsid w:val="003F51F5"/>
    <w:pPr>
      <w:ind w:firstLine="0"/>
    </w:pPr>
  </w:style>
  <w:style w:type="paragraph" w:customStyle="1" w:styleId="ListNote">
    <w:name w:val="List Note"/>
    <w:basedOn w:val="List"/>
    <w:rsid w:val="003F5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1F5"/>
    <w:rPr>
      <w:rFonts w:ascii="Courier New" w:hAnsi="Courier New"/>
    </w:rPr>
  </w:style>
  <w:style w:type="paragraph" w:customStyle="1" w:styleId="NoteBullet">
    <w:name w:val="Note Bullet"/>
    <w:basedOn w:val="Note"/>
    <w:rsid w:val="003F5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1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5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1F5"/>
    <w:rPr>
      <w:b/>
      <w:smallCaps/>
    </w:rPr>
  </w:style>
  <w:style w:type="paragraph" w:customStyle="1" w:styleId="TableListNumber">
    <w:name w:val="Table List Number"/>
    <w:basedOn w:val="ListNumber"/>
    <w:rsid w:val="003F5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1F5"/>
    <w:pPr>
      <w:numPr>
        <w:numId w:val="9"/>
      </w:numPr>
    </w:pPr>
  </w:style>
  <w:style w:type="paragraph" w:customStyle="1" w:styleId="ListAlpha2">
    <w:name w:val="List Alpha 2"/>
    <w:basedOn w:val="List2"/>
    <w:rsid w:val="003F51F5"/>
    <w:pPr>
      <w:numPr>
        <w:numId w:val="8"/>
      </w:numPr>
    </w:pPr>
  </w:style>
  <w:style w:type="paragraph" w:styleId="List2">
    <w:name w:val="List 2"/>
    <w:basedOn w:val="BodyText"/>
    <w:rsid w:val="003F5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1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1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1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51F5"/>
    <w:pPr>
      <w:numPr>
        <w:numId w:val="4"/>
      </w:numPr>
    </w:pPr>
  </w:style>
  <w:style w:type="paragraph" w:styleId="ListContinue2">
    <w:name w:val="List Continue 2"/>
    <w:basedOn w:val="List2"/>
    <w:rsid w:val="003F51F5"/>
    <w:pPr>
      <w:ind w:firstLine="0"/>
    </w:pPr>
  </w:style>
  <w:style w:type="paragraph" w:styleId="ListContinue3">
    <w:name w:val="List Continue 3"/>
    <w:basedOn w:val="List3"/>
    <w:rsid w:val="003F51F5"/>
    <w:pPr>
      <w:ind w:left="1021" w:firstLine="0"/>
    </w:pPr>
  </w:style>
  <w:style w:type="paragraph" w:styleId="ListContinue4">
    <w:name w:val="List Continue 4"/>
    <w:basedOn w:val="List4"/>
    <w:rsid w:val="003F51F5"/>
    <w:pPr>
      <w:ind w:firstLine="0"/>
    </w:pPr>
  </w:style>
  <w:style w:type="paragraph" w:styleId="ListContinue5">
    <w:name w:val="List Continue 5"/>
    <w:basedOn w:val="List5"/>
    <w:rsid w:val="003F51F5"/>
    <w:pPr>
      <w:ind w:firstLine="0"/>
    </w:pPr>
  </w:style>
  <w:style w:type="paragraph" w:styleId="ListNumber3">
    <w:name w:val="List Number 3"/>
    <w:basedOn w:val="List3"/>
    <w:rsid w:val="003F51F5"/>
    <w:pPr>
      <w:numPr>
        <w:numId w:val="5"/>
      </w:numPr>
    </w:pPr>
  </w:style>
  <w:style w:type="paragraph" w:styleId="ListNumber4">
    <w:name w:val="List Number 4"/>
    <w:basedOn w:val="List4"/>
    <w:rsid w:val="003F51F5"/>
    <w:pPr>
      <w:numPr>
        <w:numId w:val="6"/>
      </w:numPr>
    </w:pPr>
  </w:style>
  <w:style w:type="paragraph" w:styleId="ListNumber5">
    <w:name w:val="List Number 5"/>
    <w:basedOn w:val="List5"/>
    <w:rsid w:val="003F51F5"/>
    <w:pPr>
      <w:numPr>
        <w:numId w:val="7"/>
      </w:numPr>
    </w:pPr>
  </w:style>
  <w:style w:type="paragraph" w:styleId="BlockText">
    <w:name w:val="Block Text"/>
    <w:basedOn w:val="Normal"/>
    <w:rsid w:val="003F5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1F5"/>
    <w:rPr>
      <w:sz w:val="16"/>
      <w:vertAlign w:val="superscript"/>
    </w:rPr>
  </w:style>
  <w:style w:type="character" w:customStyle="1" w:styleId="Symbols">
    <w:name w:val="Symbols"/>
    <w:basedOn w:val="DefaultParagraphFont"/>
    <w:rsid w:val="003F51F5"/>
    <w:rPr>
      <w:rFonts w:ascii="Symbol" w:hAnsi="Symbol"/>
    </w:rPr>
  </w:style>
  <w:style w:type="character" w:customStyle="1" w:styleId="MenuOptions">
    <w:name w:val="Menu Options"/>
    <w:basedOn w:val="DefaultParagraphFont"/>
    <w:rsid w:val="003F5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1F5"/>
    <w:rPr>
      <w:b/>
    </w:rPr>
  </w:style>
  <w:style w:type="character" w:customStyle="1" w:styleId="Underlined">
    <w:name w:val="Underlined"/>
    <w:basedOn w:val="DefaultParagraphFont"/>
    <w:rsid w:val="003F51F5"/>
    <w:rPr>
      <w:u w:val="single"/>
    </w:rPr>
  </w:style>
  <w:style w:type="paragraph" w:customStyle="1" w:styleId="TableBodyTextRight">
    <w:name w:val="Table Body Text Right"/>
    <w:basedOn w:val="TableBodyText"/>
    <w:rsid w:val="003F5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1F5"/>
    <w:rPr>
      <w:sz w:val="18"/>
    </w:rPr>
  </w:style>
  <w:style w:type="paragraph" w:customStyle="1" w:styleId="BodySmallRight">
    <w:name w:val="Body Small Right"/>
    <w:basedOn w:val="BodyTextRight"/>
    <w:rsid w:val="003F51F5"/>
    <w:rPr>
      <w:sz w:val="18"/>
      <w:szCs w:val="18"/>
    </w:rPr>
  </w:style>
  <w:style w:type="paragraph" w:customStyle="1" w:styleId="MarginEdition">
    <w:name w:val="Margin Edition"/>
    <w:basedOn w:val="MarginNote"/>
    <w:rsid w:val="003F5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1F5"/>
    <w:rPr>
      <w:sz w:val="2"/>
      <w:szCs w:val="2"/>
    </w:rPr>
  </w:style>
  <w:style w:type="character" w:customStyle="1" w:styleId="Small">
    <w:name w:val="Small"/>
    <w:basedOn w:val="DefaultParagraphFont"/>
    <w:rsid w:val="003F51F5"/>
    <w:rPr>
      <w:sz w:val="16"/>
    </w:rPr>
  </w:style>
  <w:style w:type="paragraph" w:customStyle="1" w:styleId="WideTable">
    <w:name w:val="Wide Table"/>
    <w:basedOn w:val="Normal"/>
    <w:rsid w:val="003F5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1F5"/>
  </w:style>
  <w:style w:type="paragraph" w:styleId="Quote">
    <w:name w:val="Quote"/>
    <w:basedOn w:val="Heading1"/>
    <w:link w:val="QuoteChar"/>
    <w:qFormat/>
    <w:rsid w:val="003F5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1F5"/>
    <w:pPr>
      <w:pageBreakBefore/>
    </w:pPr>
  </w:style>
  <w:style w:type="paragraph" w:customStyle="1" w:styleId="Border">
    <w:name w:val="Border"/>
    <w:basedOn w:val="Normal"/>
    <w:qFormat/>
    <w:rsid w:val="003F5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1F5"/>
    <w:rPr>
      <w:u w:val="single"/>
    </w:rPr>
  </w:style>
  <w:style w:type="character" w:customStyle="1" w:styleId="BoldandItalics">
    <w:name w:val="Bold and Italics"/>
    <w:qFormat/>
    <w:rsid w:val="003F51F5"/>
    <w:rPr>
      <w:b/>
      <w:i/>
      <w:u w:val="none"/>
    </w:rPr>
  </w:style>
  <w:style w:type="paragraph" w:styleId="BalloonText">
    <w:name w:val="Balloon Text"/>
    <w:basedOn w:val="Normal"/>
    <w:link w:val="BalloonTextChar"/>
    <w:rsid w:val="003F5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1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1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1F5"/>
    <w:pPr>
      <w:spacing w:before="0" w:after="0"/>
    </w:pPr>
  </w:style>
  <w:style w:type="paragraph" w:customStyle="1" w:styleId="BodyTextBold">
    <w:name w:val="Body Text Bold"/>
    <w:basedOn w:val="BodyText"/>
    <w:qFormat/>
    <w:rsid w:val="003F51F5"/>
    <w:rPr>
      <w:b/>
    </w:rPr>
  </w:style>
  <w:style w:type="character" w:styleId="Hyperlink">
    <w:name w:val="Hyperlink"/>
    <w:basedOn w:val="DefaultParagraphFont"/>
    <w:uiPriority w:val="99"/>
    <w:unhideWhenUsed/>
    <w:rsid w:val="006D21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1189</Words>
  <Characters>7468</Characters>
  <Application>Microsoft Office Word</Application>
  <DocSecurity>0</DocSecurity>
  <Lines>266</Lines>
  <Paragraphs>154</Paragraphs>
  <ScaleCrop>false</ScaleCrop>
  <Company>Author-it Software Corporation Ltd.</Company>
  <LinksUpToDate>false</LinksUpToDate>
  <CharactersWithSpaces>8503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CUACOS501 Make period costumes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2025-03-01T13:31:00Z</dcterms:created>
  <dcterms:modified xsi:type="dcterms:W3CDTF">2025-03-01T13:31:00Z</dcterms:modified>
</cp:coreProperties>
</file>