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46B" w:rsidP="0078546B">
      <w:pPr>
        <w:pStyle w:val="Title"/>
      </w:pPr>
      <w:r>
        <w:fldChar w:fldCharType="begin"/>
      </w:r>
      <w:r>
        <w:instrText xml:space="preserve"> TITLE   \* MERGEFORMAT </w:instrText>
      </w:r>
      <w:r>
        <w:fldChar w:fldCharType="separate"/>
      </w:r>
      <w:r>
        <w:t>CUACOS413 Develop expertise in costume component construction</w:t>
      </w:r>
      <w:r>
        <w:fldChar w:fldCharType="end"/>
      </w:r>
    </w:p>
    <w:p w:rsidR="0078546B" w:rsidP="0078546B">
      <w:pPr>
        <w:pStyle w:val="Version"/>
        <w:sectPr w:rsidSect="00F10B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BDD" w:rsidP="00F10BDD">
      <w:pPr>
        <w:pStyle w:val="SuperHeading"/>
      </w:pPr>
      <w:r w:rsidRPr="00F10BDD">
        <w:t>CUACOS413 Develop expertise in costume component construction</w:t>
      </w:r>
    </w:p>
    <w:p w:rsidR="00000000" w:rsidRPr="00F10BDD" w:rsidP="00F10BDD">
      <w:pPr>
        <w:pStyle w:val="Heading1"/>
      </w:pPr>
      <w:bookmarkStart w:id="1" w:name="O_1161604"/>
      <w:bookmarkEnd w:id="1"/>
      <w:r w:rsidRPr="00F10BDD">
        <w:t>Modification History</w:t>
      </w:r>
    </w:p>
    <w:tbl>
      <w:tblPr>
        <w:tblW w:w="9522" w:type="dxa"/>
        <w:tblLayout w:type="fixed"/>
        <w:tblCellMar>
          <w:left w:w="62" w:type="dxa"/>
          <w:right w:w="62" w:type="dxa"/>
        </w:tblCellMar>
        <w:tblLook w:val="0000"/>
      </w:tblPr>
      <w:tblGrid>
        <w:gridCol w:w="2864"/>
        <w:gridCol w:w="6658"/>
      </w:tblGrid>
      <w:tr w:rsidTr="00F10B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BodyText"/>
            </w:pPr>
            <w:r w:rsidRPr="00F10BD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rPr>
                <w:rStyle w:val="SpecialBold"/>
              </w:rPr>
              <w:t>Comments</w:t>
            </w:r>
          </w:p>
        </w:tc>
      </w:tr>
      <w:tr w:rsidTr="00F10B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BodyText"/>
            </w:pPr>
            <w:r w:rsidRPr="00F10BDD">
              <w:t>This version first released with CUA Creative Arts and Culture Training Package Version 5.0.</w:t>
            </w:r>
          </w:p>
        </w:tc>
      </w:tr>
    </w:tbl>
    <w:p w:rsidR="00000000" w:rsidRPr="00F10BDD" w:rsidP="00F10BDD">
      <w:pPr>
        <w:pStyle w:val="BodyText"/>
      </w:pPr>
    </w:p>
    <w:p w:rsidR="00000000" w:rsidRPr="00F10BDD" w:rsidP="00F10BDD">
      <w:pPr>
        <w:pStyle w:val="AllowPageBreak"/>
      </w:pPr>
    </w:p>
    <w:p w:rsidR="00000000" w:rsidRPr="00F10BDD" w:rsidP="00F10BDD">
      <w:pPr>
        <w:pStyle w:val="Heading1"/>
      </w:pPr>
      <w:bookmarkStart w:id="2" w:name="O_1161609"/>
      <w:bookmarkEnd w:id="2"/>
      <w:r w:rsidRPr="00F10BDD">
        <w:t>Application</w:t>
      </w:r>
    </w:p>
    <w:p w:rsidR="00000000" w:rsidRPr="00F10BDD" w:rsidP="0078546B">
      <w:pPr>
        <w:pStyle w:val="BodyText"/>
      </w:pPr>
      <w:r w:rsidRPr="00F10BDD">
        <w:t>This unit describes the skills and knowledge required to construct typical components for costumes worn in screen, media and entertainment industry productions. It involves the preparation, production and documentation of costume development techniques use</w:t>
      </w:r>
      <w:r w:rsidRPr="00F10BDD">
        <w:t>d for production.</w:t>
      </w:r>
    </w:p>
    <w:p w:rsidR="00000000" w:rsidRPr="00F10BDD" w:rsidP="0078546B">
      <w:pPr>
        <w:pStyle w:val="BodyText"/>
      </w:pPr>
      <w:r w:rsidRPr="00F10BDD">
        <w:t>The unit applies to those who integrate individualised sewing and construction techniques with a variety of other independent classic or standard techniques common to many costume designs. Emphasis in construction is on functionality, dur</w:t>
      </w:r>
      <w:r w:rsidRPr="00F10BDD">
        <w:t>ability, wearer comfort and compliance with design specifications.</w:t>
      </w:r>
    </w:p>
    <w:p w:rsidR="00000000" w:rsidRPr="00F10BDD" w:rsidP="0078546B">
      <w:pPr>
        <w:pStyle w:val="BodyText"/>
      </w:pPr>
      <w:r w:rsidRPr="00F10BDD">
        <w:t>No licensing, legislative or certification requirements apply to this unit at the time of publication.</w:t>
      </w:r>
    </w:p>
    <w:p w:rsidR="00000000" w:rsidRPr="00F10BDD" w:rsidP="00F10BDD">
      <w:pPr>
        <w:pStyle w:val="Heading1"/>
      </w:pPr>
      <w:bookmarkStart w:id="3" w:name="O_1161608"/>
      <w:bookmarkEnd w:id="3"/>
      <w:r w:rsidRPr="00F10BDD">
        <w:t>Unit Sector</w:t>
      </w:r>
    </w:p>
    <w:p w:rsidR="00000000" w:rsidRPr="00F10BDD" w:rsidP="0078546B">
      <w:pPr>
        <w:pStyle w:val="BodyText"/>
      </w:pPr>
      <w:r w:rsidRPr="00F10BDD">
        <w:t>Visual Communication – Costume</w:t>
      </w:r>
    </w:p>
    <w:p w:rsidR="00000000" w:rsidRPr="00F10BDD" w:rsidP="00F10BDD">
      <w:pPr>
        <w:pStyle w:val="Heading1"/>
      </w:pPr>
      <w:bookmarkStart w:id="4" w:name="O_1161607"/>
      <w:bookmarkEnd w:id="4"/>
      <w:r w:rsidRPr="00F10BDD">
        <w:t>Eleme</w:t>
      </w:r>
      <w:r w:rsidRPr="00F10BDD">
        <w:t>nts and Performance Criteria</w:t>
      </w:r>
    </w:p>
    <w:tbl>
      <w:tblPr>
        <w:tblW w:w="0" w:type="auto"/>
        <w:tblCellMar>
          <w:left w:w="62" w:type="dxa"/>
          <w:right w:w="62" w:type="dxa"/>
        </w:tblCellMar>
        <w:tblLook w:val="0000"/>
      </w:tblPr>
      <w:tblGrid>
        <w:gridCol w:w="2583"/>
        <w:gridCol w:w="6613"/>
      </w:tblGrid>
      <w:tr w:rsidTr="0078546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BodyText"/>
            </w:pPr>
            <w:r w:rsidRPr="00F10BD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rPr>
                <w:rStyle w:val="SpecialBold"/>
              </w:rPr>
              <w:t>PERFORMANCE CRITERIA</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BodyText"/>
            </w:pPr>
            <w:r w:rsidRPr="00F10BDD">
              <w:rPr>
                <w:rStyle w:val="Emphasis"/>
              </w:rPr>
              <w:t xml:space="preserve">Elements describe the </w:t>
            </w:r>
            <w:r w:rsidRPr="00F10BDD">
              <w:t xml:space="preserve">essential </w:t>
            </w:r>
            <w:r w:rsidRPr="00F10BDD">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rPr>
                <w:rStyle w:val="Emphasis"/>
              </w:rPr>
              <w:t>Performance criteria describe the performance needed to demonstrate achievement of the element.</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List"/>
              <w:rPr>
                <w:lang w:val="en-NZ"/>
              </w:rPr>
            </w:pPr>
            <w:r w:rsidRPr="00F10BDD">
              <w:t>1. Prepare to construct costume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List"/>
            </w:pPr>
            <w:r w:rsidRPr="00F10BDD">
              <w:t xml:space="preserve">1.1 Identify costume components, functionality and requirements in consultation with required personnel </w:t>
            </w:r>
          </w:p>
          <w:p w:rsidR="00000000" w:rsidRPr="00F10BDD" w:rsidP="00F10BDD">
            <w:pPr>
              <w:pStyle w:val="List"/>
            </w:pPr>
            <w:r w:rsidRPr="00F10BDD">
              <w:t xml:space="preserve">1.2 Confirm costume specifications and production schedule  </w:t>
            </w:r>
          </w:p>
          <w:p w:rsidR="00000000" w:rsidRPr="00F10BDD" w:rsidP="00F10BDD">
            <w:pPr>
              <w:pStyle w:val="List"/>
            </w:pPr>
            <w:r w:rsidRPr="00F10BDD">
              <w:t>1.3 Select construction techniques to design each costume</w:t>
            </w:r>
          </w:p>
          <w:p w:rsidR="00000000" w:rsidRPr="00F10BDD" w:rsidP="00F10BDD">
            <w:pPr>
              <w:pStyle w:val="List"/>
            </w:pPr>
            <w:r w:rsidRPr="00F10BDD">
              <w:t xml:space="preserve">1.4 Plan sequence of operations </w:t>
            </w:r>
            <w:r w:rsidRPr="00F10BDD">
              <w:t xml:space="preserve">for costume construction </w:t>
            </w:r>
          </w:p>
          <w:p w:rsidR="00000000" w:rsidP="00F10BDD">
            <w:pPr>
              <w:pStyle w:val="List"/>
              <w:rPr>
                <w:lang w:val="en-NZ"/>
              </w:rPr>
            </w:pPr>
            <w:r w:rsidRPr="00F10BDD">
              <w:t>1.5 Select and prepare machinery and equipment</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List"/>
              <w:rPr>
                <w:lang w:val="en-NZ"/>
              </w:rPr>
            </w:pPr>
            <w:r w:rsidRPr="00F10BDD">
              <w:t xml:space="preserve">2. Produce costume </w:t>
            </w:r>
            <w:r w:rsidRPr="00F10BDD">
              <w:t>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List"/>
            </w:pPr>
            <w:r w:rsidRPr="00F10BDD">
              <w:t xml:space="preserve">2.1 Follow planned sequence of construction operations and seek </w:t>
            </w:r>
            <w:r w:rsidRPr="00F10BDD">
              <w:t xml:space="preserve">assistance from others as required </w:t>
            </w:r>
          </w:p>
          <w:p w:rsidR="00000000" w:rsidRPr="00F10BDD" w:rsidP="00F10BDD">
            <w:pPr>
              <w:pStyle w:val="List"/>
            </w:pPr>
            <w:r w:rsidRPr="00F10BDD">
              <w:t>2.2 Follow work health and safety (WHS) procedures a</w:t>
            </w:r>
            <w:r w:rsidRPr="00F10BDD">
              <w:t>nd manufacturer’s specifications during construction</w:t>
            </w:r>
          </w:p>
          <w:p w:rsidR="00000000" w:rsidRPr="00F10BDD" w:rsidP="00F10BDD">
            <w:pPr>
              <w:pStyle w:val="List"/>
            </w:pPr>
            <w:r w:rsidRPr="00F10BDD">
              <w:t xml:space="preserve">2.3 Handle different combinations of fabrics during the construction process </w:t>
            </w:r>
          </w:p>
          <w:p w:rsidR="00000000" w:rsidRPr="00F10BDD" w:rsidP="00F10BDD">
            <w:pPr>
              <w:pStyle w:val="List"/>
            </w:pPr>
            <w:r w:rsidRPr="00F10BDD">
              <w:t xml:space="preserve">2.4 Use a range of costume construction techniques to produce sample components that meet quality and functional requirements </w:t>
            </w:r>
          </w:p>
          <w:p w:rsidR="00000000" w:rsidRPr="00F10BDD" w:rsidP="00F10BDD">
            <w:pPr>
              <w:pStyle w:val="List"/>
            </w:pPr>
            <w:r w:rsidRPr="00F10BDD">
              <w:t xml:space="preserve">2.5 Seek feedback on samples from required personnel and agree on modifications or improvements </w:t>
            </w:r>
          </w:p>
          <w:p w:rsidR="00000000" w:rsidP="00F10BDD">
            <w:pPr>
              <w:pStyle w:val="List"/>
              <w:rPr>
                <w:lang w:val="en-NZ"/>
              </w:rPr>
            </w:pPr>
            <w:r w:rsidRPr="00F10BDD">
              <w:t>2.6 Finish costume components wi</w:t>
            </w:r>
            <w:r w:rsidRPr="00F10BDD">
              <w:t xml:space="preserve">thin agreed timeframes </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List"/>
              <w:rPr>
                <w:lang w:val="en-NZ"/>
              </w:rPr>
            </w:pPr>
            <w:r w:rsidRPr="00F10BDD">
              <w:t>3. Document costume construction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List"/>
            </w:pPr>
            <w:r w:rsidRPr="00F10BDD">
              <w:t xml:space="preserve">3.1 Compile work samples for future reference </w:t>
            </w:r>
          </w:p>
          <w:p w:rsidR="00000000" w:rsidRPr="00F10BDD" w:rsidP="00F10BDD">
            <w:pPr>
              <w:pStyle w:val="List"/>
            </w:pPr>
            <w:r w:rsidRPr="00F10BDD">
              <w:t>3.2 Document techniques and methods used to construct samples</w:t>
            </w:r>
          </w:p>
          <w:p w:rsidR="00000000" w:rsidRPr="00F10BDD" w:rsidP="00F10BDD">
            <w:pPr>
              <w:pStyle w:val="List"/>
            </w:pPr>
            <w:r w:rsidRPr="00F10BDD">
              <w:t>3.3 Produce a reference portfolio which includes completed components and note</w:t>
            </w:r>
            <w:r w:rsidRPr="00F10BDD">
              <w:t xml:space="preserve">s on the sequence of operations </w:t>
            </w:r>
          </w:p>
          <w:p w:rsidR="00000000" w:rsidRPr="00F10BDD" w:rsidP="00F10BDD">
            <w:pPr>
              <w:pStyle w:val="List"/>
            </w:pPr>
            <w:r w:rsidRPr="00F10BDD">
              <w:t>3.4 Reflect on process of constructing components and note areas for future improvement</w:t>
            </w:r>
          </w:p>
        </w:tc>
      </w:tr>
    </w:tbl>
    <w:p w:rsidR="00000000" w:rsidRPr="00F10BDD" w:rsidP="00F10BDD">
      <w:pPr>
        <w:pStyle w:val="BodyText"/>
      </w:pPr>
    </w:p>
    <w:p w:rsidR="00000000" w:rsidRPr="00F10BDD" w:rsidP="00F10BDD">
      <w:pPr>
        <w:pStyle w:val="AllowPageBreak"/>
      </w:pPr>
    </w:p>
    <w:p w:rsidR="00000000" w:rsidRPr="00F10BDD" w:rsidP="00F10BDD">
      <w:pPr>
        <w:pStyle w:val="Heading1"/>
      </w:pPr>
      <w:bookmarkStart w:id="5" w:name="O_1161606"/>
      <w:bookmarkEnd w:id="5"/>
      <w:r w:rsidRPr="00F10BDD">
        <w:t>Foundation Skills</w:t>
      </w:r>
    </w:p>
    <w:p w:rsidR="00000000" w:rsidRPr="0078546B" w:rsidP="0078546B">
      <w:pPr>
        <w:pStyle w:val="BodyText"/>
        <w:rPr>
          <w:i/>
        </w:rPr>
      </w:pPr>
      <w:r w:rsidRPr="0078546B">
        <w:rPr>
          <w:rStyle w:val="Emphasis"/>
        </w:rPr>
        <w:t>This section describes those language, literacy, numeracy and employment skills that are essenti</w:t>
      </w:r>
      <w:r w:rsidRPr="0078546B">
        <w:rPr>
          <w:rStyle w:val="Emphasis"/>
        </w:rPr>
        <w:t>al to performance but not explicit in the performance criteria.</w:t>
      </w:r>
    </w:p>
    <w:tbl>
      <w:tblPr>
        <w:tblW w:w="0" w:type="auto"/>
        <w:tblCellMar>
          <w:left w:w="62" w:type="dxa"/>
          <w:right w:w="62" w:type="dxa"/>
        </w:tblCellMar>
        <w:tblLook w:val="0000"/>
      </w:tblPr>
      <w:tblGrid>
        <w:gridCol w:w="2282"/>
        <w:gridCol w:w="6914"/>
      </w:tblGrid>
      <w:tr w:rsidTr="0078546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BodyText"/>
            </w:pPr>
            <w:r w:rsidRPr="00F10BD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rPr>
                <w:rStyle w:val="SpecialBold"/>
              </w:rPr>
              <w:t>DESCRIPTION</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BDD">
            <w:pPr>
              <w:pStyle w:val="ListBullet"/>
              <w:rPr>
                <w:lang w:val="en-NZ"/>
              </w:rPr>
            </w:pPr>
            <w:r w:rsidRPr="00F10BDD">
              <w:t>Comprehends and interprets information in a range of texts to identify job requirements</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BDD">
            <w:pPr>
              <w:pStyle w:val="ListBullet"/>
              <w:rPr>
                <w:lang w:val="en-NZ"/>
              </w:rPr>
            </w:pPr>
            <w:r w:rsidRPr="00F10BDD">
              <w:t>Develops workplace documents using clea</w:t>
            </w:r>
            <w:r w:rsidRPr="00F10BDD">
              <w:t>r language and terminology in required format</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BDD" w:rsidP="00F10BDD">
            <w:pPr>
              <w:pStyle w:val="ListBullet"/>
            </w:pPr>
            <w:r w:rsidRPr="00F10BDD">
              <w:t xml:space="preserve">Participates in spoken exchanges using language and features tailored to the audience </w:t>
            </w:r>
          </w:p>
          <w:p w:rsidR="00000000" w:rsidP="00F10BDD">
            <w:pPr>
              <w:pStyle w:val="ListBullet"/>
              <w:rPr>
                <w:lang w:val="en-NZ"/>
              </w:rPr>
            </w:pPr>
            <w:r w:rsidRPr="00F10BDD">
              <w:t>Uses listening and questioning skills to clarify and confirm understanding of c</w:t>
            </w:r>
            <w:r w:rsidRPr="00F10BDD">
              <w:t xml:space="preserve">ostume component requirements and modifications with required personnel </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BDD">
            <w:pPr>
              <w:pStyle w:val="ListBullet"/>
              <w:rPr>
                <w:lang w:val="en-NZ"/>
              </w:rPr>
            </w:pPr>
            <w:r w:rsidRPr="00F10BDD">
              <w:t>Identifies and applies measurements relating to time, quantity, size and capacity to comply with requirements</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BDD">
            <w:pPr>
              <w:pStyle w:val="ListBullet"/>
              <w:rPr>
                <w:lang w:val="en-NZ"/>
              </w:rPr>
            </w:pPr>
            <w:r w:rsidRPr="00F10BDD">
              <w:t>Takes responsibility for following workplace</w:t>
            </w:r>
            <w:r w:rsidRPr="00F10BDD">
              <w:t xml:space="preserve"> safety procedures in performance of work role</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BDD" w:rsidP="00F10BDD">
            <w:pPr>
              <w:pStyle w:val="ListBullet"/>
            </w:pPr>
            <w:r w:rsidRPr="00F10BDD">
              <w:t xml:space="preserve">Collaborates and cooperates with others to achieve joint outcomes </w:t>
            </w:r>
          </w:p>
          <w:p w:rsidR="00000000" w:rsidP="00F10BDD">
            <w:pPr>
              <w:pStyle w:val="ListBullet"/>
              <w:rPr>
                <w:lang w:val="en-NZ"/>
              </w:rPr>
            </w:pPr>
            <w:r w:rsidRPr="00F10BDD">
              <w:t xml:space="preserve">Selects and uses communication methods and practices to discuss costume requirements and seek feedback </w:t>
            </w:r>
          </w:p>
        </w:tc>
      </w:tr>
      <w:tr w:rsidTr="007854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BDD" w:rsidP="00F10BDD">
            <w:pPr>
              <w:pStyle w:val="ListBullet"/>
            </w:pPr>
            <w:r w:rsidRPr="00F10BDD">
              <w:t xml:space="preserve">Organises work processes, equipment and resources in a logical sequence to meet technical and functional requirements </w:t>
            </w:r>
          </w:p>
          <w:p w:rsidR="00000000" w:rsidRPr="00F10BDD" w:rsidP="00F10BDD">
            <w:pPr>
              <w:pStyle w:val="ListBullet"/>
            </w:pPr>
            <w:r w:rsidRPr="00F10BDD">
              <w:t>Gathers and analyses information to decide on the most efficient and effective production process</w:t>
            </w:r>
          </w:p>
          <w:p w:rsidR="00000000" w:rsidRPr="00F10BDD" w:rsidP="00F10BDD">
            <w:pPr>
              <w:pStyle w:val="ListBullet"/>
            </w:pPr>
            <w:r w:rsidRPr="00F10BDD">
              <w:t>Evaluates costume production processes and outcomes to identify improvements</w:t>
            </w:r>
          </w:p>
        </w:tc>
      </w:tr>
    </w:tbl>
    <w:p w:rsidR="00000000" w:rsidRPr="00F10BDD" w:rsidP="00F10BDD">
      <w:pPr>
        <w:pStyle w:val="BodyText"/>
      </w:pPr>
    </w:p>
    <w:p w:rsidR="00000000" w:rsidRPr="00F10BDD" w:rsidP="00F10BDD">
      <w:pPr>
        <w:pStyle w:val="AllowPageBreak"/>
      </w:pPr>
    </w:p>
    <w:p w:rsidR="00000000" w:rsidRPr="00F10BDD" w:rsidP="00F10BDD">
      <w:pPr>
        <w:pStyle w:val="Heading1"/>
      </w:pPr>
      <w:bookmarkStart w:id="6" w:name="O_1161605"/>
      <w:bookmarkEnd w:id="6"/>
      <w:r w:rsidRPr="00F10BDD">
        <w:t>Unit Mapping Information</w:t>
      </w:r>
    </w:p>
    <w:p w:rsidR="00000000" w:rsidRPr="00F10BDD" w:rsidP="0078546B">
      <w:pPr>
        <w:pStyle w:val="BodyText"/>
      </w:pPr>
      <w:r w:rsidRPr="00F10BDD">
        <w:t>Supersedes and is equivalent to CUACOS403 Develop expertise in costume component construction.</w:t>
      </w:r>
    </w:p>
    <w:p w:rsidR="00000000" w:rsidRPr="00F10BDD" w:rsidP="00F10BDD">
      <w:pPr>
        <w:pStyle w:val="Heading1"/>
      </w:pPr>
      <w:bookmarkStart w:id="7" w:name="O_1161598"/>
      <w:bookmarkEnd w:id="7"/>
      <w:r w:rsidRPr="00F10BDD">
        <w:t>Links</w:t>
      </w:r>
    </w:p>
    <w:p w:rsidR="00000000" w:rsidRPr="00F10BDD" w:rsidP="0078546B">
      <w:pPr>
        <w:pStyle w:val="BodyText"/>
      </w:pPr>
      <w:r w:rsidRPr="00F10BDD">
        <w:t>Companion Vol</w:t>
      </w:r>
      <w:r w:rsidRPr="00F10BDD">
        <w:t xml:space="preserve">ume Implementation Guide is found on VETNet - </w:t>
      </w:r>
      <w:r>
        <w:fldChar w:fldCharType="begin"/>
      </w:r>
      <w:r>
        <w:instrText xml:space="preserve"> HYPERLINK "https://vetnet.gov.au/Pages/TrainingDocs.aspx?q=1db201d9-4006-4430-839f-382ef6b803d5" </w:instrText>
      </w:r>
      <w:r>
        <w:fldChar w:fldCharType="separate"/>
      </w:r>
      <w:r w:rsidRPr="00310BF6">
        <w:rPr>
          <w:rStyle w:val="Hyperlink"/>
        </w:rPr>
        <w:t>https://vetnet.gov.au/Pages/TrainingDocs.aspx?q=1db201d9-4006-4430-839f-382ef6b803d5</w:t>
      </w:r>
      <w:r>
        <w:fldChar w:fldCharType="end"/>
      </w:r>
    </w:p>
    <w:p w:rsidR="00000000" w:rsidRPr="00F10BDD" w:rsidP="0078546B">
      <w:pPr>
        <w:pStyle w:val="BodyText"/>
        <w:sectPr w:rsidSect="00F10BDD">
          <w:headerReference w:type="default" r:id="rId10"/>
          <w:footerReference w:type="default" r:id="rId11"/>
          <w:pgSz w:w="11908" w:h="16833"/>
          <w:pgMar w:top="1702" w:right="1418" w:bottom="1702" w:left="1418" w:header="992" w:footer="992" w:gutter="0"/>
          <w:cols w:space="720"/>
          <w:noEndnote/>
          <w:docGrid w:linePitch="299"/>
        </w:sectPr>
      </w:pPr>
    </w:p>
    <w:p w:rsidR="00000000" w:rsidRPr="00F10BDD" w:rsidP="00F10BDD">
      <w:pPr>
        <w:pStyle w:val="SuperHeading"/>
      </w:pPr>
      <w:r w:rsidRPr="00F10BDD">
        <w:t xml:space="preserve">Assessment </w:t>
      </w:r>
      <w:r w:rsidRPr="00F10BDD">
        <w:t>Requirements for CUACOS413 Develop expertise in costume component construction</w:t>
      </w:r>
    </w:p>
    <w:p w:rsidR="00000000" w:rsidRPr="00F10BDD" w:rsidP="00F10BDD">
      <w:pPr>
        <w:pStyle w:val="Heading1"/>
      </w:pPr>
      <w:bookmarkStart w:id="8" w:name="O_1161600"/>
      <w:bookmarkEnd w:id="8"/>
      <w:r w:rsidRPr="00F10BDD">
        <w:t>Modification History</w:t>
      </w:r>
    </w:p>
    <w:tbl>
      <w:tblPr>
        <w:tblW w:w="9522" w:type="dxa"/>
        <w:tblLayout w:type="fixed"/>
        <w:tblCellMar>
          <w:left w:w="62" w:type="dxa"/>
          <w:right w:w="62" w:type="dxa"/>
        </w:tblCellMar>
        <w:tblLook w:val="0000"/>
      </w:tblPr>
      <w:tblGrid>
        <w:gridCol w:w="2864"/>
        <w:gridCol w:w="6658"/>
      </w:tblGrid>
      <w:tr w:rsidTr="00F10B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BodyText"/>
            </w:pPr>
            <w:r w:rsidRPr="00F10BD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rPr>
                <w:rStyle w:val="SpecialBold"/>
              </w:rPr>
              <w:t>Comments</w:t>
            </w:r>
          </w:p>
        </w:tc>
      </w:tr>
      <w:tr w:rsidTr="00F10B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BDD">
            <w:pPr>
              <w:pStyle w:val="BodyText"/>
              <w:rPr>
                <w:lang w:val="en-NZ"/>
              </w:rPr>
            </w:pPr>
            <w:r w:rsidRPr="00F10BD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BDD" w:rsidP="00F10BDD">
            <w:pPr>
              <w:pStyle w:val="BodyText"/>
            </w:pPr>
            <w:r w:rsidRPr="00F10BDD">
              <w:t>This version first released with CUA Creative Arts and Culture Training Package Version 5.0.</w:t>
            </w:r>
          </w:p>
        </w:tc>
      </w:tr>
    </w:tbl>
    <w:p w:rsidR="00000000" w:rsidRPr="00F10BDD" w:rsidP="00F10BDD">
      <w:pPr>
        <w:pStyle w:val="BodyText"/>
      </w:pPr>
    </w:p>
    <w:p w:rsidR="00000000" w:rsidRPr="00F10BDD" w:rsidP="00F10BDD">
      <w:pPr>
        <w:pStyle w:val="AllowPageBreak"/>
      </w:pPr>
    </w:p>
    <w:p w:rsidR="00000000" w:rsidRPr="00F10BDD" w:rsidP="00F10BDD">
      <w:pPr>
        <w:pStyle w:val="Heading1"/>
      </w:pPr>
      <w:bookmarkStart w:id="9" w:name="O_1161603"/>
      <w:bookmarkEnd w:id="9"/>
      <w:r w:rsidRPr="00F10BDD">
        <w:t>Performance Evidence</w:t>
      </w:r>
    </w:p>
    <w:p w:rsidR="00000000" w:rsidRPr="00F10BDD" w:rsidP="0078546B">
      <w:pPr>
        <w:pStyle w:val="BodyText"/>
      </w:pPr>
      <w:r w:rsidRPr="00F10BDD">
        <w:t>The candidate must demonstrate the ability to complete the tasks outlined in the elements, performance criteria and foundation skills of this unit, including evidence of the ability to:</w:t>
      </w:r>
    </w:p>
    <w:p w:rsidR="00000000" w:rsidRPr="00F10BDD" w:rsidP="00F10BDD">
      <w:pPr>
        <w:pStyle w:val="ListBullet"/>
      </w:pPr>
      <w:r w:rsidRPr="00F10BDD">
        <w:t>construct at least two different costum</w:t>
      </w:r>
      <w:r w:rsidRPr="00F10BDD">
        <w:t>e components.</w:t>
      </w:r>
    </w:p>
    <w:p w:rsidR="00000000" w:rsidRPr="00F10BDD" w:rsidP="00F10BDD">
      <w:pPr>
        <w:pStyle w:val="List"/>
      </w:pPr>
    </w:p>
    <w:p w:rsidR="00000000" w:rsidRPr="00F10BDD" w:rsidP="0078546B">
      <w:pPr>
        <w:pStyle w:val="BodyText"/>
      </w:pPr>
      <w:r w:rsidRPr="00F10BDD">
        <w:t>In the course of the above the candidate must:</w:t>
      </w:r>
    </w:p>
    <w:p w:rsidR="00000000" w:rsidRPr="00F10BDD" w:rsidP="00F10BDD">
      <w:pPr>
        <w:pStyle w:val="ListBullet"/>
      </w:pPr>
      <w:r w:rsidRPr="00F10BDD">
        <w:t xml:space="preserve">determine the most efficient way to construct costume components to meet functional and production requirements </w:t>
      </w:r>
    </w:p>
    <w:p w:rsidR="00000000" w:rsidRPr="00F10BDD" w:rsidP="00F10BDD">
      <w:pPr>
        <w:pStyle w:val="ListBullet"/>
      </w:pPr>
      <w:r w:rsidRPr="00F10BDD">
        <w:t>develop and follow a sequence of operations for constructing a variety of costume components</w:t>
      </w:r>
    </w:p>
    <w:p w:rsidR="00000000" w:rsidRPr="00F10BDD" w:rsidP="00F10BDD">
      <w:pPr>
        <w:pStyle w:val="ListBullet"/>
      </w:pPr>
      <w:r w:rsidRPr="00F10BDD">
        <w:t>use a sewing machine competently and safely</w:t>
      </w:r>
    </w:p>
    <w:p w:rsidR="00000000" w:rsidRPr="00F10BDD" w:rsidP="00F10BDD">
      <w:pPr>
        <w:pStyle w:val="ListBullet"/>
      </w:pPr>
      <w:r w:rsidRPr="00F10BDD">
        <w:t>sew and finish costume components that meet functional requirements and costume production deadlines</w:t>
      </w:r>
    </w:p>
    <w:p w:rsidR="00000000" w:rsidRPr="00F10BDD" w:rsidP="00F10BDD">
      <w:pPr>
        <w:pStyle w:val="ListBullet"/>
      </w:pPr>
      <w:r w:rsidRPr="00F10BDD">
        <w:t>document the proce</w:t>
      </w:r>
      <w:r w:rsidRPr="00F10BDD">
        <w:t>ss of constructing costume components.</w:t>
      </w:r>
    </w:p>
    <w:p w:rsidR="00000000" w:rsidRPr="00F10BDD" w:rsidP="00F10BDD">
      <w:pPr>
        <w:pStyle w:val="AllowPageBreak"/>
      </w:pPr>
    </w:p>
    <w:p w:rsidR="00000000" w:rsidRPr="00F10BDD" w:rsidP="00F10BDD">
      <w:pPr>
        <w:pStyle w:val="Heading1"/>
      </w:pPr>
      <w:bookmarkStart w:id="10" w:name="O_1161602"/>
      <w:bookmarkEnd w:id="10"/>
      <w:r w:rsidRPr="00F10BDD">
        <w:t>Knowledge Evidence</w:t>
      </w:r>
    </w:p>
    <w:p w:rsidR="00000000" w:rsidRPr="00F10BDD" w:rsidP="0078546B">
      <w:pPr>
        <w:pStyle w:val="BodyText"/>
      </w:pPr>
      <w:r w:rsidRPr="00F10BDD">
        <w:t>The candidate must be able to demonstrate knowledge to complete the tasks outlined in the elements, performance criteria and foundation skills of this unit, including knowledge of</w:t>
      </w:r>
      <w:r w:rsidRPr="00F10BDD">
        <w:t>:</w:t>
      </w:r>
    </w:p>
    <w:p w:rsidR="00000000" w:rsidRPr="00F10BDD" w:rsidP="00F10BDD">
      <w:pPr>
        <w:pStyle w:val="ListBullet"/>
      </w:pPr>
      <w:r w:rsidRPr="00F10BDD">
        <w:t>sources of supply for materials typically required for construction of costume components</w:t>
      </w:r>
    </w:p>
    <w:p w:rsidR="00000000" w:rsidRPr="00F10BDD" w:rsidP="00F10BDD">
      <w:pPr>
        <w:pStyle w:val="ListBullet"/>
      </w:pPr>
      <w:r w:rsidRPr="00F10BDD">
        <w:t>roles and responsibilities of personnel involved in costume design and construction</w:t>
      </w:r>
    </w:p>
    <w:p w:rsidR="00000000" w:rsidRPr="00F10BDD" w:rsidP="00F10BDD">
      <w:pPr>
        <w:pStyle w:val="ListBullet"/>
      </w:pPr>
      <w:r w:rsidRPr="00F10BDD">
        <w:t xml:space="preserve">properties and characteristics of a range of fabrics used to construct costume </w:t>
      </w:r>
      <w:r w:rsidRPr="00F10BDD">
        <w:t>components described in performance evidence</w:t>
      </w:r>
    </w:p>
    <w:p w:rsidR="00000000" w:rsidRPr="00F10BDD" w:rsidP="00F10BDD">
      <w:pPr>
        <w:pStyle w:val="ListBullet"/>
      </w:pPr>
      <w:r w:rsidRPr="00F10BDD">
        <w:t>typical problems that arise in the context of constructing costume components and strategies to resolve them</w:t>
      </w:r>
    </w:p>
    <w:p w:rsidR="00000000" w:rsidRPr="00F10BDD" w:rsidP="00F10BDD">
      <w:pPr>
        <w:pStyle w:val="ListBullet"/>
      </w:pPr>
      <w:r w:rsidRPr="00F10BDD">
        <w:t xml:space="preserve">typical costume components </w:t>
      </w:r>
    </w:p>
    <w:p w:rsidR="00000000" w:rsidRPr="00F10BDD" w:rsidP="00F10BDD">
      <w:pPr>
        <w:pStyle w:val="ListBullet"/>
      </w:pPr>
      <w:r w:rsidRPr="00F10BDD">
        <w:t>functionality in relation to costumes for performance</w:t>
      </w:r>
    </w:p>
    <w:p w:rsidR="00000000" w:rsidRPr="00F10BDD" w:rsidP="00F10BDD">
      <w:pPr>
        <w:pStyle w:val="ListBullet"/>
      </w:pPr>
      <w:r w:rsidRPr="00F10BDD">
        <w:t>safety procedures th</w:t>
      </w:r>
      <w:r w:rsidRPr="00F10BDD">
        <w:t>at apply to using equipment and machinery to make costume components.</w:t>
      </w:r>
    </w:p>
    <w:p w:rsidR="00000000" w:rsidRPr="00F10BDD" w:rsidP="00F10BDD">
      <w:pPr>
        <w:pStyle w:val="AllowPageBreak"/>
      </w:pPr>
    </w:p>
    <w:p w:rsidR="00000000" w:rsidRPr="00F10BDD" w:rsidP="00F10BDD">
      <w:pPr>
        <w:pStyle w:val="Heading1"/>
      </w:pPr>
      <w:bookmarkStart w:id="11" w:name="O_1161601"/>
      <w:bookmarkEnd w:id="11"/>
      <w:r w:rsidRPr="00F10BDD">
        <w:t>Assessment Conditions</w:t>
      </w:r>
    </w:p>
    <w:p w:rsidR="00000000" w:rsidRPr="00F10BDD" w:rsidP="0078546B">
      <w:pPr>
        <w:pStyle w:val="BodyText"/>
      </w:pPr>
      <w:r w:rsidRPr="00F10BDD">
        <w:t>Skills in this unit must be demonstrated in a live production environment whe</w:t>
      </w:r>
      <w:r w:rsidRPr="00F10BDD">
        <w:t xml:space="preserve">re the conditions are typical of those in a working environment in this industry. </w:t>
      </w:r>
    </w:p>
    <w:p w:rsidR="00000000" w:rsidRPr="00F10BDD" w:rsidP="0078546B">
      <w:pPr>
        <w:pStyle w:val="BodyText"/>
      </w:pPr>
      <w:r w:rsidRPr="00F10BDD">
        <w:t>This includes access to:</w:t>
      </w:r>
    </w:p>
    <w:p w:rsidR="00000000" w:rsidRPr="00F10BDD" w:rsidP="00F10BDD">
      <w:pPr>
        <w:pStyle w:val="ListBullet"/>
      </w:pPr>
      <w:r w:rsidRPr="00F10BDD">
        <w:t>notions, fabric and equipment used to produce costume components</w:t>
      </w:r>
    </w:p>
    <w:p w:rsidR="00000000" w:rsidRPr="00F10BDD" w:rsidP="00F10BDD">
      <w:pPr>
        <w:pStyle w:val="ListBullet"/>
      </w:pPr>
      <w:r w:rsidRPr="00F10BDD">
        <w:t>productions for which costume components need to be constructed</w:t>
      </w:r>
    </w:p>
    <w:p w:rsidR="00000000" w:rsidRPr="00F10BDD" w:rsidP="00F10BDD">
      <w:pPr>
        <w:pStyle w:val="ListBullet"/>
      </w:pPr>
      <w:r w:rsidRPr="00F10BDD">
        <w:t>costume specificat</w:t>
      </w:r>
      <w:r w:rsidRPr="00F10BDD">
        <w:t>ions.</w:t>
      </w:r>
    </w:p>
    <w:p w:rsidR="00000000" w:rsidRPr="00F10BDD" w:rsidP="00F10BDD">
      <w:pPr>
        <w:pStyle w:val="List"/>
      </w:pPr>
    </w:p>
    <w:p w:rsidR="00000000" w:rsidRPr="00F10BDD" w:rsidP="0078546B">
      <w:pPr>
        <w:pStyle w:val="BodyText"/>
      </w:pPr>
      <w:r w:rsidRPr="00F10BDD">
        <w:t>Assessors of this unit must satisfy the requirements for assessors in applicable vocational education and training legislation, frameworks and/or standards. Where personal safety is a limiting factor, assessment may occur in a simulated work environ</w:t>
      </w:r>
      <w:r w:rsidRPr="00F10BDD">
        <w:t>ment typical of those in a working environment in this industry.</w:t>
      </w:r>
    </w:p>
    <w:p w:rsidR="00000000" w:rsidRPr="00F10BDD" w:rsidP="00F10BDD">
      <w:pPr>
        <w:pStyle w:val="Heading1"/>
      </w:pPr>
      <w:bookmarkStart w:id="12" w:name="O_1161599"/>
      <w:bookmarkEnd w:id="12"/>
      <w:r w:rsidRPr="00F10BDD">
        <w:t>Links</w:t>
      </w:r>
    </w:p>
    <w:p w:rsidR="00000000" w:rsidRPr="00F10BDD" w:rsidP="0078546B">
      <w:pPr>
        <w:pStyle w:val="BodyText"/>
      </w:pPr>
      <w:r w:rsidRPr="00F10BD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10BF6">
        <w:rPr>
          <w:rStyle w:val="Hyperlink"/>
        </w:rPr>
        <w:t>https://vetnet.gov.au/Pages/TrainingDocs.aspx?q=1db201d9-4006-4430-839f-382ef6b803d5</w:t>
      </w:r>
      <w:r>
        <w:fldChar w:fldCharType="end"/>
      </w:r>
    </w:p>
    <w:p w:rsidR="00000000" w:rsidRPr="00F10BDD" w:rsidP="00F10BDD"/>
    <w:sectPr w:rsidSect="00F10B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DD" w:rsidRPr="0078546B" w:rsidP="00785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6B" w:rsidP="00F10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546B" w:rsidP="00F10B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8546B" w:rsidP="00F10B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DD" w:rsidP="00F10BDD">
    <w:pPr>
      <w:pStyle w:val="Footer"/>
      <w:framePr w:wrap="around"/>
    </w:pPr>
    <w:r>
      <w:fldChar w:fldCharType="begin"/>
    </w:r>
    <w:r>
      <w:instrText xml:space="preserve"> DOCPROPERTY  Subject  \* MERGEFORMAT </w:instrText>
    </w:r>
    <w:r>
      <w:fldChar w:fldCharType="separate"/>
    </w:r>
    <w:r w:rsidR="0078546B">
      <w:t>Approved</w:t>
    </w:r>
    <w:r w:rsidR="0078546B">
      <w:fldChar w:fldCharType="end"/>
    </w:r>
    <w:r>
      <w:tab/>
      <w:t xml:space="preserve">Page </w:t>
    </w:r>
    <w:r>
      <w:fldChar w:fldCharType="begin"/>
    </w:r>
    <w:r>
      <w:instrText xml:space="preserve"> PAGE  \* Arabic  \* MERGEFORMAT </w:instrText>
    </w:r>
    <w:r>
      <w:fldChar w:fldCharType="separate"/>
    </w:r>
    <w:r w:rsidR="007854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546B">
      <w:rPr>
        <w:noProof/>
      </w:rPr>
      <w:t>4</w:t>
    </w:r>
    <w:r>
      <w:rPr>
        <w:noProof/>
      </w:rPr>
      <w:fldChar w:fldCharType="end"/>
    </w:r>
  </w:p>
  <w:p w:rsidR="00F10BDD" w:rsidP="00F10BDD">
    <w:pPr>
      <w:pStyle w:val="Footer"/>
      <w:framePr w:wrap="around"/>
    </w:pPr>
    <w:r>
      <w:t xml:space="preserve">© Commonwealth of Australia, </w:t>
    </w:r>
    <w:r>
      <w:fldChar w:fldCharType="begin"/>
    </w:r>
    <w:r>
      <w:instrText xml:space="preserve"> DATE  \@ "yyyy"  \* MERGEFORMAT </w:instrText>
    </w:r>
    <w:r>
      <w:fldChar w:fldCharType="separate"/>
    </w:r>
    <w:r w:rsidR="0078546B">
      <w:rPr>
        <w:noProof/>
      </w:rPr>
      <w:t>2025</w:t>
    </w:r>
    <w:r>
      <w:fldChar w:fldCharType="end"/>
    </w:r>
    <w:r>
      <w:tab/>
    </w:r>
    <w:r>
      <w:fldChar w:fldCharType="begin"/>
    </w:r>
    <w:r>
      <w:instrText xml:space="preserve"> DOCPROPERTY  Author  \* MERGEFORMAT </w:instrText>
    </w:r>
    <w:r>
      <w:fldChar w:fldCharType="separate"/>
    </w:r>
    <w:r w:rsidR="0078546B">
      <w:t>Service and Creative Skills Australia</w:t>
    </w:r>
    <w:r w:rsidR="0078546B">
      <w:fldChar w:fldCharType="end"/>
    </w:r>
  </w:p>
  <w:p w:rsidR="00F10BDD" w:rsidP="00F10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BDD" w:rsidRPr="0078546B" w:rsidP="00785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6B" w:rsidRPr="002D2AF8" w:rsidP="00F10BDD">
    <w:pPr>
      <w:pStyle w:val="Header"/>
      <w:framePr w:wrap="around"/>
    </w:pPr>
    <w:r>
      <w:fldChar w:fldCharType="begin"/>
    </w:r>
    <w:r>
      <w:instrText xml:space="preserve"> TITLE   \* MERGEFORMAT </w:instrText>
    </w:r>
    <w:r>
      <w:fldChar w:fldCharType="separate"/>
    </w:r>
    <w:r>
      <w:t>CUACOS413 Develop expertise in costume component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546B" w:rsidP="00F10B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DD" w:rsidRPr="002D2AF8" w:rsidP="00F10BDD">
    <w:pPr>
      <w:pStyle w:val="Header"/>
      <w:framePr w:wrap="around"/>
    </w:pPr>
    <w:r>
      <w:fldChar w:fldCharType="begin"/>
    </w:r>
    <w:r>
      <w:instrText xml:space="preserve"> TITLE   \* MERGEFORMAT </w:instrText>
    </w:r>
    <w:r>
      <w:fldChar w:fldCharType="separate"/>
    </w:r>
    <w:r w:rsidR="0078546B">
      <w:t>CUACOS413 Develop expertise in costume component construction</w:t>
    </w:r>
    <w:r w:rsidR="0078546B">
      <w:fldChar w:fldCharType="end"/>
    </w:r>
    <w:r>
      <w:tab/>
      <w:t xml:space="preserve">Date this document was generated: </w:t>
    </w:r>
    <w:r>
      <w:fldChar w:fldCharType="begin"/>
    </w:r>
    <w:r>
      <w:instrText xml:space="preserve"> CREATEDATE  \@ "d MMMM yyyy"  \* MERGEFORMAT </w:instrText>
    </w:r>
    <w:r>
      <w:fldChar w:fldCharType="separate"/>
    </w:r>
    <w:r w:rsidR="0078546B">
      <w:rPr>
        <w:noProof/>
      </w:rPr>
      <w:t>2 March 2025</w:t>
    </w:r>
    <w:r>
      <w:fldChar w:fldCharType="end"/>
    </w:r>
  </w:p>
  <w:p w:rsidR="00F10BDD" w:rsidP="00F10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56C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6C7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BDD"/>
    <w:pPr>
      <w:spacing w:before="360" w:after="60"/>
      <w:outlineLvl w:val="0"/>
    </w:pPr>
    <w:rPr>
      <w:sz w:val="32"/>
    </w:rPr>
  </w:style>
  <w:style w:type="paragraph" w:styleId="Heading2">
    <w:name w:val="heading 2"/>
    <w:basedOn w:val="HeadingBase"/>
    <w:next w:val="BodyText"/>
    <w:link w:val="Heading2Char"/>
    <w:qFormat/>
    <w:rsid w:val="00F10BDD"/>
    <w:pPr>
      <w:keepLines/>
      <w:spacing w:before="240" w:after="120"/>
      <w:outlineLvl w:val="1"/>
    </w:pPr>
    <w:rPr>
      <w:sz w:val="28"/>
      <w:szCs w:val="40"/>
    </w:rPr>
  </w:style>
  <w:style w:type="paragraph" w:styleId="Heading3">
    <w:name w:val="heading 3"/>
    <w:basedOn w:val="HeadingBase"/>
    <w:next w:val="BodyText"/>
    <w:link w:val="Heading3Char"/>
    <w:qFormat/>
    <w:rsid w:val="00F10BDD"/>
    <w:pPr>
      <w:spacing w:before="180" w:after="120"/>
      <w:outlineLvl w:val="2"/>
    </w:pPr>
    <w:rPr>
      <w:spacing w:val="-10"/>
      <w:kern w:val="32"/>
    </w:rPr>
  </w:style>
  <w:style w:type="paragraph" w:styleId="Heading4">
    <w:name w:val="heading 4"/>
    <w:basedOn w:val="HeadingBase"/>
    <w:next w:val="BodyText"/>
    <w:link w:val="Heading4Char"/>
    <w:qFormat/>
    <w:rsid w:val="00F10BDD"/>
    <w:pPr>
      <w:spacing w:before="160" w:after="120"/>
      <w:outlineLvl w:val="3"/>
    </w:pPr>
    <w:rPr>
      <w:sz w:val="22"/>
    </w:rPr>
  </w:style>
  <w:style w:type="paragraph" w:styleId="Heading5">
    <w:name w:val="heading 5"/>
    <w:basedOn w:val="HeadingBase"/>
    <w:next w:val="Normal"/>
    <w:link w:val="Heading5Char"/>
    <w:qFormat/>
    <w:rsid w:val="00F10BDD"/>
    <w:pPr>
      <w:spacing w:before="80"/>
      <w:outlineLvl w:val="4"/>
    </w:pPr>
    <w:rPr>
      <w:color w:val="918585"/>
      <w:sz w:val="20"/>
    </w:rPr>
  </w:style>
  <w:style w:type="paragraph" w:styleId="Heading6">
    <w:name w:val="heading 6"/>
    <w:basedOn w:val="HeadingBase"/>
    <w:next w:val="Normal"/>
    <w:link w:val="Heading6Char"/>
    <w:qFormat/>
    <w:rsid w:val="00F10BDD"/>
    <w:pPr>
      <w:spacing w:before="60"/>
      <w:outlineLvl w:val="5"/>
    </w:pPr>
    <w:rPr>
      <w:color w:val="918585"/>
      <w:sz w:val="20"/>
    </w:rPr>
  </w:style>
  <w:style w:type="paragraph" w:styleId="Heading7">
    <w:name w:val="heading 7"/>
    <w:basedOn w:val="Normal"/>
    <w:next w:val="Normal"/>
    <w:link w:val="Heading7Char"/>
    <w:qFormat/>
    <w:rsid w:val="00F10BDD"/>
    <w:pPr>
      <w:ind w:left="720"/>
      <w:outlineLvl w:val="6"/>
    </w:pPr>
    <w:rPr>
      <w:i/>
    </w:rPr>
  </w:style>
  <w:style w:type="paragraph" w:styleId="Heading8">
    <w:name w:val="heading 8"/>
    <w:basedOn w:val="Normal"/>
    <w:next w:val="Normal"/>
    <w:link w:val="Heading8Char"/>
    <w:qFormat/>
    <w:rsid w:val="00F10BDD"/>
    <w:pPr>
      <w:ind w:left="720"/>
      <w:outlineLvl w:val="7"/>
    </w:pPr>
    <w:rPr>
      <w:i/>
    </w:rPr>
  </w:style>
  <w:style w:type="paragraph" w:styleId="Heading9">
    <w:name w:val="heading 9"/>
    <w:basedOn w:val="Normal"/>
    <w:next w:val="Normal"/>
    <w:link w:val="Heading9Char"/>
    <w:qFormat/>
    <w:rsid w:val="00F10BDD"/>
    <w:pPr>
      <w:ind w:left="720"/>
      <w:outlineLvl w:val="8"/>
    </w:pPr>
    <w:rPr>
      <w:i/>
    </w:rPr>
  </w:style>
  <w:style w:type="character" w:default="1" w:styleId="DefaultParagraphFont">
    <w:name w:val="Default Paragraph Font"/>
    <w:uiPriority w:val="1"/>
    <w:unhideWhenUsed/>
    <w:rsid w:val="00F10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BDD"/>
  </w:style>
  <w:style w:type="character" w:customStyle="1" w:styleId="Heading1Char">
    <w:name w:val="Heading 1 Char"/>
    <w:basedOn w:val="DefaultParagraphFont"/>
    <w:link w:val="Heading1"/>
    <w:rsid w:val="00F10BDD"/>
    <w:rPr>
      <w:rFonts w:ascii="Times New Roman" w:eastAsia="Times New Roman" w:hAnsi="Times New Roman" w:cs="Times New Roman"/>
      <w:b/>
      <w:sz w:val="32"/>
      <w:szCs w:val="20"/>
      <w:lang w:eastAsia="en-US"/>
    </w:rPr>
  </w:style>
  <w:style w:type="paragraph" w:styleId="BodyText">
    <w:name w:val="Body Text"/>
    <w:basedOn w:val="Normal"/>
    <w:link w:val="BodyTextChar"/>
    <w:rsid w:val="00F10B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BDD"/>
    <w:rPr>
      <w:rFonts w:ascii="Times New Roman" w:eastAsia="Times New Roman" w:hAnsi="Times New Roman" w:cs="Times New Roman"/>
      <w:sz w:val="24"/>
      <w:lang w:eastAsia="en-US"/>
    </w:rPr>
  </w:style>
  <w:style w:type="paragraph" w:styleId="List">
    <w:name w:val="List"/>
    <w:basedOn w:val="BodyText"/>
    <w:next w:val="BodyText"/>
    <w:rsid w:val="00F10BDD"/>
    <w:pPr>
      <w:tabs>
        <w:tab w:val="left" w:pos="340"/>
      </w:tabs>
      <w:spacing w:before="60" w:after="60"/>
      <w:ind w:left="340" w:hanging="340"/>
    </w:pPr>
  </w:style>
  <w:style w:type="paragraph" w:styleId="ListBullet">
    <w:name w:val="List Bullet"/>
    <w:basedOn w:val="List"/>
    <w:rsid w:val="00F10BDD"/>
    <w:pPr>
      <w:numPr>
        <w:numId w:val="11"/>
      </w:numPr>
      <w:tabs>
        <w:tab w:val="clear" w:pos="340"/>
      </w:tabs>
      <w:spacing w:before="40" w:after="40"/>
    </w:pPr>
  </w:style>
  <w:style w:type="character" w:customStyle="1" w:styleId="SpecialBold">
    <w:name w:val="Special Bold"/>
    <w:basedOn w:val="DefaultParagraphFont"/>
    <w:rsid w:val="00F10BDD"/>
    <w:rPr>
      <w:b/>
      <w:spacing w:val="0"/>
    </w:rPr>
  </w:style>
  <w:style w:type="character" w:styleId="Emphasis">
    <w:name w:val="Emphasis"/>
    <w:basedOn w:val="DefaultParagraphFont"/>
    <w:qFormat/>
    <w:rsid w:val="00F10BDD"/>
    <w:rPr>
      <w:i/>
    </w:rPr>
  </w:style>
  <w:style w:type="paragraph" w:customStyle="1" w:styleId="SuperHeading">
    <w:name w:val="SuperHeading"/>
    <w:basedOn w:val="Normal"/>
    <w:rsid w:val="00F10BDD"/>
    <w:pPr>
      <w:spacing w:before="240" w:after="120"/>
      <w:outlineLvl w:val="0"/>
    </w:pPr>
    <w:rPr>
      <w:rFonts w:ascii="Times New Roman" w:hAnsi="Times New Roman"/>
      <w:b/>
      <w:sz w:val="32"/>
    </w:rPr>
  </w:style>
  <w:style w:type="paragraph" w:customStyle="1" w:styleId="AllowPageBreak">
    <w:name w:val="AllowPageBreak"/>
    <w:rsid w:val="00F10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BDD"/>
    <w:rPr>
      <w:rFonts w:ascii="Courier New" w:eastAsia="Times New Roman" w:hAnsi="Courier New" w:cs="Times New Roman"/>
      <w:i/>
      <w:szCs w:val="20"/>
      <w:lang w:eastAsia="en-US"/>
    </w:rPr>
  </w:style>
  <w:style w:type="paragraph" w:customStyle="1" w:styleId="HeadingBase">
    <w:name w:val="Heading Base"/>
    <w:rsid w:val="00F10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BDD"/>
    <w:pPr>
      <w:tabs>
        <w:tab w:val="right" w:leader="dot" w:pos="9072"/>
      </w:tabs>
      <w:ind w:left="567"/>
    </w:pPr>
    <w:rPr>
      <w:szCs w:val="22"/>
    </w:rPr>
  </w:style>
  <w:style w:type="paragraph" w:customStyle="1" w:styleId="TOCBase">
    <w:name w:val="TOC Base"/>
    <w:rsid w:val="00F10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BDD"/>
    <w:pPr>
      <w:tabs>
        <w:tab w:val="right" w:leader="dot" w:pos="9072"/>
      </w:tabs>
      <w:spacing w:before="40" w:after="40"/>
      <w:ind w:left="284"/>
    </w:pPr>
    <w:rPr>
      <w:rFonts w:ascii="Times New Roman" w:hAnsi="Times New Roman"/>
    </w:rPr>
  </w:style>
  <w:style w:type="paragraph" w:styleId="TOC1">
    <w:name w:val="toc 1"/>
    <w:basedOn w:val="TOCBase"/>
    <w:next w:val="Normal"/>
    <w:rsid w:val="00F10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BDD"/>
    <w:rPr>
      <w:rFonts w:ascii="Times New Roman" w:eastAsia="Times New Roman" w:hAnsi="Times New Roman" w:cs="Times New Roman"/>
      <w:sz w:val="16"/>
      <w:lang w:eastAsia="en-US"/>
    </w:rPr>
  </w:style>
  <w:style w:type="paragraph" w:styleId="Title">
    <w:name w:val="Title"/>
    <w:basedOn w:val="HeadingBase"/>
    <w:link w:val="TitleChar"/>
    <w:qFormat/>
    <w:rsid w:val="00F10BDD"/>
    <w:pPr>
      <w:spacing w:before="5040"/>
      <w:jc w:val="center"/>
    </w:pPr>
    <w:rPr>
      <w:sz w:val="48"/>
      <w:szCs w:val="72"/>
      <w:lang w:val="en-US"/>
    </w:rPr>
  </w:style>
  <w:style w:type="character" w:customStyle="1" w:styleId="TitleChar">
    <w:name w:val="Title Char"/>
    <w:basedOn w:val="DefaultParagraphFont"/>
    <w:link w:val="Title"/>
    <w:rsid w:val="00F10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BDD"/>
    <w:pPr>
      <w:tabs>
        <w:tab w:val="left" w:pos="3600"/>
        <w:tab w:val="left" w:pos="3958"/>
      </w:tabs>
    </w:pPr>
  </w:style>
  <w:style w:type="paragraph" w:customStyle="1" w:styleId="Note">
    <w:name w:val="Note"/>
    <w:basedOn w:val="BodyText"/>
    <w:rsid w:val="00F10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BDD"/>
    <w:pPr>
      <w:framePr w:wrap="auto" w:hAnchor="text" w:y="6049"/>
    </w:pPr>
    <w:rPr>
      <w:color w:val="000000"/>
      <w:sz w:val="40"/>
    </w:rPr>
  </w:style>
  <w:style w:type="paragraph" w:customStyle="1" w:styleId="TOCTitle">
    <w:name w:val="TOCTitle"/>
    <w:basedOn w:val="Heading1"/>
    <w:rsid w:val="00F10BDD"/>
    <w:pPr>
      <w:spacing w:after="240"/>
      <w:jc w:val="center"/>
      <w:outlineLvl w:val="9"/>
    </w:pPr>
    <w:rPr>
      <w:caps/>
    </w:rPr>
  </w:style>
  <w:style w:type="paragraph" w:customStyle="1" w:styleId="Version">
    <w:name w:val="Version"/>
    <w:rsid w:val="00F10B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0BDD"/>
    <w:pPr>
      <w:numPr>
        <w:numId w:val="12"/>
      </w:numPr>
      <w:tabs>
        <w:tab w:val="clear" w:pos="680"/>
      </w:tabs>
    </w:pPr>
  </w:style>
  <w:style w:type="paragraph" w:styleId="Index1">
    <w:name w:val="index 1"/>
    <w:basedOn w:val="Normal"/>
    <w:next w:val="Normal"/>
    <w:semiHidden/>
    <w:rsid w:val="00F10BDD"/>
    <w:pPr>
      <w:keepNext w:val="0"/>
      <w:tabs>
        <w:tab w:val="right" w:pos="4176"/>
      </w:tabs>
      <w:ind w:left="198" w:hanging="198"/>
    </w:pPr>
    <w:rPr>
      <w:rFonts w:ascii="Garamond" w:hAnsi="Garamond"/>
    </w:rPr>
  </w:style>
  <w:style w:type="paragraph" w:styleId="IndexHeading">
    <w:name w:val="index heading"/>
    <w:basedOn w:val="Normal"/>
    <w:next w:val="Index1"/>
    <w:semiHidden/>
    <w:rsid w:val="00F10BDD"/>
    <w:pPr>
      <w:spacing w:before="120" w:after="120"/>
    </w:pPr>
    <w:rPr>
      <w:rFonts w:ascii="Arial" w:hAnsi="Arial"/>
      <w:b/>
      <w:color w:val="918585"/>
      <w:sz w:val="24"/>
    </w:rPr>
  </w:style>
  <w:style w:type="paragraph" w:styleId="Header">
    <w:name w:val="header"/>
    <w:basedOn w:val="Normal"/>
    <w:link w:val="HeaderChar"/>
    <w:rsid w:val="00F10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BDD"/>
    <w:rPr>
      <w:rFonts w:ascii="Times New Roman" w:eastAsia="Times New Roman" w:hAnsi="Times New Roman" w:cs="Times New Roman"/>
      <w:sz w:val="16"/>
      <w:szCs w:val="20"/>
      <w:lang w:val="en-GB" w:eastAsia="en-US"/>
    </w:rPr>
  </w:style>
  <w:style w:type="paragraph" w:customStyle="1" w:styleId="Chapter">
    <w:name w:val="Chapter"/>
    <w:basedOn w:val="Normal"/>
    <w:rsid w:val="00F10BDD"/>
    <w:pPr>
      <w:spacing w:before="240"/>
    </w:pPr>
    <w:rPr>
      <w:rFonts w:ascii="Times New Roman" w:hAnsi="Times New Roman"/>
      <w:smallCaps/>
      <w:spacing w:val="80"/>
      <w:sz w:val="28"/>
    </w:rPr>
  </w:style>
  <w:style w:type="paragraph" w:customStyle="1" w:styleId="InChapter">
    <w:name w:val="InChapter"/>
    <w:basedOn w:val="Heading3"/>
    <w:rsid w:val="00F10BDD"/>
    <w:pPr>
      <w:spacing w:after="240"/>
      <w:outlineLvl w:val="9"/>
    </w:pPr>
    <w:rPr>
      <w:noProof/>
    </w:rPr>
  </w:style>
  <w:style w:type="paragraph" w:styleId="Index2">
    <w:name w:val="index 2"/>
    <w:basedOn w:val="Normal"/>
    <w:next w:val="Normal"/>
    <w:semiHidden/>
    <w:rsid w:val="00F10BDD"/>
    <w:pPr>
      <w:tabs>
        <w:tab w:val="right" w:pos="4176"/>
      </w:tabs>
      <w:ind w:left="568" w:hanging="284"/>
    </w:pPr>
    <w:rPr>
      <w:rFonts w:ascii="Garamond" w:hAnsi="Garamond"/>
    </w:rPr>
  </w:style>
  <w:style w:type="paragraph" w:customStyle="1" w:styleId="Byline">
    <w:name w:val="Byline"/>
    <w:rsid w:val="00F10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BDD"/>
    <w:pPr>
      <w:tabs>
        <w:tab w:val="clear" w:pos="3600"/>
        <w:tab w:val="clear" w:pos="3958"/>
      </w:tabs>
      <w:jc w:val="right"/>
    </w:pPr>
  </w:style>
  <w:style w:type="paragraph" w:styleId="Caption">
    <w:name w:val="caption"/>
    <w:basedOn w:val="BodyText"/>
    <w:next w:val="Normal"/>
    <w:qFormat/>
    <w:rsid w:val="00F10BDD"/>
    <w:pPr>
      <w:framePr w:w="2268" w:hSpace="181" w:vSpace="181" w:wrap="around" w:vAnchor="text" w:hAnchor="page" w:x="1135" w:y="285" w:anchorLock="1"/>
    </w:pPr>
    <w:rPr>
      <w:i/>
    </w:rPr>
  </w:style>
  <w:style w:type="paragraph" w:customStyle="1" w:styleId="MiniTOCTitle">
    <w:name w:val="MiniTOCTitle"/>
    <w:basedOn w:val="Heading4"/>
    <w:rsid w:val="00F10BDD"/>
    <w:pPr>
      <w:spacing w:before="240"/>
      <w:outlineLvl w:val="9"/>
    </w:pPr>
    <w:rPr>
      <w:noProof/>
      <w:sz w:val="24"/>
    </w:rPr>
  </w:style>
  <w:style w:type="paragraph" w:customStyle="1" w:styleId="MiniTOCItem">
    <w:name w:val="MiniTOCItem"/>
    <w:basedOn w:val="ListBullet"/>
    <w:rsid w:val="00F10BDD"/>
    <w:pPr>
      <w:numPr>
        <w:numId w:val="0"/>
      </w:numPr>
      <w:tabs>
        <w:tab w:val="right" w:leader="dot" w:pos="6521"/>
      </w:tabs>
      <w:spacing w:before="0" w:after="0"/>
    </w:pPr>
  </w:style>
  <w:style w:type="paragraph" w:customStyle="1" w:styleId="TOFTitle">
    <w:name w:val="TOFTitle"/>
    <w:basedOn w:val="TOCTitle"/>
    <w:rsid w:val="00F10BDD"/>
  </w:style>
  <w:style w:type="paragraph" w:styleId="TableofFigures">
    <w:name w:val="table of figures"/>
    <w:basedOn w:val="Normal"/>
    <w:next w:val="Normal"/>
    <w:semiHidden/>
    <w:rsid w:val="00F10BDD"/>
    <w:pPr>
      <w:tabs>
        <w:tab w:val="right" w:leader="dot" w:pos="9072"/>
      </w:tabs>
      <w:ind w:left="970" w:hanging="403"/>
    </w:pPr>
    <w:rPr>
      <w:rFonts w:ascii="Times New Roman" w:hAnsi="Times New Roman"/>
      <w:b/>
    </w:rPr>
  </w:style>
  <w:style w:type="paragraph" w:styleId="ListNumber">
    <w:name w:val="List Number"/>
    <w:basedOn w:val="List"/>
    <w:rsid w:val="00F10BDD"/>
    <w:pPr>
      <w:numPr>
        <w:numId w:val="14"/>
      </w:numPr>
      <w:tabs>
        <w:tab w:val="clear" w:pos="340"/>
      </w:tabs>
    </w:pPr>
  </w:style>
  <w:style w:type="character" w:customStyle="1" w:styleId="WingdingSymbols">
    <w:name w:val="Wingding Symbols"/>
    <w:rsid w:val="00F10BDD"/>
    <w:rPr>
      <w:rFonts w:ascii="Wingdings" w:hAnsi="Wingdings"/>
    </w:rPr>
  </w:style>
  <w:style w:type="paragraph" w:customStyle="1" w:styleId="TableHeading">
    <w:name w:val="Table Heading"/>
    <w:basedOn w:val="HeadingBase"/>
    <w:rsid w:val="00F10BDD"/>
    <w:pPr>
      <w:keepLines/>
      <w:pBdr>
        <w:bottom w:val="single" w:sz="6" w:space="1" w:color="918585"/>
      </w:pBdr>
      <w:spacing w:before="240"/>
    </w:pPr>
  </w:style>
  <w:style w:type="character" w:customStyle="1" w:styleId="HotSpot">
    <w:name w:val="HotSpot"/>
    <w:rsid w:val="00F10BDD"/>
    <w:rPr>
      <w:color w:val="0033CC"/>
      <w:u w:val="none"/>
    </w:rPr>
  </w:style>
  <w:style w:type="paragraph" w:customStyle="1" w:styleId="BodyTextRight">
    <w:name w:val="Body Text Right"/>
    <w:basedOn w:val="BodyText"/>
    <w:rsid w:val="00F10BDD"/>
    <w:pPr>
      <w:spacing w:before="0" w:after="0"/>
      <w:jc w:val="right"/>
    </w:pPr>
  </w:style>
  <w:style w:type="paragraph" w:styleId="Index3">
    <w:name w:val="index 3"/>
    <w:basedOn w:val="ListNumber2"/>
    <w:next w:val="Normal"/>
    <w:semiHidden/>
    <w:rsid w:val="00F10BDD"/>
    <w:pPr>
      <w:numPr>
        <w:numId w:val="0"/>
      </w:numPr>
      <w:tabs>
        <w:tab w:val="right" w:leader="dot" w:pos="4176"/>
      </w:tabs>
    </w:pPr>
  </w:style>
  <w:style w:type="paragraph" w:styleId="ListNumber2">
    <w:name w:val="List Number 2"/>
    <w:basedOn w:val="List2"/>
    <w:rsid w:val="00F10BDD"/>
    <w:pPr>
      <w:numPr>
        <w:numId w:val="9"/>
      </w:numPr>
      <w:tabs>
        <w:tab w:val="clear" w:pos="1060"/>
      </w:tabs>
    </w:pPr>
  </w:style>
  <w:style w:type="paragraph" w:customStyle="1" w:styleId="MarginNote">
    <w:name w:val="Margin Note"/>
    <w:basedOn w:val="BodyText"/>
    <w:rsid w:val="00F10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BDD"/>
    <w:rPr>
      <w:sz w:val="32"/>
    </w:rPr>
  </w:style>
  <w:style w:type="paragraph" w:customStyle="1" w:styleId="HeadingProcedure">
    <w:name w:val="Heading Procedure"/>
    <w:basedOn w:val="HeadingBase"/>
    <w:next w:val="Normal"/>
    <w:rsid w:val="00F10BDD"/>
    <w:pPr>
      <w:tabs>
        <w:tab w:val="left" w:pos="0"/>
      </w:tabs>
      <w:spacing w:before="120" w:after="60"/>
    </w:pPr>
    <w:rPr>
      <w:i/>
      <w:color w:val="918585"/>
      <w:sz w:val="22"/>
    </w:rPr>
  </w:style>
  <w:style w:type="paragraph" w:customStyle="1" w:styleId="TableBodyText">
    <w:name w:val="Table Body Text"/>
    <w:basedOn w:val="BodyText"/>
    <w:rsid w:val="00F10BDD"/>
    <w:pPr>
      <w:spacing w:before="60" w:after="60"/>
    </w:pPr>
  </w:style>
  <w:style w:type="paragraph" w:styleId="ListContinue">
    <w:name w:val="List Continue"/>
    <w:basedOn w:val="List"/>
    <w:rsid w:val="00F10BDD"/>
    <w:pPr>
      <w:ind w:firstLine="0"/>
    </w:pPr>
  </w:style>
  <w:style w:type="paragraph" w:customStyle="1" w:styleId="ListNote">
    <w:name w:val="List Note"/>
    <w:basedOn w:val="List"/>
    <w:rsid w:val="00F10BDD"/>
    <w:pPr>
      <w:pBdr>
        <w:top w:val="single" w:sz="6" w:space="2" w:color="918585"/>
        <w:bottom w:val="single" w:sz="6" w:space="2" w:color="918585"/>
      </w:pBdr>
      <w:tabs>
        <w:tab w:val="left" w:pos="1021"/>
      </w:tabs>
      <w:ind w:firstLine="0"/>
    </w:pPr>
  </w:style>
  <w:style w:type="paragraph" w:customStyle="1" w:styleId="Warning">
    <w:name w:val="Warning"/>
    <w:basedOn w:val="BodyText"/>
    <w:rsid w:val="00F10BDD"/>
    <w:pPr>
      <w:shd w:val="clear" w:color="auto" w:fill="D9D9D9"/>
      <w:tabs>
        <w:tab w:val="left" w:pos="992"/>
      </w:tabs>
      <w:ind w:left="119" w:right="119"/>
    </w:pPr>
    <w:rPr>
      <w:sz w:val="20"/>
    </w:rPr>
  </w:style>
  <w:style w:type="paragraph" w:customStyle="1" w:styleId="MarginIcons">
    <w:name w:val="Margin Icons"/>
    <w:basedOn w:val="BodyText"/>
    <w:rsid w:val="00F10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BDD"/>
    <w:rPr>
      <w:rFonts w:ascii="Courier New" w:hAnsi="Courier New"/>
    </w:rPr>
  </w:style>
  <w:style w:type="paragraph" w:customStyle="1" w:styleId="NoteBullet">
    <w:name w:val="Note Bullet"/>
    <w:basedOn w:val="Note"/>
    <w:rsid w:val="00F10BDD"/>
    <w:pPr>
      <w:tabs>
        <w:tab w:val="clear" w:pos="680"/>
      </w:tabs>
      <w:spacing w:before="60" w:after="60"/>
    </w:pPr>
  </w:style>
  <w:style w:type="paragraph" w:customStyle="1" w:styleId="SubHeading2">
    <w:name w:val="SubHeading2"/>
    <w:basedOn w:val="HeadingBase"/>
    <w:rsid w:val="00F10BDD"/>
    <w:pPr>
      <w:spacing w:before="240" w:after="60"/>
    </w:pPr>
    <w:rPr>
      <w:sz w:val="20"/>
    </w:rPr>
  </w:style>
  <w:style w:type="paragraph" w:customStyle="1" w:styleId="SubHeading1">
    <w:name w:val="SubHeading1"/>
    <w:basedOn w:val="HeadingBase"/>
    <w:rsid w:val="00F10BDD"/>
    <w:pPr>
      <w:spacing w:before="240" w:after="60"/>
    </w:pPr>
    <w:rPr>
      <w:color w:val="918585"/>
      <w:sz w:val="22"/>
    </w:rPr>
  </w:style>
  <w:style w:type="paragraph" w:customStyle="1" w:styleId="SideHeading">
    <w:name w:val="Side Heading"/>
    <w:basedOn w:val="HeadingBase"/>
    <w:rsid w:val="00F10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BDD"/>
    <w:pPr>
      <w:numPr>
        <w:numId w:val="10"/>
      </w:numPr>
    </w:pPr>
  </w:style>
  <w:style w:type="paragraph" w:styleId="PlainText">
    <w:name w:val="Plain Text"/>
    <w:basedOn w:val="Normal"/>
    <w:link w:val="PlainTextChar"/>
    <w:rsid w:val="00F10BDD"/>
    <w:rPr>
      <w:sz w:val="20"/>
    </w:rPr>
  </w:style>
  <w:style w:type="character" w:customStyle="1" w:styleId="PlainTextChar">
    <w:name w:val="Plain Text Char"/>
    <w:basedOn w:val="DefaultParagraphFont"/>
    <w:link w:val="PlainText"/>
    <w:rsid w:val="00F10BDD"/>
    <w:rPr>
      <w:rFonts w:ascii="Courier New" w:eastAsia="Times New Roman" w:hAnsi="Courier New" w:cs="Times New Roman"/>
      <w:sz w:val="20"/>
      <w:szCs w:val="20"/>
      <w:lang w:eastAsia="en-US"/>
    </w:rPr>
  </w:style>
  <w:style w:type="character" w:customStyle="1" w:styleId="MenuOption">
    <w:name w:val="Menu Option"/>
    <w:basedOn w:val="DefaultParagraphFont"/>
    <w:rsid w:val="00F10BDD"/>
    <w:rPr>
      <w:b/>
      <w:smallCaps/>
    </w:rPr>
  </w:style>
  <w:style w:type="paragraph" w:customStyle="1" w:styleId="TableListNumber">
    <w:name w:val="Table List Number"/>
    <w:basedOn w:val="ListNumber"/>
    <w:rsid w:val="00F10BDD"/>
    <w:pPr>
      <w:numPr>
        <w:numId w:val="0"/>
      </w:numPr>
    </w:pPr>
  </w:style>
  <w:style w:type="paragraph" w:styleId="TOC4">
    <w:name w:val="toc 4"/>
    <w:basedOn w:val="TOCBase"/>
    <w:next w:val="Normal"/>
    <w:semiHidden/>
    <w:rsid w:val="00F10BDD"/>
    <w:pPr>
      <w:tabs>
        <w:tab w:val="right" w:leader="dot" w:pos="9071"/>
      </w:tabs>
      <w:ind w:left="1701"/>
    </w:pPr>
  </w:style>
  <w:style w:type="paragraph" w:customStyle="1" w:styleId="ListAlpha">
    <w:name w:val="List Alpha"/>
    <w:basedOn w:val="List"/>
    <w:rsid w:val="00F10BDD"/>
    <w:pPr>
      <w:numPr>
        <w:numId w:val="8"/>
      </w:numPr>
    </w:pPr>
  </w:style>
  <w:style w:type="paragraph" w:customStyle="1" w:styleId="ListAlpha2">
    <w:name w:val="List Alpha 2"/>
    <w:basedOn w:val="List2"/>
    <w:rsid w:val="00F10BDD"/>
    <w:pPr>
      <w:numPr>
        <w:numId w:val="7"/>
      </w:numPr>
    </w:pPr>
  </w:style>
  <w:style w:type="paragraph" w:styleId="List2">
    <w:name w:val="List 2"/>
    <w:basedOn w:val="BodyText"/>
    <w:rsid w:val="00F10BDD"/>
    <w:pPr>
      <w:tabs>
        <w:tab w:val="left" w:pos="680"/>
      </w:tabs>
      <w:spacing w:before="60" w:after="60"/>
      <w:ind w:left="680" w:hanging="340"/>
    </w:pPr>
  </w:style>
  <w:style w:type="paragraph" w:styleId="List3">
    <w:name w:val="List 3"/>
    <w:basedOn w:val="BodyText"/>
    <w:rsid w:val="00F10BDD"/>
    <w:pPr>
      <w:tabs>
        <w:tab w:val="left" w:pos="1021"/>
      </w:tabs>
      <w:spacing w:before="60" w:after="60"/>
      <w:ind w:left="1020" w:hanging="340"/>
    </w:pPr>
  </w:style>
  <w:style w:type="paragraph" w:styleId="List4">
    <w:name w:val="List 4"/>
    <w:basedOn w:val="BodyText"/>
    <w:rsid w:val="00F10BDD"/>
    <w:pPr>
      <w:tabs>
        <w:tab w:val="left" w:pos="1361"/>
      </w:tabs>
      <w:spacing w:before="60" w:after="60"/>
      <w:ind w:left="1361" w:hanging="340"/>
    </w:pPr>
  </w:style>
  <w:style w:type="paragraph" w:styleId="List5">
    <w:name w:val="List 5"/>
    <w:basedOn w:val="BodyText"/>
    <w:rsid w:val="00F10BDD"/>
    <w:pPr>
      <w:tabs>
        <w:tab w:val="left" w:pos="1701"/>
      </w:tabs>
      <w:spacing w:before="60" w:after="60"/>
      <w:ind w:left="1701" w:hanging="340"/>
    </w:pPr>
  </w:style>
  <w:style w:type="paragraph" w:styleId="ListBullet3">
    <w:name w:val="List Bullet 3"/>
    <w:basedOn w:val="List3"/>
    <w:rsid w:val="00F10BDD"/>
    <w:pPr>
      <w:numPr>
        <w:numId w:val="13"/>
      </w:numPr>
      <w:tabs>
        <w:tab w:val="clear" w:pos="1021"/>
      </w:tabs>
      <w:ind w:left="1037" w:hanging="357"/>
    </w:pPr>
  </w:style>
  <w:style w:type="paragraph" w:styleId="ListBullet4">
    <w:name w:val="List Bullet 4"/>
    <w:basedOn w:val="List4"/>
    <w:rsid w:val="00F10BDD"/>
    <w:pPr>
      <w:numPr>
        <w:numId w:val="2"/>
      </w:numPr>
      <w:tabs>
        <w:tab w:val="clear" w:pos="1361"/>
      </w:tabs>
    </w:pPr>
  </w:style>
  <w:style w:type="paragraph" w:styleId="ListBullet5">
    <w:name w:val="List Bullet 5"/>
    <w:basedOn w:val="List5"/>
    <w:rsid w:val="00F10BDD"/>
    <w:pPr>
      <w:numPr>
        <w:numId w:val="3"/>
      </w:numPr>
    </w:pPr>
  </w:style>
  <w:style w:type="paragraph" w:styleId="ListContinue2">
    <w:name w:val="List Continue 2"/>
    <w:basedOn w:val="List2"/>
    <w:rsid w:val="00F10BDD"/>
    <w:pPr>
      <w:ind w:firstLine="0"/>
    </w:pPr>
  </w:style>
  <w:style w:type="paragraph" w:styleId="ListContinue3">
    <w:name w:val="List Continue 3"/>
    <w:basedOn w:val="List3"/>
    <w:rsid w:val="00F10BDD"/>
    <w:pPr>
      <w:ind w:left="1021" w:firstLine="0"/>
    </w:pPr>
  </w:style>
  <w:style w:type="paragraph" w:styleId="ListContinue4">
    <w:name w:val="List Continue 4"/>
    <w:basedOn w:val="List4"/>
    <w:rsid w:val="00F10BDD"/>
    <w:pPr>
      <w:ind w:firstLine="0"/>
    </w:pPr>
  </w:style>
  <w:style w:type="paragraph" w:styleId="ListContinue5">
    <w:name w:val="List Continue 5"/>
    <w:basedOn w:val="List5"/>
    <w:rsid w:val="00F10BDD"/>
    <w:pPr>
      <w:ind w:firstLine="0"/>
    </w:pPr>
  </w:style>
  <w:style w:type="paragraph" w:styleId="ListNumber3">
    <w:name w:val="List Number 3"/>
    <w:basedOn w:val="List3"/>
    <w:rsid w:val="00F10BDD"/>
    <w:pPr>
      <w:numPr>
        <w:numId w:val="4"/>
      </w:numPr>
    </w:pPr>
  </w:style>
  <w:style w:type="paragraph" w:styleId="ListNumber4">
    <w:name w:val="List Number 4"/>
    <w:basedOn w:val="List4"/>
    <w:rsid w:val="00F10BDD"/>
    <w:pPr>
      <w:numPr>
        <w:numId w:val="5"/>
      </w:numPr>
    </w:pPr>
  </w:style>
  <w:style w:type="paragraph" w:styleId="ListNumber5">
    <w:name w:val="List Number 5"/>
    <w:basedOn w:val="List5"/>
    <w:rsid w:val="00F10BDD"/>
    <w:pPr>
      <w:numPr>
        <w:numId w:val="6"/>
      </w:numPr>
    </w:pPr>
  </w:style>
  <w:style w:type="paragraph" w:styleId="BlockText">
    <w:name w:val="Block Text"/>
    <w:basedOn w:val="Normal"/>
    <w:rsid w:val="00F10BDD"/>
    <w:pPr>
      <w:spacing w:after="120"/>
      <w:ind w:left="1440" w:right="1440"/>
    </w:pPr>
  </w:style>
  <w:style w:type="character" w:customStyle="1" w:styleId="Subscript">
    <w:name w:val="Subscript"/>
    <w:basedOn w:val="DefaultParagraphFont"/>
    <w:rsid w:val="00F10BDD"/>
    <w:rPr>
      <w:sz w:val="16"/>
      <w:vertAlign w:val="subscript"/>
    </w:rPr>
  </w:style>
  <w:style w:type="character" w:customStyle="1" w:styleId="Superscript">
    <w:name w:val="Superscript"/>
    <w:basedOn w:val="DefaultParagraphFont"/>
    <w:rsid w:val="00F10BDD"/>
    <w:rPr>
      <w:sz w:val="16"/>
      <w:vertAlign w:val="superscript"/>
    </w:rPr>
  </w:style>
  <w:style w:type="character" w:customStyle="1" w:styleId="Symbols">
    <w:name w:val="Symbols"/>
    <w:basedOn w:val="DefaultParagraphFont"/>
    <w:rsid w:val="00F10BDD"/>
    <w:rPr>
      <w:rFonts w:ascii="Symbol" w:hAnsi="Symbol"/>
    </w:rPr>
  </w:style>
  <w:style w:type="character" w:customStyle="1" w:styleId="MenuOptions">
    <w:name w:val="Menu Options"/>
    <w:basedOn w:val="DefaultParagraphFont"/>
    <w:rsid w:val="00F10BDD"/>
    <w:rPr>
      <w:rFonts w:ascii="Arial Narrow" w:hAnsi="Arial Narrow"/>
      <w:smallCaps/>
    </w:rPr>
  </w:style>
  <w:style w:type="character" w:customStyle="1" w:styleId="Buttons">
    <w:name w:val="Buttons"/>
    <w:basedOn w:val="DefaultParagraphFont"/>
    <w:rsid w:val="00F10BDD"/>
    <w:rPr>
      <w:b/>
    </w:rPr>
  </w:style>
  <w:style w:type="character" w:customStyle="1" w:styleId="Underlined">
    <w:name w:val="Underlined"/>
    <w:basedOn w:val="DefaultParagraphFont"/>
    <w:rsid w:val="00F10BDD"/>
    <w:rPr>
      <w:u w:val="single"/>
    </w:rPr>
  </w:style>
  <w:style w:type="paragraph" w:customStyle="1" w:styleId="TableBodyTextRight">
    <w:name w:val="Table Body Text Right"/>
    <w:basedOn w:val="TableBodyText"/>
    <w:rsid w:val="00F10BDD"/>
    <w:pPr>
      <w:widowControl w:val="0"/>
      <w:autoSpaceDE w:val="0"/>
      <w:autoSpaceDN w:val="0"/>
      <w:adjustRightInd w:val="0"/>
      <w:jc w:val="right"/>
    </w:pPr>
    <w:rPr>
      <w:rFonts w:cs="Arial"/>
      <w:szCs w:val="18"/>
    </w:rPr>
  </w:style>
  <w:style w:type="paragraph" w:customStyle="1" w:styleId="CopyrightText">
    <w:name w:val="Copyright Text"/>
    <w:basedOn w:val="BodyText"/>
    <w:rsid w:val="00F10BDD"/>
    <w:rPr>
      <w:sz w:val="18"/>
    </w:rPr>
  </w:style>
  <w:style w:type="paragraph" w:customStyle="1" w:styleId="BodySmallRight">
    <w:name w:val="Body Small Right"/>
    <w:basedOn w:val="BodyTextRight"/>
    <w:rsid w:val="00F10BDD"/>
    <w:rPr>
      <w:sz w:val="18"/>
      <w:szCs w:val="18"/>
    </w:rPr>
  </w:style>
  <w:style w:type="paragraph" w:customStyle="1" w:styleId="MarginEdition">
    <w:name w:val="Margin Edition"/>
    <w:basedOn w:val="MarginNote"/>
    <w:rsid w:val="00F10BDD"/>
    <w:pPr>
      <w:spacing w:before="0" w:after="0"/>
    </w:pPr>
    <w:rPr>
      <w:rFonts w:ascii="Times New Roman" w:hAnsi="Times New Roman"/>
      <w:color w:val="999999"/>
    </w:rPr>
  </w:style>
  <w:style w:type="paragraph" w:customStyle="1" w:styleId="Spacer">
    <w:name w:val="Spacer"/>
    <w:basedOn w:val="Normal"/>
    <w:rsid w:val="00F10BDD"/>
    <w:rPr>
      <w:sz w:val="2"/>
      <w:szCs w:val="2"/>
    </w:rPr>
  </w:style>
  <w:style w:type="character" w:customStyle="1" w:styleId="Small">
    <w:name w:val="Small"/>
    <w:basedOn w:val="DefaultParagraphFont"/>
    <w:rsid w:val="00F10BDD"/>
    <w:rPr>
      <w:sz w:val="16"/>
    </w:rPr>
  </w:style>
  <w:style w:type="paragraph" w:customStyle="1" w:styleId="WideTable">
    <w:name w:val="Wide Table"/>
    <w:basedOn w:val="Normal"/>
    <w:rsid w:val="00F10BDD"/>
    <w:pPr>
      <w:ind w:left="-1418"/>
    </w:pPr>
    <w:rPr>
      <w:sz w:val="2"/>
      <w:szCs w:val="2"/>
    </w:rPr>
  </w:style>
  <w:style w:type="character" w:styleId="PageNumber">
    <w:name w:val="page number"/>
    <w:basedOn w:val="DefaultParagraphFont"/>
    <w:rsid w:val="00F10BDD"/>
  </w:style>
  <w:style w:type="paragraph" w:styleId="Quote">
    <w:name w:val="Quote"/>
    <w:basedOn w:val="Heading1"/>
    <w:link w:val="QuoteChar"/>
    <w:qFormat/>
    <w:rsid w:val="00F10BDD"/>
    <w:rPr>
      <w:b w:val="0"/>
      <w:sz w:val="72"/>
      <w:szCs w:val="72"/>
      <w:lang w:val="en-NZ"/>
    </w:rPr>
  </w:style>
  <w:style w:type="character" w:customStyle="1" w:styleId="QuoteChar">
    <w:name w:val="Quote Char"/>
    <w:basedOn w:val="DefaultParagraphFont"/>
    <w:link w:val="Quote"/>
    <w:rsid w:val="00F10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BDD"/>
    <w:pPr>
      <w:pageBreakBefore/>
    </w:pPr>
  </w:style>
  <w:style w:type="paragraph" w:customStyle="1" w:styleId="Border">
    <w:name w:val="Border"/>
    <w:basedOn w:val="Normal"/>
    <w:qFormat/>
    <w:rsid w:val="00F10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BDD"/>
    <w:rPr>
      <w:b/>
      <w:bCs/>
      <w:i/>
      <w:iCs/>
      <w:color w:val="auto"/>
    </w:rPr>
  </w:style>
  <w:style w:type="paragraph" w:styleId="IntenseQuote">
    <w:name w:val="Intense Quote"/>
    <w:basedOn w:val="Normal"/>
    <w:next w:val="Normal"/>
    <w:link w:val="IntenseQuoteChar"/>
    <w:uiPriority w:val="30"/>
    <w:qFormat/>
    <w:rsid w:val="00F10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BDD"/>
    <w:rPr>
      <w:smallCaps/>
      <w:color w:val="auto"/>
      <w:u w:val="single"/>
    </w:rPr>
  </w:style>
  <w:style w:type="character" w:styleId="IntenseReference">
    <w:name w:val="Intense Reference"/>
    <w:basedOn w:val="DefaultParagraphFont"/>
    <w:uiPriority w:val="32"/>
    <w:qFormat/>
    <w:rsid w:val="00F10BDD"/>
    <w:rPr>
      <w:b/>
      <w:bCs/>
      <w:smallCaps/>
      <w:color w:val="auto"/>
      <w:spacing w:val="5"/>
      <w:u w:val="single"/>
    </w:rPr>
  </w:style>
  <w:style w:type="paragraph" w:customStyle="1" w:styleId="2ColumnHeading">
    <w:name w:val="2Column Heading"/>
    <w:basedOn w:val="BodyText"/>
    <w:qFormat/>
    <w:rsid w:val="00F10BDD"/>
    <w:pPr>
      <w:spacing w:after="60"/>
      <w:ind w:left="-2268"/>
    </w:pPr>
    <w:rPr>
      <w:b/>
    </w:rPr>
  </w:style>
  <w:style w:type="paragraph" w:customStyle="1" w:styleId="Heading1TOC">
    <w:name w:val="Heading1 TOC"/>
    <w:basedOn w:val="Normal"/>
    <w:qFormat/>
    <w:rsid w:val="00F10BDD"/>
    <w:pPr>
      <w:spacing w:before="240" w:after="120"/>
    </w:pPr>
    <w:rPr>
      <w:rFonts w:ascii="Times New Roman" w:hAnsi="Times New Roman"/>
      <w:b/>
      <w:sz w:val="32"/>
    </w:rPr>
  </w:style>
  <w:style w:type="paragraph" w:customStyle="1" w:styleId="Heading2TOC">
    <w:name w:val="Heading2 TOC"/>
    <w:basedOn w:val="Normal"/>
    <w:qFormat/>
    <w:rsid w:val="00F10BDD"/>
    <w:pPr>
      <w:spacing w:before="240" w:after="60"/>
    </w:pPr>
    <w:rPr>
      <w:rFonts w:ascii="Times New Roman" w:hAnsi="Times New Roman"/>
      <w:b/>
      <w:sz w:val="28"/>
    </w:rPr>
  </w:style>
  <w:style w:type="character" w:customStyle="1" w:styleId="Underline">
    <w:name w:val="Underline"/>
    <w:basedOn w:val="DefaultParagraphFont"/>
    <w:qFormat/>
    <w:rsid w:val="00F10BDD"/>
    <w:rPr>
      <w:u w:val="single"/>
    </w:rPr>
  </w:style>
  <w:style w:type="character" w:customStyle="1" w:styleId="BoldandItalics">
    <w:name w:val="Bold and Italics"/>
    <w:qFormat/>
    <w:rsid w:val="00F10BDD"/>
    <w:rPr>
      <w:b/>
      <w:i/>
      <w:u w:val="none"/>
    </w:rPr>
  </w:style>
  <w:style w:type="paragraph" w:styleId="BalloonText">
    <w:name w:val="Balloon Text"/>
    <w:basedOn w:val="Normal"/>
    <w:link w:val="BalloonTextChar"/>
    <w:rsid w:val="00F10BDD"/>
    <w:rPr>
      <w:rFonts w:ascii="Tahoma" w:hAnsi="Tahoma" w:cs="Tahoma"/>
      <w:sz w:val="16"/>
      <w:szCs w:val="16"/>
    </w:rPr>
  </w:style>
  <w:style w:type="character" w:customStyle="1" w:styleId="BalloonTextChar">
    <w:name w:val="Balloon Text Char"/>
    <w:basedOn w:val="DefaultParagraphFont"/>
    <w:link w:val="BalloonText"/>
    <w:rsid w:val="00F10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B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BDD"/>
    <w:rPr>
      <w:b/>
      <w:color w:val="660033"/>
      <w:spacing w:val="0"/>
    </w:rPr>
  </w:style>
  <w:style w:type="paragraph" w:customStyle="1" w:styleId="Nameditemlist">
    <w:name w:val="Named item list"/>
    <w:basedOn w:val="BodyText"/>
    <w:qFormat/>
    <w:rsid w:val="00F10BDD"/>
    <w:pPr>
      <w:tabs>
        <w:tab w:val="left" w:pos="2835"/>
      </w:tabs>
      <w:ind w:left="2835" w:hanging="2835"/>
    </w:pPr>
  </w:style>
  <w:style w:type="paragraph" w:customStyle="1" w:styleId="BodyTextnopadding">
    <w:name w:val="Body Text no padding"/>
    <w:basedOn w:val="BodyText"/>
    <w:qFormat/>
    <w:rsid w:val="00F10BDD"/>
    <w:pPr>
      <w:spacing w:before="0" w:after="0"/>
    </w:pPr>
  </w:style>
  <w:style w:type="paragraph" w:customStyle="1" w:styleId="BodyTextBold">
    <w:name w:val="Body Text Bold"/>
    <w:basedOn w:val="BodyText"/>
    <w:qFormat/>
    <w:rsid w:val="00F10BDD"/>
    <w:rPr>
      <w:b/>
    </w:rPr>
  </w:style>
  <w:style w:type="character" w:styleId="Hyperlink">
    <w:name w:val="Hyperlink"/>
    <w:basedOn w:val="DefaultParagraphFont"/>
    <w:uiPriority w:val="99"/>
    <w:unhideWhenUsed/>
    <w:rsid w:val="007854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6092</Characters>
  <Application>Microsoft Office Word</Application>
  <DocSecurity>0</DocSecurity>
  <Lines>179</Lines>
  <Paragraphs>115</Paragraphs>
  <ScaleCrop>false</ScaleCrop>
  <Company>Author-it Software Corporation Ltd.</Company>
  <LinksUpToDate>false</LinksUpToDate>
  <CharactersWithSpaces>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CUACOS413 Develop expertise in costume component construction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