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7D2" w:rsidP="006A7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CUACOS411 Make costumes for dance and physical theatre</w:t>
      </w:r>
      <w:r>
        <w:fldChar w:fldCharType="end"/>
      </w:r>
    </w:p>
    <w:p w:rsidR="006A77D2" w:rsidP="006A77D2">
      <w:pPr>
        <w:pStyle w:val="Version"/>
        <w:sectPr w:rsidSect="00F00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B98" w:rsidP="00F00B98">
      <w:pPr>
        <w:pStyle w:val="SuperHeading"/>
      </w:pPr>
      <w:r w:rsidRPr="00F00B98">
        <w:t>CUACOS411 Make costumes for dance and physical theatre</w:t>
      </w:r>
    </w:p>
    <w:p w:rsidR="00000000" w:rsidRPr="00F00B98" w:rsidP="00F00B98">
      <w:pPr>
        <w:pStyle w:val="Heading1"/>
      </w:pPr>
      <w:bookmarkStart w:id="1" w:name="O_1161572"/>
      <w:bookmarkEnd w:id="1"/>
      <w:r w:rsidRPr="00F00B9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00B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BodyText"/>
            </w:pPr>
            <w:r w:rsidRPr="00F00B9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rPr>
                <w:rStyle w:val="SpecialBold"/>
              </w:rPr>
              <w:t>Comments</w:t>
            </w:r>
          </w:p>
        </w:tc>
      </w:tr>
      <w:tr w:rsidTr="00F00B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BodyText"/>
            </w:pPr>
            <w:r w:rsidRPr="00F00B98">
              <w:t>This version first released with CUA Creative Arts and Culture Training Package Version 5.0.</w:t>
            </w:r>
          </w:p>
        </w:tc>
      </w:tr>
    </w:tbl>
    <w:p w:rsidR="00000000" w:rsidRPr="00F00B98" w:rsidP="00F00B98">
      <w:pPr>
        <w:pStyle w:val="BodyText"/>
      </w:pPr>
    </w:p>
    <w:p w:rsidR="00000000" w:rsidRPr="00F00B98" w:rsidP="00F00B98">
      <w:pPr>
        <w:pStyle w:val="AllowPageBreak"/>
      </w:pPr>
    </w:p>
    <w:p w:rsidR="00000000" w:rsidRPr="00F00B98" w:rsidP="00F00B98">
      <w:pPr>
        <w:pStyle w:val="Heading1"/>
      </w:pPr>
      <w:bookmarkStart w:id="2" w:name="O_1161577"/>
      <w:bookmarkEnd w:id="2"/>
      <w:r w:rsidRPr="00F00B98">
        <w:t>Application</w:t>
      </w:r>
    </w:p>
    <w:p w:rsidR="00000000" w:rsidRPr="00F00B98" w:rsidP="006A77D2">
      <w:pPr>
        <w:pStyle w:val="BodyText"/>
      </w:pPr>
      <w:r w:rsidRPr="00F00B98">
        <w:t>This unit describes the performance outcomes, skills and knowle</w:t>
      </w:r>
      <w:r w:rsidRPr="00F00B98">
        <w:t>dge required to make costumes for dance or performances that involve a high level of physical activity. It involves the research and creative application of costume design techniques for dance and other physical performances.</w:t>
      </w:r>
    </w:p>
    <w:p w:rsidR="00000000" w:rsidRPr="00F00B98" w:rsidP="006A77D2">
      <w:pPr>
        <w:pStyle w:val="BodyText"/>
      </w:pPr>
      <w:r w:rsidRPr="00F00B98">
        <w:t xml:space="preserve">The unit applies to those who </w:t>
      </w:r>
      <w:r w:rsidRPr="00F00B98">
        <w:t>work autonomously in a team environment as they take responsibility for ensuring the quality of costumes for dance and physical theatre. They may be responsible for supervising others.</w:t>
      </w:r>
    </w:p>
    <w:p w:rsidR="00000000" w:rsidRPr="00F00B98" w:rsidP="006A77D2">
      <w:pPr>
        <w:pStyle w:val="BodyText"/>
      </w:pPr>
      <w:r w:rsidRPr="00F00B98">
        <w:t>No licensing, legislative or certification requirements apply to this u</w:t>
      </w:r>
      <w:r w:rsidRPr="00F00B98">
        <w:t>nit at the time of publication.</w:t>
      </w:r>
    </w:p>
    <w:p w:rsidR="00000000" w:rsidRPr="00F00B98" w:rsidP="00F00B98">
      <w:pPr>
        <w:pStyle w:val="Heading1"/>
      </w:pPr>
      <w:bookmarkStart w:id="3" w:name="O_1161576"/>
      <w:bookmarkEnd w:id="3"/>
      <w:r w:rsidRPr="00F00B98">
        <w:t>Unit Sector</w:t>
      </w:r>
    </w:p>
    <w:p w:rsidR="00000000" w:rsidRPr="00F00B98" w:rsidP="006A77D2">
      <w:pPr>
        <w:pStyle w:val="BodyText"/>
      </w:pPr>
      <w:r w:rsidRPr="00F00B98">
        <w:t>Visual Communication – Costume</w:t>
      </w:r>
    </w:p>
    <w:p w:rsidR="00000000" w:rsidRPr="00F00B98" w:rsidP="00F00B98">
      <w:pPr>
        <w:pStyle w:val="Heading1"/>
      </w:pPr>
      <w:bookmarkStart w:id="4" w:name="O_1161575"/>
      <w:bookmarkEnd w:id="4"/>
      <w:r w:rsidRPr="00F00B9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BodyText"/>
            </w:pPr>
            <w:r w:rsidRPr="00F00B9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rPr>
                <w:rStyle w:val="SpecialBold"/>
              </w:rPr>
              <w:t>PERFORMANCE CRITERIA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BodyText"/>
            </w:pPr>
            <w:r w:rsidRPr="00F00B9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List"/>
              <w:rPr>
                <w:lang w:val="en-NZ"/>
              </w:rPr>
            </w:pPr>
            <w:r w:rsidRPr="00F00B98">
              <w:t>1. Conduct dance and movement costume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List"/>
            </w:pPr>
            <w:r w:rsidRPr="00F00B98">
              <w:t>1.1 Research historical, cultural and other factors that might influence designs, construction techniques and co</w:t>
            </w:r>
            <w:r w:rsidRPr="00F00B98">
              <w:t>stume development</w:t>
            </w:r>
          </w:p>
          <w:p w:rsidR="00000000" w:rsidRPr="00F00B98" w:rsidP="00F00B98">
            <w:pPr>
              <w:pStyle w:val="List"/>
            </w:pPr>
            <w:r w:rsidRPr="00F00B98">
              <w:t xml:space="preserve">1.2 Analyse and identify the relationship between costume design and character portrayal </w:t>
            </w:r>
          </w:p>
          <w:p w:rsidR="00000000" w:rsidRPr="00F00B98" w:rsidP="00F00B98">
            <w:pPr>
              <w:pStyle w:val="List"/>
            </w:pPr>
            <w:r w:rsidRPr="00F00B98">
              <w:t>1.3 Investigate and identify dance and movement-wear options</w:t>
            </w:r>
          </w:p>
          <w:p w:rsidR="00000000" w:rsidP="00F00B98">
            <w:pPr>
              <w:pStyle w:val="List"/>
              <w:rPr>
                <w:lang w:val="en-NZ"/>
              </w:rPr>
            </w:pPr>
            <w:r w:rsidRPr="00F00B98">
              <w:t>1.4 Interpret and adapt clothing styles for performance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List"/>
              <w:rPr>
                <w:lang w:val="en-NZ"/>
              </w:rPr>
            </w:pPr>
            <w:r w:rsidRPr="00F00B98">
              <w:t>2. Plan dance and movement cos</w:t>
            </w:r>
            <w:r w:rsidRPr="00F00B98">
              <w:t>tume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List"/>
            </w:pPr>
            <w:r w:rsidRPr="00F00B98">
              <w:t xml:space="preserve">2.1 Liaise with required personnel to confirm dance and movement-wear requirements </w:t>
            </w:r>
          </w:p>
          <w:p w:rsidR="00000000" w:rsidRPr="00F00B98" w:rsidP="00F00B98">
            <w:pPr>
              <w:pStyle w:val="List"/>
            </w:pPr>
            <w:r w:rsidRPr="00F00B98">
              <w:t>2.2 Review costume production schedules, specifications and lists</w:t>
            </w:r>
          </w:p>
          <w:p w:rsidR="00000000" w:rsidP="00F00B98">
            <w:pPr>
              <w:pStyle w:val="List"/>
              <w:rPr>
                <w:lang w:val="en-NZ"/>
              </w:rPr>
            </w:pPr>
            <w:r w:rsidRPr="00F00B98">
              <w:t>2.3 Design plans for dance and movement-wear according to production requirements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List"/>
              <w:rPr>
                <w:lang w:val="en-NZ"/>
              </w:rPr>
            </w:pPr>
            <w:r w:rsidRPr="00F00B98">
              <w:t>3. Prepare to make dance and movement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List"/>
            </w:pPr>
            <w:r w:rsidRPr="00F00B98">
              <w:t>3.1 Select materials and methods of costume construction according to production requirements</w:t>
            </w:r>
          </w:p>
          <w:p w:rsidR="00000000" w:rsidRPr="00F00B98" w:rsidP="00F00B98">
            <w:pPr>
              <w:pStyle w:val="List"/>
            </w:pPr>
            <w:r w:rsidRPr="00F00B98">
              <w:t xml:space="preserve">3.2 Take and record accurate measurements of performers </w:t>
            </w:r>
          </w:p>
          <w:p w:rsidR="00000000" w:rsidRPr="00F00B98" w:rsidP="00F00B98">
            <w:pPr>
              <w:pStyle w:val="List"/>
            </w:pPr>
            <w:r w:rsidRPr="00F00B98">
              <w:t>3.3 Integrate health and safety considerations into costum</w:t>
            </w:r>
            <w:r w:rsidRPr="00F00B98">
              <w:t>e planning</w:t>
            </w:r>
          </w:p>
          <w:p w:rsidR="00000000" w:rsidRPr="00F00B98" w:rsidP="00F00B98">
            <w:pPr>
              <w:pStyle w:val="List"/>
            </w:pPr>
            <w:r w:rsidRPr="00F00B98">
              <w:t>3.4 Identify style and fabric characteristics and clarify queries with required personnel</w:t>
            </w:r>
          </w:p>
          <w:p w:rsidR="00000000" w:rsidP="00F00B98">
            <w:pPr>
              <w:pStyle w:val="List"/>
              <w:rPr>
                <w:lang w:val="en-NZ"/>
              </w:rPr>
            </w:pPr>
            <w:r w:rsidRPr="00F00B98">
              <w:t>3.5 Select pattern cutting method according to style and fabric used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List"/>
              <w:rPr>
                <w:lang w:val="en-NZ"/>
              </w:rPr>
            </w:pPr>
            <w:r w:rsidRPr="00F00B98">
              <w:t>4. Make and grade patterns for dance and movement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List"/>
            </w:pPr>
            <w:r w:rsidRPr="00F00B98">
              <w:t>4.1 Produce or adjust patt</w:t>
            </w:r>
            <w:r w:rsidRPr="00F00B98">
              <w:t>erns to required specifications</w:t>
            </w:r>
          </w:p>
          <w:p w:rsidR="00000000" w:rsidRPr="00F00B98" w:rsidP="00F00B98">
            <w:pPr>
              <w:pStyle w:val="List"/>
            </w:pPr>
            <w:r w:rsidRPr="00F00B98">
              <w:t>4.2 Grade patterns manually or by computer</w:t>
            </w:r>
          </w:p>
          <w:p w:rsidR="00000000" w:rsidRPr="00F00B98" w:rsidP="00F00B98">
            <w:pPr>
              <w:pStyle w:val="List"/>
            </w:pPr>
            <w:r w:rsidRPr="00F00B98">
              <w:t>4.3 Check patterns for accuracy and make adjustments as required</w:t>
            </w:r>
          </w:p>
          <w:p w:rsidR="00000000" w:rsidP="00F00B98">
            <w:pPr>
              <w:pStyle w:val="List"/>
              <w:rPr>
                <w:lang w:val="en-NZ"/>
              </w:rPr>
            </w:pPr>
            <w:r w:rsidRPr="00F00B98">
              <w:t>4.4 Store patterns according to workplace procedures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List"/>
              <w:rPr>
                <w:lang w:val="en-NZ"/>
              </w:rPr>
            </w:pPr>
            <w:r w:rsidRPr="00F00B98">
              <w:t>5. Cut work for dance and movement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List"/>
            </w:pPr>
            <w:r w:rsidRPr="00F00B98">
              <w:t xml:space="preserve">5.1 Establish the </w:t>
            </w:r>
            <w:r w:rsidRPr="00F00B98">
              <w:t>required meterage of fabric and other materials to minimise waste</w:t>
            </w:r>
          </w:p>
          <w:p w:rsidR="00000000" w:rsidRPr="00F00B98" w:rsidP="00F00B98">
            <w:pPr>
              <w:pStyle w:val="List"/>
            </w:pPr>
            <w:r w:rsidRPr="00F00B98">
              <w:t>5.2 Identify and assemble required base and outer fabrics</w:t>
            </w:r>
          </w:p>
          <w:p w:rsidR="00000000" w:rsidRPr="00F00B98" w:rsidP="00F00B98">
            <w:pPr>
              <w:pStyle w:val="List"/>
            </w:pPr>
            <w:r w:rsidRPr="00F00B98">
              <w:t xml:space="preserve">5.3 Cut materials to meet pattern requirements </w:t>
            </w:r>
          </w:p>
          <w:p w:rsidR="00000000" w:rsidP="00F00B98">
            <w:pPr>
              <w:pStyle w:val="List"/>
              <w:rPr>
                <w:lang w:val="en-NZ"/>
              </w:rPr>
            </w:pPr>
            <w:r w:rsidRPr="00F00B98">
              <w:t>5.4 Prepare fabric base and mount fabrics as required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List"/>
              <w:rPr>
                <w:lang w:val="en-NZ"/>
              </w:rPr>
            </w:pPr>
            <w:r w:rsidRPr="00F00B98">
              <w:t>6. Sew and fit dance and move</w:t>
            </w:r>
            <w:r w:rsidRPr="00F00B98">
              <w:t>ment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List"/>
            </w:pPr>
            <w:r w:rsidRPr="00F00B98">
              <w:t xml:space="preserve">6.1 Identify modifications to dance and movement costumes in consultation with required personnel </w:t>
            </w:r>
          </w:p>
          <w:p w:rsidR="00000000" w:rsidRPr="00F00B98" w:rsidP="00F00B98">
            <w:pPr>
              <w:pStyle w:val="List"/>
            </w:pPr>
            <w:r w:rsidRPr="00F00B98">
              <w:t xml:space="preserve">6.2 Label and code dance and movement costumes for identification during productions </w:t>
            </w:r>
          </w:p>
          <w:p w:rsidR="00000000" w:rsidRPr="00F00B98" w:rsidP="00F00B98">
            <w:pPr>
              <w:pStyle w:val="List"/>
            </w:pPr>
            <w:r w:rsidRPr="00F00B98">
              <w:t xml:space="preserve">6.3 Conduct fittings with performers </w:t>
            </w:r>
          </w:p>
          <w:p w:rsidR="00000000" w:rsidRPr="00F00B98" w:rsidP="00F00B98">
            <w:pPr>
              <w:pStyle w:val="List"/>
            </w:pPr>
            <w:r w:rsidRPr="00F00B98">
              <w:t>6.4 Identify, record and action required adjustments and alterations</w:t>
            </w:r>
          </w:p>
          <w:p w:rsidR="00000000" w:rsidRPr="00F00B98" w:rsidP="00F00B98">
            <w:pPr>
              <w:pStyle w:val="List"/>
            </w:pPr>
            <w:r w:rsidRPr="00F00B98">
              <w:t>6.5 Sew costume pieces and finish costumes according to requirements</w:t>
            </w:r>
          </w:p>
        </w:tc>
      </w:tr>
    </w:tbl>
    <w:p w:rsidR="00000000" w:rsidRPr="00F00B98" w:rsidP="00F00B98">
      <w:pPr>
        <w:pStyle w:val="BodyText"/>
      </w:pPr>
    </w:p>
    <w:p w:rsidR="00000000" w:rsidRPr="00F00B98" w:rsidP="00F00B98">
      <w:pPr>
        <w:pStyle w:val="AllowPageBreak"/>
      </w:pPr>
    </w:p>
    <w:p w:rsidR="00000000" w:rsidRPr="00F00B98" w:rsidP="00F00B98">
      <w:pPr>
        <w:pStyle w:val="Heading1"/>
      </w:pPr>
      <w:bookmarkStart w:id="5" w:name="O_1161574"/>
      <w:bookmarkEnd w:id="5"/>
      <w:r w:rsidRPr="00F00B98">
        <w:t>Foundation Skills</w:t>
      </w:r>
    </w:p>
    <w:p w:rsidR="00000000" w:rsidRPr="006A77D2" w:rsidP="006A77D2">
      <w:pPr>
        <w:pStyle w:val="BodyText"/>
        <w:rPr>
          <w:i/>
        </w:rPr>
      </w:pPr>
      <w:r w:rsidRPr="006A77D2">
        <w:rPr>
          <w:rStyle w:val="Emphasis"/>
        </w:rPr>
        <w:t>This section describes those language, literacy, numeracy and employment skills</w:t>
      </w:r>
      <w:r w:rsidRPr="006A77D2">
        <w:rPr>
          <w:rStyle w:val="Emphasis"/>
        </w:rPr>
        <w:t xml:space="preserve">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BodyText"/>
            </w:pPr>
            <w:r w:rsidRPr="00F00B9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rPr>
                <w:rStyle w:val="SpecialBold"/>
              </w:rPr>
              <w:t>DESCRIPTION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B98" w:rsidP="00F00B98">
            <w:pPr>
              <w:pStyle w:val="ListBullet"/>
            </w:pPr>
            <w:r w:rsidRPr="00F00B98">
              <w:t>Interprets designs and written material to inform the process of making dance and movement costumes</w:t>
            </w:r>
          </w:p>
          <w:p w:rsidR="00000000" w:rsidP="00F00B98">
            <w:pPr>
              <w:pStyle w:val="ListBullet"/>
              <w:rPr>
                <w:lang w:val="en-NZ"/>
              </w:rPr>
            </w:pPr>
            <w:r w:rsidRPr="00F00B98">
              <w:t>Interprets production documentation in relation to own duties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0B98">
            <w:pPr>
              <w:pStyle w:val="ListBullet"/>
              <w:rPr>
                <w:lang w:val="en-NZ"/>
              </w:rPr>
            </w:pPr>
            <w:r w:rsidRPr="00F00B98">
              <w:t>Completes workplace documentation accurately and using clear language and industry terminology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0B98">
            <w:pPr>
              <w:pStyle w:val="ListBullet"/>
              <w:rPr>
                <w:lang w:val="en-NZ"/>
              </w:rPr>
            </w:pPr>
            <w:r w:rsidRPr="00F00B98">
              <w:t>Obtains information by listening and questioning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B98" w:rsidP="00F00B98">
            <w:pPr>
              <w:pStyle w:val="ListBullet"/>
            </w:pPr>
            <w:r w:rsidRPr="00F00B98">
              <w:t>Estimate</w:t>
            </w:r>
            <w:r w:rsidRPr="00F00B98">
              <w:t>s quantities of fabric and other materials</w:t>
            </w:r>
          </w:p>
          <w:p w:rsidR="00000000" w:rsidP="00F00B98">
            <w:pPr>
              <w:pStyle w:val="ListBullet"/>
              <w:rPr>
                <w:lang w:val="en-NZ"/>
              </w:rPr>
            </w:pPr>
            <w:r w:rsidRPr="00F00B98">
              <w:t>Uses required tools to calculate and check measurements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B98" w:rsidP="00F00B98">
            <w:pPr>
              <w:pStyle w:val="ListBullet"/>
            </w:pPr>
            <w:r w:rsidRPr="00F00B98">
              <w:t>Takes account of health and safety considerations in the design of costumes</w:t>
            </w:r>
          </w:p>
          <w:p w:rsidR="00000000" w:rsidP="00F00B98">
            <w:pPr>
              <w:pStyle w:val="ListBullet"/>
              <w:rPr>
                <w:lang w:val="en-NZ"/>
              </w:rPr>
            </w:pPr>
            <w:r w:rsidRPr="00F00B98">
              <w:t>Meets work deadlines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0B98">
            <w:pPr>
              <w:pStyle w:val="ListBullet"/>
              <w:rPr>
                <w:lang w:val="en-NZ"/>
              </w:rPr>
            </w:pPr>
            <w:r w:rsidRPr="00F00B98">
              <w:t>Works collaboratively with a range of personnel to make dance and movement costumes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B98" w:rsidP="00F00B98">
            <w:pPr>
              <w:pStyle w:val="ListBullet"/>
            </w:pPr>
            <w:r w:rsidRPr="00F00B98">
              <w:t>Adopts a methodical and logical approach to selecting materials and costume construction methods</w:t>
            </w:r>
          </w:p>
          <w:p w:rsidR="00000000" w:rsidP="00F00B98">
            <w:pPr>
              <w:pStyle w:val="ListBullet"/>
              <w:rPr>
                <w:lang w:val="en-NZ"/>
              </w:rPr>
            </w:pPr>
            <w:r w:rsidRPr="00F00B98">
              <w:t>Follows a logical process when researching dance and move</w:t>
            </w:r>
            <w:r w:rsidRPr="00F00B98">
              <w:t>ment costume requirements and creating costumes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B98" w:rsidP="00F00B98">
            <w:pPr>
              <w:pStyle w:val="ListBullet"/>
            </w:pPr>
            <w:r w:rsidRPr="00F00B98">
              <w:t>Identifies ways to sequence the costume manufacture process for greater efficiency</w:t>
            </w:r>
          </w:p>
          <w:p w:rsidR="00000000" w:rsidP="00F00B98">
            <w:pPr>
              <w:pStyle w:val="ListBullet"/>
              <w:rPr>
                <w:lang w:val="en-NZ"/>
              </w:rPr>
            </w:pPr>
            <w:r w:rsidRPr="00F00B98">
              <w:t>Takes responsibility for ensuring minimal waste of materials</w:t>
            </w:r>
          </w:p>
        </w:tc>
      </w:tr>
      <w:tr w:rsidTr="006A77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B98" w:rsidP="00F00B98">
            <w:pPr>
              <w:pStyle w:val="ListBullet"/>
            </w:pPr>
            <w:r w:rsidRPr="00F00B98">
              <w:t>Uses computer software to assist with the design of dance costumes</w:t>
            </w:r>
          </w:p>
        </w:tc>
      </w:tr>
    </w:tbl>
    <w:p w:rsidR="00000000" w:rsidRPr="00F00B98" w:rsidP="00F00B98">
      <w:pPr>
        <w:pStyle w:val="BodyText"/>
      </w:pPr>
    </w:p>
    <w:p w:rsidR="00000000" w:rsidRPr="00F00B98" w:rsidP="00F00B98">
      <w:pPr>
        <w:pStyle w:val="AllowPageBreak"/>
      </w:pPr>
    </w:p>
    <w:p w:rsidR="00000000" w:rsidRPr="00F00B98" w:rsidP="00F00B98">
      <w:pPr>
        <w:pStyle w:val="Heading1"/>
      </w:pPr>
      <w:bookmarkStart w:id="6" w:name="O_1161573"/>
      <w:bookmarkEnd w:id="6"/>
      <w:r w:rsidRPr="00F00B98">
        <w:t>Unit Mapping Information</w:t>
      </w:r>
    </w:p>
    <w:p w:rsidR="00000000" w:rsidRPr="00F00B98" w:rsidP="006A77D2">
      <w:pPr>
        <w:pStyle w:val="BodyText"/>
      </w:pPr>
      <w:r w:rsidRPr="00F00B98">
        <w:t>Supersedes and is equivalent to CUACOS401 Make costumes for dance and physical theatre.</w:t>
      </w:r>
    </w:p>
    <w:p w:rsidR="00000000" w:rsidRPr="00F00B98" w:rsidP="00F00B98">
      <w:pPr>
        <w:pStyle w:val="Heading1"/>
      </w:pPr>
      <w:bookmarkStart w:id="7" w:name="O_1161566"/>
      <w:bookmarkEnd w:id="7"/>
      <w:r w:rsidRPr="00F00B98">
        <w:t>Links</w:t>
      </w:r>
    </w:p>
    <w:p w:rsidR="00000000" w:rsidRPr="00F00B98" w:rsidP="006A77D2">
      <w:pPr>
        <w:pStyle w:val="BodyText"/>
      </w:pPr>
      <w:r w:rsidRPr="00F00B98">
        <w:t>Companion Volume Implementatio</w:t>
      </w:r>
      <w:r w:rsidRPr="00F00B98">
        <w:t xml:space="preserve">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28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0B98" w:rsidP="006A77D2">
      <w:pPr>
        <w:pStyle w:val="BodyText"/>
        <w:sectPr w:rsidSect="00F00B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0B98" w:rsidP="00F00B98">
      <w:pPr>
        <w:pStyle w:val="SuperHeading"/>
      </w:pPr>
      <w:r w:rsidRPr="00F00B98">
        <w:t>Assessment Requirements for CUACOS411 Make costumes for dance and physical theatre</w:t>
      </w:r>
    </w:p>
    <w:p w:rsidR="00000000" w:rsidRPr="00F00B98" w:rsidP="00F00B98">
      <w:pPr>
        <w:pStyle w:val="Heading1"/>
      </w:pPr>
      <w:bookmarkStart w:id="8" w:name="O_1161568"/>
      <w:bookmarkEnd w:id="8"/>
      <w:r w:rsidRPr="00F00B9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00B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BodyText"/>
            </w:pPr>
            <w:r w:rsidRPr="00F00B9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rPr>
                <w:rStyle w:val="SpecialBold"/>
              </w:rPr>
              <w:t>Comments</w:t>
            </w:r>
          </w:p>
        </w:tc>
      </w:tr>
      <w:tr w:rsidTr="00F00B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B98">
            <w:pPr>
              <w:pStyle w:val="BodyText"/>
              <w:rPr>
                <w:lang w:val="en-NZ"/>
              </w:rPr>
            </w:pPr>
            <w:r w:rsidRPr="00F00B9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B98" w:rsidP="00F00B98">
            <w:pPr>
              <w:pStyle w:val="BodyText"/>
            </w:pPr>
            <w:r w:rsidRPr="00F00B98">
              <w:t>This version first released with CUA Creative Arts and Culture Training Package Version 5.0.</w:t>
            </w:r>
          </w:p>
        </w:tc>
      </w:tr>
    </w:tbl>
    <w:p w:rsidR="00000000" w:rsidRPr="00F00B98" w:rsidP="00F00B98">
      <w:pPr>
        <w:pStyle w:val="BodyText"/>
      </w:pPr>
    </w:p>
    <w:p w:rsidR="00000000" w:rsidRPr="00F00B98" w:rsidP="00F00B98">
      <w:pPr>
        <w:pStyle w:val="AllowPageBreak"/>
      </w:pPr>
    </w:p>
    <w:p w:rsidR="00000000" w:rsidRPr="00F00B98" w:rsidP="00F00B98">
      <w:pPr>
        <w:pStyle w:val="Heading1"/>
      </w:pPr>
      <w:bookmarkStart w:id="9" w:name="O_1161571"/>
      <w:bookmarkEnd w:id="9"/>
      <w:r w:rsidRPr="00F00B98">
        <w:t>Performance Evidence</w:t>
      </w:r>
    </w:p>
    <w:p w:rsidR="00000000" w:rsidRPr="00F00B98" w:rsidP="006A77D2">
      <w:pPr>
        <w:pStyle w:val="BodyText"/>
      </w:pPr>
      <w:r w:rsidRPr="00F00B98">
        <w:t>The candidate must demonstrate the ability to complete the tasks outlined in the elements, performance criteria and foundation skills of this unit, including evidence of the ability to:</w:t>
      </w:r>
    </w:p>
    <w:p w:rsidR="00000000" w:rsidRPr="00F00B98" w:rsidP="00F00B98">
      <w:pPr>
        <w:pStyle w:val="ListBullet"/>
      </w:pPr>
      <w:r w:rsidRPr="00F00B98">
        <w:t>create at least two costumes for at least one dance or physical theat</w:t>
      </w:r>
      <w:r w:rsidRPr="00F00B98">
        <w:t>re production using techniques and materials specific to the types of costume.</w:t>
      </w:r>
    </w:p>
    <w:p w:rsidR="00000000" w:rsidRPr="00F00B98" w:rsidP="00F00B98">
      <w:pPr>
        <w:pStyle w:val="List"/>
      </w:pPr>
    </w:p>
    <w:p w:rsidR="00000000" w:rsidRPr="00F00B98" w:rsidP="006A77D2">
      <w:pPr>
        <w:pStyle w:val="BodyText"/>
      </w:pPr>
      <w:r w:rsidRPr="00F00B98">
        <w:t>In the course of the above, the candidate must:</w:t>
      </w:r>
    </w:p>
    <w:p w:rsidR="00000000" w:rsidRPr="00F00B98" w:rsidP="00F00B98">
      <w:pPr>
        <w:pStyle w:val="ListBullet"/>
      </w:pPr>
      <w:r w:rsidRPr="00F00B98">
        <w:t>follow safety procedures when using costume-making equipment and materials</w:t>
      </w:r>
    </w:p>
    <w:p w:rsidR="00000000" w:rsidRPr="00F00B98" w:rsidP="00F00B98">
      <w:pPr>
        <w:pStyle w:val="ListBullet"/>
      </w:pPr>
      <w:r w:rsidRPr="00F00B98">
        <w:t>work collaboratively with others in planning, creating and altering designs.</w:t>
      </w:r>
    </w:p>
    <w:p w:rsidR="00000000" w:rsidRPr="00F00B98" w:rsidP="00F00B98">
      <w:pPr>
        <w:pStyle w:val="AllowPageBreak"/>
      </w:pPr>
    </w:p>
    <w:p w:rsidR="00000000" w:rsidRPr="00F00B98" w:rsidP="00F00B98">
      <w:pPr>
        <w:pStyle w:val="Heading1"/>
      </w:pPr>
      <w:bookmarkStart w:id="10" w:name="O_1161570"/>
      <w:bookmarkEnd w:id="10"/>
      <w:r w:rsidRPr="00F00B98">
        <w:t>Knowledge Evidence</w:t>
      </w:r>
    </w:p>
    <w:p w:rsidR="00000000" w:rsidRPr="00F00B98" w:rsidP="006A77D2">
      <w:pPr>
        <w:pStyle w:val="BodyText"/>
      </w:pPr>
      <w:r w:rsidRPr="00F00B98">
        <w:t>The candidate must be able to demonstrate knowledge to complete the tasks outlined in the elements, performance criteria and foundation skill</w:t>
      </w:r>
      <w:r w:rsidRPr="00F00B98">
        <w:t>s of this unit, including knowledge of:</w:t>
      </w:r>
    </w:p>
    <w:p w:rsidR="00000000" w:rsidRPr="00F00B98" w:rsidP="00F00B98">
      <w:pPr>
        <w:pStyle w:val="ListBullet"/>
      </w:pPr>
      <w:r w:rsidRPr="00F00B98">
        <w:t>sources of information on dance and movement-wear</w:t>
      </w:r>
    </w:p>
    <w:p w:rsidR="00000000" w:rsidRPr="00F00B98" w:rsidP="00F00B98">
      <w:pPr>
        <w:pStyle w:val="ListBullet"/>
      </w:pPr>
      <w:r w:rsidRPr="00F00B98">
        <w:t>quality, faults, selvedges, dye, lot and marking requirements</w:t>
      </w:r>
    </w:p>
    <w:p w:rsidR="00000000" w:rsidRPr="00F00B98" w:rsidP="00F00B98">
      <w:pPr>
        <w:pStyle w:val="ListBullet"/>
      </w:pPr>
      <w:r w:rsidRPr="00F00B98">
        <w:t>range and features of different types of dance and movement-wear</w:t>
      </w:r>
    </w:p>
    <w:p w:rsidR="00000000" w:rsidRPr="00F00B98" w:rsidP="00F00B98">
      <w:pPr>
        <w:pStyle w:val="ListBullet"/>
      </w:pPr>
      <w:r w:rsidRPr="00F00B98">
        <w:t>use and properties of different fabric</w:t>
      </w:r>
      <w:r w:rsidRPr="00F00B98">
        <w:t>s, materials and patterns used regularly to make dance and movement-wear</w:t>
      </w:r>
    </w:p>
    <w:p w:rsidR="00000000" w:rsidRPr="00F00B98" w:rsidP="00F00B98">
      <w:pPr>
        <w:pStyle w:val="ListBullet"/>
      </w:pPr>
      <w:r w:rsidRPr="00F00B98">
        <w:t>one-way and two-way stretch techniques for working with stretch fabrics</w:t>
      </w:r>
    </w:p>
    <w:p w:rsidR="00000000" w:rsidRPr="00F00B98" w:rsidP="00F00B98">
      <w:pPr>
        <w:pStyle w:val="ListBullet"/>
      </w:pPr>
      <w:r w:rsidRPr="00F00B98">
        <w:t>techniques for adapting standard clothing items for dance or physical activity.</w:t>
      </w:r>
    </w:p>
    <w:p w:rsidR="00000000" w:rsidRPr="00F00B98" w:rsidP="00F00B98">
      <w:pPr>
        <w:pStyle w:val="AllowPageBreak"/>
      </w:pPr>
    </w:p>
    <w:p w:rsidR="00000000" w:rsidRPr="00F00B98" w:rsidP="00F00B98">
      <w:pPr>
        <w:pStyle w:val="Heading1"/>
      </w:pPr>
      <w:bookmarkStart w:id="11" w:name="O_1161569"/>
      <w:bookmarkEnd w:id="11"/>
      <w:r w:rsidRPr="00F00B98">
        <w:t>Assessment C</w:t>
      </w:r>
      <w:r w:rsidRPr="00F00B98">
        <w:t>onditions</w:t>
      </w:r>
    </w:p>
    <w:p w:rsidR="00000000" w:rsidRPr="00F00B98" w:rsidP="006A77D2">
      <w:pPr>
        <w:pStyle w:val="BodyText"/>
      </w:pPr>
      <w:r w:rsidRPr="00F00B98">
        <w:t xml:space="preserve">Skills in this unit must be demonstrated in a live production environment where the conditions are typical of those in a working environment in this industry. </w:t>
      </w:r>
    </w:p>
    <w:p w:rsidR="00000000" w:rsidRPr="00F00B98" w:rsidP="006A77D2">
      <w:pPr>
        <w:pStyle w:val="BodyText"/>
      </w:pPr>
      <w:r w:rsidRPr="00F00B98">
        <w:t>This includes access to:</w:t>
      </w:r>
    </w:p>
    <w:p w:rsidR="00000000" w:rsidRPr="00F00B98" w:rsidP="00F00B98">
      <w:pPr>
        <w:pStyle w:val="ListBullet"/>
      </w:pPr>
      <w:r w:rsidRPr="00F00B98">
        <w:t>costume specifications</w:t>
      </w:r>
    </w:p>
    <w:p w:rsidR="00000000" w:rsidRPr="00F00B98" w:rsidP="00F00B98">
      <w:pPr>
        <w:pStyle w:val="ListBullet"/>
      </w:pPr>
      <w:r w:rsidRPr="00F00B98">
        <w:t>live productions requiring the creation of costumes</w:t>
      </w:r>
    </w:p>
    <w:p w:rsidR="00000000" w:rsidRPr="00F00B98" w:rsidP="00F00B98">
      <w:pPr>
        <w:pStyle w:val="ListBullet"/>
      </w:pPr>
      <w:r w:rsidRPr="00F00B98">
        <w:t>materials</w:t>
      </w:r>
    </w:p>
    <w:p w:rsidR="00000000" w:rsidRPr="00F00B98" w:rsidP="00F00B98">
      <w:pPr>
        <w:pStyle w:val="ListBullet"/>
      </w:pPr>
      <w:r w:rsidRPr="00F00B98">
        <w:t>production schedules.</w:t>
      </w:r>
    </w:p>
    <w:p w:rsidR="00000000" w:rsidRPr="00F00B98" w:rsidP="00F00B98">
      <w:pPr>
        <w:pStyle w:val="List"/>
      </w:pPr>
    </w:p>
    <w:p w:rsidR="00000000" w:rsidRPr="00F00B98" w:rsidP="006A77D2">
      <w:pPr>
        <w:pStyle w:val="BodyText"/>
      </w:pPr>
      <w:r w:rsidRPr="00F00B98">
        <w:t>Assessors of this unit must satisfy the requirements for assessors in applicable vocational education and training legislation, frameworks and/or standards. Where personal</w:t>
      </w:r>
      <w:r w:rsidRPr="00F00B98">
        <w:t xml:space="preserve"> safety is a limiting factor, assessment may occur in a simulated work environment typical of those in a working environment in this industry.</w:t>
      </w:r>
    </w:p>
    <w:p w:rsidR="00000000" w:rsidRPr="00F00B98" w:rsidP="00F00B98">
      <w:pPr>
        <w:pStyle w:val="Heading1"/>
      </w:pPr>
      <w:bookmarkStart w:id="12" w:name="O_1161567"/>
      <w:bookmarkEnd w:id="12"/>
      <w:r w:rsidRPr="00F00B98">
        <w:t>Links</w:t>
      </w:r>
    </w:p>
    <w:p w:rsidR="00000000" w:rsidRPr="00F00B98" w:rsidP="006A77D2">
      <w:pPr>
        <w:pStyle w:val="BodyText"/>
      </w:pPr>
      <w:r w:rsidRPr="00F00B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28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0B98" w:rsidP="00F00B98"/>
    <w:sectPr w:rsidSect="00F00B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98" w:rsidRPr="006A77D2" w:rsidP="006A7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D2" w:rsidP="00F00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77D2" w:rsidP="00F00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A77D2" w:rsidP="00F00B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98" w:rsidP="00F00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77D2">
      <w:t>Approved</w:t>
    </w:r>
    <w:r w:rsidR="006A77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77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77D2">
      <w:rPr>
        <w:noProof/>
      </w:rPr>
      <w:t>5</w:t>
    </w:r>
    <w:r>
      <w:rPr>
        <w:noProof/>
      </w:rPr>
      <w:fldChar w:fldCharType="end"/>
    </w:r>
  </w:p>
  <w:p w:rsidR="00F00B98" w:rsidP="00F00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77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77D2">
      <w:t>Service and Creative Skills Australia</w:t>
    </w:r>
    <w:r w:rsidR="006A77D2">
      <w:fldChar w:fldCharType="end"/>
    </w:r>
  </w:p>
  <w:p w:rsidR="00F00B98" w:rsidP="00F00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B98" w:rsidRPr="006A77D2" w:rsidP="006A77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D2" w:rsidRPr="002D2AF8" w:rsidP="00F00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CUACOS411 Make costumes for dance and physical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77D2" w:rsidP="00F00B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98" w:rsidRPr="002D2AF8" w:rsidP="00F00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77D2">
      <w:t>CUACOS411 Make costumes for dance and physical theatre</w:t>
    </w:r>
    <w:r w:rsidR="006A77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77D2">
      <w:rPr>
        <w:noProof/>
      </w:rPr>
      <w:t>2 March 2025</w:t>
    </w:r>
    <w:r>
      <w:fldChar w:fldCharType="end"/>
    </w:r>
  </w:p>
  <w:p w:rsidR="00F00B98" w:rsidP="00F00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56C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020C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B98"/>
  </w:style>
  <w:style w:type="character" w:customStyle="1" w:styleId="Heading1Char">
    <w:name w:val="Heading 1 Char"/>
    <w:basedOn w:val="DefaultParagraphFont"/>
    <w:link w:val="Heading1"/>
    <w:rsid w:val="00F00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B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0B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0B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B98"/>
    <w:rPr>
      <w:b/>
      <w:spacing w:val="0"/>
    </w:rPr>
  </w:style>
  <w:style w:type="character" w:styleId="Emphasis">
    <w:name w:val="Emphasis"/>
    <w:basedOn w:val="DefaultParagraphFont"/>
    <w:qFormat/>
    <w:rsid w:val="00F00B98"/>
    <w:rPr>
      <w:i/>
    </w:rPr>
  </w:style>
  <w:style w:type="paragraph" w:customStyle="1" w:styleId="SuperHeading">
    <w:name w:val="SuperHeading"/>
    <w:basedOn w:val="Normal"/>
    <w:rsid w:val="00F00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B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0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B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B98"/>
  </w:style>
  <w:style w:type="paragraph" w:styleId="TableofFigures">
    <w:name w:val="table of figures"/>
    <w:basedOn w:val="Normal"/>
    <w:next w:val="Normal"/>
    <w:semiHidden/>
    <w:rsid w:val="00F00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B98"/>
    <w:rPr>
      <w:rFonts w:ascii="Wingdings" w:hAnsi="Wingdings"/>
    </w:rPr>
  </w:style>
  <w:style w:type="paragraph" w:customStyle="1" w:styleId="TableHeading">
    <w:name w:val="Table Heading"/>
    <w:basedOn w:val="HeadingBase"/>
    <w:rsid w:val="00F00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B98"/>
    <w:rPr>
      <w:color w:val="0033CC"/>
      <w:u w:val="none"/>
    </w:rPr>
  </w:style>
  <w:style w:type="paragraph" w:customStyle="1" w:styleId="BodyTextRight">
    <w:name w:val="Body Text Right"/>
    <w:basedOn w:val="BodyText"/>
    <w:rsid w:val="00F00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B98"/>
    <w:rPr>
      <w:sz w:val="32"/>
    </w:rPr>
  </w:style>
  <w:style w:type="paragraph" w:customStyle="1" w:styleId="HeadingProcedure">
    <w:name w:val="Heading Procedure"/>
    <w:basedOn w:val="HeadingBase"/>
    <w:next w:val="Normal"/>
    <w:rsid w:val="00F00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B98"/>
    <w:pPr>
      <w:spacing w:before="60" w:after="60"/>
    </w:pPr>
  </w:style>
  <w:style w:type="paragraph" w:styleId="ListContinue">
    <w:name w:val="List Continue"/>
    <w:basedOn w:val="List"/>
    <w:rsid w:val="00F00B98"/>
    <w:pPr>
      <w:ind w:firstLine="0"/>
    </w:pPr>
  </w:style>
  <w:style w:type="paragraph" w:customStyle="1" w:styleId="ListNote">
    <w:name w:val="List Note"/>
    <w:basedOn w:val="List"/>
    <w:rsid w:val="00F00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B98"/>
    <w:rPr>
      <w:rFonts w:ascii="Courier New" w:hAnsi="Courier New"/>
    </w:rPr>
  </w:style>
  <w:style w:type="paragraph" w:customStyle="1" w:styleId="NoteBullet">
    <w:name w:val="Note Bullet"/>
    <w:basedOn w:val="Note"/>
    <w:rsid w:val="00F00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B98"/>
    <w:rPr>
      <w:b/>
      <w:smallCaps/>
    </w:rPr>
  </w:style>
  <w:style w:type="paragraph" w:customStyle="1" w:styleId="TableListNumber">
    <w:name w:val="Table List Number"/>
    <w:basedOn w:val="ListNumber"/>
    <w:rsid w:val="00F00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B98"/>
    <w:pPr>
      <w:numPr>
        <w:numId w:val="8"/>
      </w:numPr>
    </w:pPr>
  </w:style>
  <w:style w:type="paragraph" w:customStyle="1" w:styleId="ListAlpha2">
    <w:name w:val="List Alpha 2"/>
    <w:basedOn w:val="List2"/>
    <w:rsid w:val="00F00B98"/>
    <w:pPr>
      <w:numPr>
        <w:numId w:val="7"/>
      </w:numPr>
    </w:pPr>
  </w:style>
  <w:style w:type="paragraph" w:styleId="List2">
    <w:name w:val="List 2"/>
    <w:basedOn w:val="BodyText"/>
    <w:rsid w:val="00F00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B98"/>
    <w:pPr>
      <w:numPr>
        <w:numId w:val="3"/>
      </w:numPr>
    </w:pPr>
  </w:style>
  <w:style w:type="paragraph" w:styleId="ListContinue2">
    <w:name w:val="List Continue 2"/>
    <w:basedOn w:val="List2"/>
    <w:rsid w:val="00F00B98"/>
    <w:pPr>
      <w:ind w:firstLine="0"/>
    </w:pPr>
  </w:style>
  <w:style w:type="paragraph" w:styleId="ListContinue3">
    <w:name w:val="List Continue 3"/>
    <w:basedOn w:val="List3"/>
    <w:rsid w:val="00F00B98"/>
    <w:pPr>
      <w:ind w:left="1021" w:firstLine="0"/>
    </w:pPr>
  </w:style>
  <w:style w:type="paragraph" w:styleId="ListContinue4">
    <w:name w:val="List Continue 4"/>
    <w:basedOn w:val="List4"/>
    <w:rsid w:val="00F00B98"/>
    <w:pPr>
      <w:ind w:firstLine="0"/>
    </w:pPr>
  </w:style>
  <w:style w:type="paragraph" w:styleId="ListContinue5">
    <w:name w:val="List Continue 5"/>
    <w:basedOn w:val="List5"/>
    <w:rsid w:val="00F00B98"/>
    <w:pPr>
      <w:ind w:firstLine="0"/>
    </w:pPr>
  </w:style>
  <w:style w:type="paragraph" w:styleId="ListNumber3">
    <w:name w:val="List Number 3"/>
    <w:basedOn w:val="List3"/>
    <w:rsid w:val="00F00B98"/>
    <w:pPr>
      <w:numPr>
        <w:numId w:val="4"/>
      </w:numPr>
    </w:pPr>
  </w:style>
  <w:style w:type="paragraph" w:styleId="ListNumber4">
    <w:name w:val="List Number 4"/>
    <w:basedOn w:val="List4"/>
    <w:rsid w:val="00F00B98"/>
    <w:pPr>
      <w:numPr>
        <w:numId w:val="5"/>
      </w:numPr>
    </w:pPr>
  </w:style>
  <w:style w:type="paragraph" w:styleId="ListNumber5">
    <w:name w:val="List Number 5"/>
    <w:basedOn w:val="List5"/>
    <w:rsid w:val="00F00B98"/>
    <w:pPr>
      <w:numPr>
        <w:numId w:val="6"/>
      </w:numPr>
    </w:pPr>
  </w:style>
  <w:style w:type="paragraph" w:styleId="BlockText">
    <w:name w:val="Block Text"/>
    <w:basedOn w:val="Normal"/>
    <w:rsid w:val="00F00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B98"/>
    <w:rPr>
      <w:sz w:val="16"/>
      <w:vertAlign w:val="superscript"/>
    </w:rPr>
  </w:style>
  <w:style w:type="character" w:customStyle="1" w:styleId="Symbols">
    <w:name w:val="Symbols"/>
    <w:basedOn w:val="DefaultParagraphFont"/>
    <w:rsid w:val="00F00B98"/>
    <w:rPr>
      <w:rFonts w:ascii="Symbol" w:hAnsi="Symbol"/>
    </w:rPr>
  </w:style>
  <w:style w:type="character" w:customStyle="1" w:styleId="MenuOptions">
    <w:name w:val="Menu Options"/>
    <w:basedOn w:val="DefaultParagraphFont"/>
    <w:rsid w:val="00F00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B98"/>
    <w:rPr>
      <w:b/>
    </w:rPr>
  </w:style>
  <w:style w:type="character" w:customStyle="1" w:styleId="Underlined">
    <w:name w:val="Underlined"/>
    <w:basedOn w:val="DefaultParagraphFont"/>
    <w:rsid w:val="00F00B98"/>
    <w:rPr>
      <w:u w:val="single"/>
    </w:rPr>
  </w:style>
  <w:style w:type="paragraph" w:customStyle="1" w:styleId="TableBodyTextRight">
    <w:name w:val="Table Body Text Right"/>
    <w:basedOn w:val="TableBodyText"/>
    <w:rsid w:val="00F00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B98"/>
    <w:rPr>
      <w:sz w:val="18"/>
    </w:rPr>
  </w:style>
  <w:style w:type="paragraph" w:customStyle="1" w:styleId="BodySmallRight">
    <w:name w:val="Body Small Right"/>
    <w:basedOn w:val="BodyTextRight"/>
    <w:rsid w:val="00F00B98"/>
    <w:rPr>
      <w:sz w:val="18"/>
      <w:szCs w:val="18"/>
    </w:rPr>
  </w:style>
  <w:style w:type="paragraph" w:customStyle="1" w:styleId="MarginEdition">
    <w:name w:val="Margin Edition"/>
    <w:basedOn w:val="MarginNote"/>
    <w:rsid w:val="00F00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B98"/>
    <w:rPr>
      <w:sz w:val="2"/>
      <w:szCs w:val="2"/>
    </w:rPr>
  </w:style>
  <w:style w:type="character" w:customStyle="1" w:styleId="Small">
    <w:name w:val="Small"/>
    <w:basedOn w:val="DefaultParagraphFont"/>
    <w:rsid w:val="00F00B98"/>
    <w:rPr>
      <w:sz w:val="16"/>
    </w:rPr>
  </w:style>
  <w:style w:type="paragraph" w:customStyle="1" w:styleId="WideTable">
    <w:name w:val="Wide Table"/>
    <w:basedOn w:val="Normal"/>
    <w:rsid w:val="00F00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B98"/>
  </w:style>
  <w:style w:type="paragraph" w:styleId="Quote">
    <w:name w:val="Quote"/>
    <w:basedOn w:val="Heading1"/>
    <w:link w:val="QuoteChar"/>
    <w:qFormat/>
    <w:rsid w:val="00F00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B98"/>
    <w:pPr>
      <w:pageBreakBefore/>
    </w:pPr>
  </w:style>
  <w:style w:type="paragraph" w:customStyle="1" w:styleId="Border">
    <w:name w:val="Border"/>
    <w:basedOn w:val="Normal"/>
    <w:qFormat/>
    <w:rsid w:val="00F00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B98"/>
    <w:rPr>
      <w:u w:val="single"/>
    </w:rPr>
  </w:style>
  <w:style w:type="character" w:customStyle="1" w:styleId="BoldandItalics">
    <w:name w:val="Bold and Italics"/>
    <w:qFormat/>
    <w:rsid w:val="00F00B98"/>
    <w:rPr>
      <w:b/>
      <w:i/>
      <w:u w:val="none"/>
    </w:rPr>
  </w:style>
  <w:style w:type="paragraph" w:styleId="BalloonText">
    <w:name w:val="Balloon Text"/>
    <w:basedOn w:val="Normal"/>
    <w:link w:val="BalloonTextChar"/>
    <w:rsid w:val="00F00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B98"/>
    <w:pPr>
      <w:spacing w:before="0" w:after="0"/>
    </w:pPr>
  </w:style>
  <w:style w:type="paragraph" w:customStyle="1" w:styleId="BodyTextBold">
    <w:name w:val="Body Text Bold"/>
    <w:basedOn w:val="BodyText"/>
    <w:qFormat/>
    <w:rsid w:val="00F00B98"/>
    <w:rPr>
      <w:b/>
    </w:rPr>
  </w:style>
  <w:style w:type="character" w:styleId="Hyperlink">
    <w:name w:val="Hyperlink"/>
    <w:basedOn w:val="DefaultParagraphFont"/>
    <w:uiPriority w:val="99"/>
    <w:unhideWhenUsed/>
    <w:rsid w:val="006A7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6269</Characters>
  <Application>Microsoft Office Word</Application>
  <DocSecurity>0</DocSecurity>
  <Lines>189</Lines>
  <Paragraphs>132</Paragraphs>
  <ScaleCrop>false</ScaleCrop>
  <Company>Author-it Software Corporation Ltd.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CUACOS411 Make costumes for dance and physical theatre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2025-03-01T16:59:00Z</dcterms:created>
  <dcterms:modified xsi:type="dcterms:W3CDTF">2025-03-01T16:59:00Z</dcterms:modified>
</cp:coreProperties>
</file>