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68BF" w:rsidP="002868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CUACOS403 Develop expertise in costume component construction</w:t>
      </w:r>
      <w:r>
        <w:fldChar w:fldCharType="end"/>
      </w:r>
    </w:p>
    <w:p w:rsidR="002868BF" w:rsidP="002868BF">
      <w:pPr>
        <w:pStyle w:val="Version"/>
        <w:sectPr w:rsidSect="006566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668F" w:rsidP="0065668F">
      <w:pPr>
        <w:pStyle w:val="SuperHeading"/>
      </w:pPr>
      <w:r w:rsidRPr="0065668F">
        <w:t>CUACOS403 Develop expertise in costume component construction</w:t>
      </w:r>
    </w:p>
    <w:p w:rsidR="00000000" w:rsidRPr="0065668F" w:rsidP="0065668F">
      <w:pPr>
        <w:pStyle w:val="Heading1"/>
      </w:pPr>
      <w:bookmarkStart w:id="1" w:name="O_790239"/>
      <w:bookmarkEnd w:id="1"/>
      <w:r w:rsidRPr="0065668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566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68F" w:rsidP="0065668F">
            <w:pPr>
              <w:pStyle w:val="BodyText"/>
            </w:pPr>
            <w:r w:rsidRPr="0065668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68F">
            <w:pPr>
              <w:pStyle w:val="BodyText"/>
              <w:rPr>
                <w:lang w:val="en-NZ"/>
              </w:rPr>
            </w:pPr>
            <w:r w:rsidRPr="0065668F">
              <w:rPr>
                <w:rStyle w:val="SpecialBold"/>
              </w:rPr>
              <w:t>Comments</w:t>
            </w:r>
          </w:p>
        </w:tc>
      </w:tr>
      <w:tr w:rsidTr="006566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68F">
            <w:pPr>
              <w:pStyle w:val="BodyText"/>
              <w:rPr>
                <w:lang w:val="en-NZ"/>
              </w:rPr>
            </w:pPr>
            <w:r w:rsidRPr="0065668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68F" w:rsidP="0065668F">
            <w:pPr>
              <w:pStyle w:val="BodyText"/>
            </w:pPr>
            <w:r w:rsidRPr="0065668F">
              <w:t>This version first released with CUA Creative Arts and Culture Training Package version 2.0.</w:t>
            </w:r>
          </w:p>
        </w:tc>
      </w:tr>
    </w:tbl>
    <w:p w:rsidR="00000000" w:rsidRPr="0065668F" w:rsidP="0065668F">
      <w:pPr>
        <w:pStyle w:val="BodyText"/>
      </w:pPr>
    </w:p>
    <w:p w:rsidR="00000000" w:rsidRPr="0065668F" w:rsidP="0065668F">
      <w:pPr>
        <w:pStyle w:val="AllowPageBreak"/>
      </w:pPr>
    </w:p>
    <w:p w:rsidR="00000000" w:rsidRPr="0065668F" w:rsidP="0065668F">
      <w:pPr>
        <w:pStyle w:val="Heading1"/>
      </w:pPr>
      <w:bookmarkStart w:id="2" w:name="O_790240"/>
      <w:bookmarkEnd w:id="2"/>
      <w:r w:rsidRPr="0065668F">
        <w:t>Application</w:t>
      </w:r>
    </w:p>
    <w:p w:rsidR="00000000" w:rsidRPr="0065668F" w:rsidP="002868BF">
      <w:pPr>
        <w:pStyle w:val="BodyText"/>
      </w:pPr>
      <w:r w:rsidRPr="0065668F">
        <w:t xml:space="preserve">This unit describes the skills and knowledge required to construct typical components for costumes worn in screen, media and entertainment industry productions. </w:t>
      </w:r>
    </w:p>
    <w:p w:rsidR="00000000" w:rsidRPr="0065668F" w:rsidP="002868BF">
      <w:pPr>
        <w:pStyle w:val="BodyText"/>
      </w:pPr>
      <w:r w:rsidRPr="0065668F">
        <w:t>It applies to individuals who integrate individualised sewing and construction techniques wit</w:t>
      </w:r>
      <w:r w:rsidRPr="0065668F">
        <w:t>h a variety of other independent classic or standard techniques common to many costume designs. Emphasis in construction is on functionality, durability, wearer comfort and compliance with design specifications.</w:t>
      </w:r>
    </w:p>
    <w:p w:rsidR="00000000" w:rsidRPr="0065668F" w:rsidP="002868BF">
      <w:pPr>
        <w:pStyle w:val="BodyText"/>
      </w:pPr>
      <w:r w:rsidRPr="0065668F">
        <w:t xml:space="preserve">No licensing, legislative or certification </w:t>
      </w:r>
      <w:r w:rsidRPr="0065668F">
        <w:t>requirements apply to this unit at the time of publication.</w:t>
      </w:r>
    </w:p>
    <w:p w:rsidR="00000000" w:rsidRPr="0065668F" w:rsidP="0065668F">
      <w:pPr>
        <w:pStyle w:val="Heading1"/>
      </w:pPr>
      <w:bookmarkStart w:id="3" w:name="O_790243"/>
      <w:bookmarkEnd w:id="3"/>
      <w:r w:rsidRPr="0065668F">
        <w:t>Unit Sector</w:t>
      </w:r>
    </w:p>
    <w:p w:rsidR="00000000" w:rsidRPr="0065668F" w:rsidP="002868BF">
      <w:pPr>
        <w:pStyle w:val="BodyText"/>
      </w:pPr>
      <w:r w:rsidRPr="0065668F">
        <w:t>Visual Communication – Costume</w:t>
      </w:r>
    </w:p>
    <w:p w:rsidR="00000000" w:rsidRPr="0065668F" w:rsidP="0065668F">
      <w:pPr>
        <w:pStyle w:val="Heading1"/>
      </w:pPr>
      <w:bookmarkStart w:id="4" w:name="O_790244"/>
      <w:bookmarkEnd w:id="4"/>
      <w:r w:rsidRPr="0065668F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65668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68F" w:rsidP="0065668F">
            <w:pPr>
              <w:pStyle w:val="BodyText"/>
            </w:pPr>
            <w:r w:rsidRPr="0065668F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68F">
            <w:pPr>
              <w:pStyle w:val="BodyText"/>
              <w:rPr>
                <w:lang w:val="en-NZ"/>
              </w:rPr>
            </w:pPr>
            <w:r w:rsidRPr="0065668F">
              <w:rPr>
                <w:rStyle w:val="SpecialBold"/>
              </w:rPr>
              <w:t>PERFORMANCE CRITERIA</w:t>
            </w:r>
          </w:p>
        </w:tc>
      </w:tr>
      <w:tr w:rsidTr="0065668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68F" w:rsidP="0065668F">
            <w:pPr>
              <w:pStyle w:val="BodyText"/>
            </w:pPr>
            <w:r w:rsidRPr="0065668F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68F">
            <w:pPr>
              <w:pStyle w:val="BodyText"/>
              <w:rPr>
                <w:lang w:val="en-NZ"/>
              </w:rPr>
            </w:pPr>
            <w:r w:rsidRPr="0065668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5668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68F">
            <w:pPr>
              <w:pStyle w:val="BodyText"/>
              <w:rPr>
                <w:lang w:val="en-NZ"/>
              </w:rPr>
            </w:pPr>
            <w:r w:rsidRPr="0065668F">
              <w:t>1. Prepare to construct costume components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68F" w:rsidP="0065668F">
            <w:pPr>
              <w:pStyle w:val="BodyText"/>
            </w:pPr>
            <w:r w:rsidRPr="0065668F">
              <w:t>1.1 Identify costume components, their functionality and relationship to the entire costume requirements, in consult</w:t>
            </w:r>
            <w:r w:rsidRPr="0065668F">
              <w:t xml:space="preserve">ation with relevant personnel </w:t>
            </w:r>
          </w:p>
          <w:p w:rsidR="00000000" w:rsidRPr="0065668F" w:rsidP="0065668F">
            <w:pPr>
              <w:pStyle w:val="BodyText"/>
            </w:pPr>
            <w:r w:rsidRPr="0065668F">
              <w:t xml:space="preserve">1.2 Confirm costume specifications and production schedule  </w:t>
            </w:r>
          </w:p>
          <w:p w:rsidR="00000000" w:rsidRPr="0065668F" w:rsidP="0065668F">
            <w:pPr>
              <w:pStyle w:val="BodyText"/>
            </w:pPr>
            <w:r w:rsidRPr="0065668F">
              <w:t>1.3 Select construction techniques appropriate to costumes, fabrics and functionality</w:t>
            </w:r>
          </w:p>
          <w:p w:rsidR="00000000" w:rsidRPr="0065668F" w:rsidP="0065668F">
            <w:pPr>
              <w:pStyle w:val="BodyText"/>
            </w:pPr>
            <w:r w:rsidRPr="0065668F">
              <w:t xml:space="preserve">1.4 Plan sequence of operations for constructing components </w:t>
            </w:r>
          </w:p>
          <w:p w:rsidR="00000000" w:rsidP="0065668F">
            <w:pPr>
              <w:pStyle w:val="BodyText"/>
              <w:rPr>
                <w:lang w:val="en-NZ"/>
              </w:rPr>
            </w:pPr>
            <w:r w:rsidRPr="0065668F">
              <w:t>1.5 Select and pr</w:t>
            </w:r>
            <w:r w:rsidRPr="0065668F">
              <w:t>epare machinery and equipment</w:t>
            </w:r>
          </w:p>
        </w:tc>
      </w:tr>
      <w:tr w:rsidTr="0065668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68F">
            <w:pPr>
              <w:pStyle w:val="BodyText"/>
              <w:rPr>
                <w:lang w:val="en-NZ"/>
              </w:rPr>
            </w:pPr>
            <w:r w:rsidRPr="0065668F">
              <w:t>2. Produce a range of costume components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68F" w:rsidP="0065668F">
            <w:pPr>
              <w:pStyle w:val="BodyText"/>
            </w:pPr>
            <w:r w:rsidRPr="0065668F">
              <w:t xml:space="preserve">2.1 Follow planned sequence of construction operations and seek assistance from others as required </w:t>
            </w:r>
          </w:p>
          <w:p w:rsidR="00000000" w:rsidRPr="0065668F" w:rsidP="0065668F">
            <w:pPr>
              <w:pStyle w:val="BodyText"/>
            </w:pPr>
            <w:r w:rsidRPr="0065668F">
              <w:t>2.2 Follow work health and safety (WHS) procedures and manufacturer</w:t>
            </w:r>
            <w:r>
              <w:t>’</w:t>
            </w:r>
            <w:r w:rsidRPr="0065668F">
              <w:t>s specifications when using sewing and cutting machinery</w:t>
            </w:r>
          </w:p>
          <w:p w:rsidR="00000000" w:rsidRPr="0065668F" w:rsidP="0065668F">
            <w:pPr>
              <w:pStyle w:val="BodyText"/>
            </w:pPr>
            <w:r w:rsidRPr="0065668F">
              <w:t xml:space="preserve">2.3 Handle different combinations of fabrics and notions during the construction process </w:t>
            </w:r>
          </w:p>
          <w:p w:rsidR="00000000" w:rsidRPr="0065668F" w:rsidP="0065668F">
            <w:pPr>
              <w:pStyle w:val="BodyText"/>
            </w:pPr>
            <w:r w:rsidRPr="0065668F">
              <w:t>2.4 Use a range of costume construction t</w:t>
            </w:r>
            <w:r w:rsidRPr="0065668F">
              <w:t xml:space="preserve">echniques to produce sample components that meet quality and functional requirements </w:t>
            </w:r>
          </w:p>
          <w:p w:rsidR="00000000" w:rsidRPr="0065668F" w:rsidP="0065668F">
            <w:pPr>
              <w:pStyle w:val="BodyText"/>
            </w:pPr>
            <w:r w:rsidRPr="0065668F">
              <w:t xml:space="preserve">2.5 Seek feedback on samples from relevant personnel and agree on modifications or improvements </w:t>
            </w:r>
          </w:p>
          <w:p w:rsidR="00000000" w:rsidP="0065668F">
            <w:pPr>
              <w:pStyle w:val="BodyText"/>
              <w:rPr>
                <w:lang w:val="en-NZ"/>
              </w:rPr>
            </w:pPr>
            <w:r w:rsidRPr="0065668F">
              <w:t xml:space="preserve">2.6 Finish costume components within agreed timeframes </w:t>
            </w:r>
          </w:p>
        </w:tc>
      </w:tr>
      <w:tr w:rsidTr="0065668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68F">
            <w:pPr>
              <w:pStyle w:val="BodyText"/>
              <w:rPr>
                <w:lang w:val="en-NZ"/>
              </w:rPr>
            </w:pPr>
            <w:r w:rsidRPr="0065668F">
              <w:t>3. Document cost</w:t>
            </w:r>
            <w:r w:rsidRPr="0065668F">
              <w:t>ume construction techniques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68F" w:rsidP="0065668F">
            <w:pPr>
              <w:pStyle w:val="BodyText"/>
            </w:pPr>
            <w:r w:rsidRPr="0065668F">
              <w:t>3.1 Compile work samples showing development of techniques and components</w:t>
            </w:r>
          </w:p>
          <w:p w:rsidR="00000000" w:rsidRPr="0065668F" w:rsidP="0065668F">
            <w:pPr>
              <w:pStyle w:val="BodyText"/>
            </w:pPr>
            <w:r w:rsidRPr="0065668F">
              <w:t>3.2 Document techniques and methods for future reference</w:t>
            </w:r>
          </w:p>
          <w:p w:rsidR="00000000" w:rsidRPr="0065668F" w:rsidP="0065668F">
            <w:pPr>
              <w:pStyle w:val="BodyText"/>
            </w:pPr>
            <w:r w:rsidRPr="0065668F">
              <w:t>3.3 Produce a reference portfolio which includes completed components and notes on the sequence o</w:t>
            </w:r>
            <w:r w:rsidRPr="0065668F">
              <w:t xml:space="preserve">f operations </w:t>
            </w:r>
          </w:p>
          <w:p w:rsidR="00000000" w:rsidRPr="0065668F" w:rsidP="0065668F">
            <w:pPr>
              <w:pStyle w:val="BodyText"/>
            </w:pPr>
            <w:r w:rsidRPr="0065668F">
              <w:t>3.4 Reflect on process of constructing components and note areas for future improvement</w:t>
            </w:r>
          </w:p>
        </w:tc>
      </w:tr>
    </w:tbl>
    <w:p w:rsidR="00000000" w:rsidRPr="0065668F" w:rsidP="0065668F">
      <w:pPr>
        <w:pStyle w:val="BodyText"/>
      </w:pPr>
    </w:p>
    <w:p w:rsidR="00000000" w:rsidRPr="0065668F" w:rsidP="0065668F">
      <w:pPr>
        <w:pStyle w:val="AllowPageBreak"/>
      </w:pPr>
    </w:p>
    <w:p w:rsidR="00000000" w:rsidRPr="0065668F" w:rsidP="0065668F">
      <w:pPr>
        <w:pStyle w:val="Heading1"/>
      </w:pPr>
      <w:bookmarkStart w:id="5" w:name="O_790245"/>
      <w:bookmarkEnd w:id="5"/>
      <w:r w:rsidRPr="0065668F">
        <w:t>Foundation Skills</w:t>
      </w:r>
    </w:p>
    <w:p w:rsidR="00000000" w:rsidRPr="002868BF" w:rsidP="002868BF">
      <w:pPr>
        <w:pStyle w:val="BodyText"/>
        <w:rPr>
          <w:i/>
        </w:rPr>
      </w:pPr>
      <w:r w:rsidRPr="002868BF">
        <w:rPr>
          <w:rStyle w:val="Emphasis"/>
        </w:rPr>
        <w:t>This section describes language, literacy, numeracy and employment skills incorporated in the performance criteria th</w:t>
      </w:r>
      <w:r w:rsidRPr="002868BF">
        <w:rPr>
          <w:rStyle w:val="Emphasis"/>
        </w:rPr>
        <w:t>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65668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68F" w:rsidP="0065668F">
            <w:pPr>
              <w:pStyle w:val="BodyText"/>
            </w:pPr>
            <w:r w:rsidRPr="0065668F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68F" w:rsidP="0065668F">
            <w:pPr>
              <w:pStyle w:val="BodyText"/>
            </w:pPr>
            <w:r w:rsidRPr="0065668F">
              <w:rPr>
                <w:rStyle w:val="SpecialBold"/>
              </w:rPr>
              <w:t>Performance</w:t>
            </w:r>
          </w:p>
          <w:p w:rsidR="00000000" w:rsidRPr="0065668F" w:rsidP="0065668F">
            <w:pPr>
              <w:pStyle w:val="BodyText"/>
            </w:pPr>
            <w:r w:rsidRPr="0065668F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68F">
            <w:pPr>
              <w:pStyle w:val="BodyText"/>
              <w:rPr>
                <w:lang w:val="en-NZ"/>
              </w:rPr>
            </w:pPr>
            <w:r w:rsidRPr="0065668F">
              <w:rPr>
                <w:rStyle w:val="SpecialBold"/>
              </w:rPr>
              <w:t>Description</w:t>
            </w:r>
          </w:p>
        </w:tc>
      </w:tr>
      <w:tr w:rsidTr="0065668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68F">
            <w:pPr>
              <w:pStyle w:val="BodyText"/>
              <w:rPr>
                <w:lang w:val="en-NZ"/>
              </w:rPr>
            </w:pPr>
            <w:r w:rsidRPr="0065668F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68F">
            <w:pPr>
              <w:pStyle w:val="BodyText"/>
              <w:rPr>
                <w:lang w:val="en-NZ"/>
              </w:rPr>
            </w:pPr>
            <w:r w:rsidRPr="0065668F">
              <w:t>1.2, 2.1, 2.2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68F">
            <w:pPr>
              <w:pStyle w:val="ListBullet"/>
              <w:rPr>
                <w:lang w:val="en-NZ"/>
              </w:rPr>
            </w:pPr>
            <w:r w:rsidRPr="0065668F">
              <w:t>Comprehends and interprets information in a range of texts to identify job requirements</w:t>
            </w:r>
          </w:p>
        </w:tc>
      </w:tr>
      <w:tr w:rsidTr="0065668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68F">
            <w:pPr>
              <w:pStyle w:val="BodyText"/>
              <w:rPr>
                <w:lang w:val="en-NZ"/>
              </w:rPr>
            </w:pPr>
            <w:r w:rsidRPr="0065668F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68F">
            <w:pPr>
              <w:pStyle w:val="BodyText"/>
              <w:rPr>
                <w:lang w:val="en-NZ"/>
              </w:rPr>
            </w:pPr>
            <w:r w:rsidRPr="0065668F">
              <w:t>1.4, 3.2-3.4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68F">
            <w:pPr>
              <w:pStyle w:val="ListBullet"/>
              <w:rPr>
                <w:lang w:val="en-NZ"/>
              </w:rPr>
            </w:pPr>
            <w:r w:rsidRPr="0065668F">
              <w:t>Develops workplace documents using clear language and appropriate terminology in required format</w:t>
            </w:r>
          </w:p>
        </w:tc>
      </w:tr>
      <w:tr w:rsidTr="0065668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68F">
            <w:pPr>
              <w:pStyle w:val="BodyText"/>
              <w:rPr>
                <w:lang w:val="en-NZ"/>
              </w:rPr>
            </w:pPr>
            <w:r w:rsidRPr="0065668F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68F">
            <w:pPr>
              <w:pStyle w:val="BodyText"/>
              <w:rPr>
                <w:lang w:val="en-NZ"/>
              </w:rPr>
            </w:pPr>
            <w:r w:rsidRPr="0065668F">
              <w:t>1.1, 1.2, 2.1, 2.5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68F" w:rsidP="0065668F">
            <w:pPr>
              <w:pStyle w:val="ListBullet"/>
            </w:pPr>
            <w:r w:rsidRPr="0065668F">
              <w:t xml:space="preserve">Participates in spoken exchanges using language and features appropriate to the audience </w:t>
            </w:r>
          </w:p>
          <w:p w:rsidR="00000000" w:rsidP="0065668F">
            <w:pPr>
              <w:pStyle w:val="ListBullet"/>
              <w:rPr>
                <w:lang w:val="en-NZ"/>
              </w:rPr>
            </w:pPr>
            <w:r w:rsidRPr="0065668F">
              <w:t>Uses listening and questionin</w:t>
            </w:r>
            <w:r w:rsidRPr="0065668F">
              <w:t xml:space="preserve">g skills to clarify and </w:t>
            </w:r>
            <w:r w:rsidRPr="0065668F">
              <w:t xml:space="preserve">confirm understanding of costume component requirements and modifications with relevant personnel </w:t>
            </w:r>
          </w:p>
        </w:tc>
      </w:tr>
      <w:tr w:rsidTr="0065668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68F">
            <w:pPr>
              <w:pStyle w:val="BodyText"/>
              <w:rPr>
                <w:lang w:val="en-NZ"/>
              </w:rPr>
            </w:pPr>
            <w:r w:rsidRPr="0065668F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68F">
            <w:pPr>
              <w:pStyle w:val="BodyText"/>
              <w:rPr>
                <w:lang w:val="en-NZ"/>
              </w:rPr>
            </w:pPr>
            <w:r w:rsidRPr="0065668F">
              <w:t>1.1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68F">
            <w:pPr>
              <w:pStyle w:val="ListBullet"/>
              <w:rPr>
                <w:lang w:val="en-NZ"/>
              </w:rPr>
            </w:pPr>
            <w:r w:rsidRPr="0065668F">
              <w:t>Identifies and applies measurements relating to time, quantity, size and capacity to comply with requirements</w:t>
            </w:r>
          </w:p>
        </w:tc>
      </w:tr>
      <w:tr w:rsidTr="0065668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68F">
            <w:pPr>
              <w:pStyle w:val="BodyText"/>
              <w:rPr>
                <w:lang w:val="en-NZ"/>
              </w:rPr>
            </w:pPr>
            <w:r w:rsidRPr="0065668F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68F">
            <w:pPr>
              <w:pStyle w:val="BodyText"/>
              <w:rPr>
                <w:lang w:val="en-NZ"/>
              </w:rPr>
            </w:pPr>
            <w:r w:rsidRPr="0065668F">
              <w:t>2.2, 2.4, 2.5, 3.4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68F">
            <w:pPr>
              <w:pStyle w:val="ListBullet"/>
              <w:rPr>
                <w:lang w:val="en-NZ"/>
              </w:rPr>
            </w:pPr>
            <w:r w:rsidRPr="0065668F">
              <w:t>Takes responsibility for following workplace safety procedures in performance of work role</w:t>
            </w:r>
          </w:p>
        </w:tc>
      </w:tr>
      <w:tr w:rsidTr="0065668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68F">
            <w:pPr>
              <w:pStyle w:val="BodyText"/>
              <w:rPr>
                <w:lang w:val="en-NZ"/>
              </w:rPr>
            </w:pPr>
            <w:r w:rsidRPr="0065668F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68F">
            <w:pPr>
              <w:pStyle w:val="BodyText"/>
              <w:rPr>
                <w:lang w:val="en-NZ"/>
              </w:rPr>
            </w:pPr>
            <w:r w:rsidRPr="0065668F">
              <w:t>1.1, 1.2, 2.1, 2.5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68F" w:rsidP="0065668F">
            <w:pPr>
              <w:pStyle w:val="ListBullet"/>
            </w:pPr>
            <w:r w:rsidRPr="0065668F">
              <w:t xml:space="preserve">Collaborates and cooperates with others to achieve joint outcomes </w:t>
            </w:r>
          </w:p>
          <w:p w:rsidR="00000000" w:rsidP="0065668F">
            <w:pPr>
              <w:pStyle w:val="ListBullet"/>
              <w:rPr>
                <w:lang w:val="en-NZ"/>
              </w:rPr>
            </w:pPr>
            <w:r w:rsidRPr="0065668F">
              <w:t>Selects a</w:t>
            </w:r>
            <w:r w:rsidRPr="0065668F">
              <w:t xml:space="preserve">nd uses appropriate communication methods and practices to discuss costume requirements and seek feedback </w:t>
            </w:r>
          </w:p>
        </w:tc>
      </w:tr>
      <w:tr w:rsidTr="0065668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68F">
            <w:pPr>
              <w:pStyle w:val="BodyText"/>
              <w:rPr>
                <w:lang w:val="en-NZ"/>
              </w:rPr>
            </w:pPr>
            <w:r w:rsidRPr="0065668F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68F">
            <w:pPr>
              <w:pStyle w:val="BodyText"/>
              <w:rPr>
                <w:lang w:val="en-NZ"/>
              </w:rPr>
            </w:pPr>
            <w:r w:rsidRPr="0065668F">
              <w:t>1.2-1.5, 2.1, 2.3-2.6, 3.1,3.3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68F" w:rsidP="0065668F">
            <w:pPr>
              <w:pStyle w:val="ListBullet"/>
            </w:pPr>
            <w:r w:rsidRPr="0065668F">
              <w:t xml:space="preserve">Organises work processes, equipment and resources in a logical sequence to meet technical and functional requirements </w:t>
            </w:r>
          </w:p>
          <w:p w:rsidR="00000000" w:rsidRPr="0065668F" w:rsidP="0065668F">
            <w:pPr>
              <w:pStyle w:val="ListBullet"/>
            </w:pPr>
            <w:r w:rsidRPr="0065668F">
              <w:t>Gathers and analyses information to decide on the most efficient and effective production process</w:t>
            </w:r>
          </w:p>
          <w:p w:rsidR="00000000" w:rsidRPr="0065668F" w:rsidP="0065668F">
            <w:pPr>
              <w:pStyle w:val="ListBullet"/>
            </w:pPr>
            <w:r w:rsidRPr="0065668F">
              <w:t xml:space="preserve">Evaluates costume production processes </w:t>
            </w:r>
            <w:r w:rsidRPr="0065668F">
              <w:t>and outcomes to identify improvements</w:t>
            </w:r>
          </w:p>
        </w:tc>
      </w:tr>
    </w:tbl>
    <w:p w:rsidR="00000000" w:rsidRPr="0065668F" w:rsidP="0065668F">
      <w:pPr>
        <w:pStyle w:val="BodyText"/>
      </w:pPr>
    </w:p>
    <w:p w:rsidR="00000000" w:rsidRPr="0065668F" w:rsidP="0065668F">
      <w:pPr>
        <w:pStyle w:val="AllowPageBreak"/>
      </w:pPr>
    </w:p>
    <w:p w:rsidR="00000000" w:rsidRPr="0065668F" w:rsidP="0065668F">
      <w:pPr>
        <w:pStyle w:val="Heading1"/>
      </w:pPr>
      <w:bookmarkStart w:id="6" w:name="O_790247"/>
      <w:bookmarkEnd w:id="6"/>
      <w:r w:rsidRPr="0065668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20"/>
      </w:tblGrid>
      <w:tr w:rsidTr="006566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68F" w:rsidP="0065668F">
            <w:pPr>
              <w:pStyle w:val="BodyText"/>
            </w:pPr>
            <w:r w:rsidRPr="0065668F">
              <w:rPr>
                <w:rStyle w:val="SpecialBold"/>
              </w:rPr>
              <w:t xml:space="preserve">Code and title </w:t>
            </w:r>
          </w:p>
          <w:p w:rsidR="00000000" w:rsidRPr="0065668F" w:rsidP="0065668F">
            <w:pPr>
              <w:pStyle w:val="BodyText"/>
            </w:pPr>
            <w:r w:rsidRPr="0065668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68F" w:rsidP="0065668F">
            <w:pPr>
              <w:pStyle w:val="BodyText"/>
            </w:pPr>
            <w:r w:rsidRPr="0065668F">
              <w:rPr>
                <w:rStyle w:val="SpecialBold"/>
              </w:rPr>
              <w:t>Code and title</w:t>
            </w:r>
          </w:p>
          <w:p w:rsidR="00000000" w:rsidRPr="0065668F" w:rsidP="0065668F">
            <w:pPr>
              <w:pStyle w:val="BodyText"/>
            </w:pPr>
            <w:r w:rsidRPr="0065668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68F" w:rsidP="0065668F">
            <w:pPr>
              <w:pStyle w:val="BodyText"/>
            </w:pPr>
            <w:r w:rsidRPr="0065668F">
              <w:rPr>
                <w:rStyle w:val="SpecialBold"/>
              </w:rPr>
              <w:t>Comments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68F">
            <w:pPr>
              <w:pStyle w:val="BodyText"/>
              <w:rPr>
                <w:lang w:val="en-NZ"/>
              </w:rPr>
            </w:pPr>
            <w:r w:rsidRPr="0065668F">
              <w:rPr>
                <w:rStyle w:val="SpecialBold"/>
              </w:rPr>
              <w:t>Equivalence status</w:t>
            </w:r>
          </w:p>
        </w:tc>
      </w:tr>
      <w:tr w:rsidTr="006566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68F">
            <w:pPr>
              <w:pStyle w:val="BodyText"/>
              <w:rPr>
                <w:lang w:val="en-NZ"/>
              </w:rPr>
            </w:pPr>
            <w:r w:rsidRPr="0065668F">
              <w:t>CUACOS403 Develop expertise in costume component construction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68F">
            <w:pPr>
              <w:pStyle w:val="BodyText"/>
              <w:rPr>
                <w:lang w:val="en-NZ"/>
              </w:rPr>
            </w:pPr>
            <w:r w:rsidRPr="0065668F">
              <w:t>CUFCOS402A Construct costume components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68F">
            <w:pPr>
              <w:pStyle w:val="BodyText"/>
              <w:rPr>
                <w:lang w:val="en-NZ"/>
              </w:rPr>
            </w:pPr>
            <w:r w:rsidRPr="0065668F">
              <w:t>Updated to meet Standards for Training Packages. Title changed. Performance criteria edited.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68F" w:rsidP="0065668F">
            <w:pPr>
              <w:pStyle w:val="BodyText"/>
            </w:pPr>
            <w:r w:rsidRPr="0065668F">
              <w:t>Equivalent unit</w:t>
            </w:r>
          </w:p>
        </w:tc>
      </w:tr>
    </w:tbl>
    <w:p w:rsidR="00000000" w:rsidRPr="0065668F" w:rsidP="0065668F">
      <w:pPr>
        <w:pStyle w:val="BodyText"/>
      </w:pPr>
    </w:p>
    <w:p w:rsidR="00000000" w:rsidRPr="0065668F" w:rsidP="0065668F">
      <w:pPr>
        <w:pStyle w:val="AllowPageBreak"/>
      </w:pPr>
    </w:p>
    <w:p w:rsidR="00000000" w:rsidRPr="0065668F" w:rsidP="0065668F">
      <w:pPr>
        <w:pStyle w:val="Heading1"/>
      </w:pPr>
      <w:bookmarkStart w:id="7" w:name="O_790254"/>
      <w:bookmarkEnd w:id="7"/>
      <w:r w:rsidRPr="0065668F">
        <w:t>Links</w:t>
      </w:r>
    </w:p>
    <w:p w:rsidR="00000000" w:rsidRPr="0065668F" w:rsidP="002868BF">
      <w:pPr>
        <w:pStyle w:val="BodyText"/>
      </w:pPr>
      <w:r w:rsidRPr="0065668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5439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5668F" w:rsidP="002868BF">
      <w:pPr>
        <w:pStyle w:val="BodyText"/>
        <w:sectPr w:rsidSect="0065668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5668F" w:rsidP="0065668F">
      <w:pPr>
        <w:pStyle w:val="SuperHeading"/>
      </w:pPr>
      <w:r w:rsidRPr="0065668F">
        <w:t>Assessment Requirements for CUACOS403 Develop expertise in costume component construction</w:t>
      </w:r>
    </w:p>
    <w:p w:rsidR="00000000" w:rsidRPr="0065668F" w:rsidP="0065668F">
      <w:pPr>
        <w:pStyle w:val="Heading1"/>
      </w:pPr>
      <w:bookmarkStart w:id="8" w:name="O_790249"/>
      <w:bookmarkEnd w:id="8"/>
      <w:r w:rsidRPr="0065668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6566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68F" w:rsidP="0065668F">
            <w:pPr>
              <w:pStyle w:val="BodyText"/>
            </w:pPr>
            <w:r w:rsidRPr="0065668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68F">
            <w:pPr>
              <w:pStyle w:val="BodyText"/>
              <w:rPr>
                <w:lang w:val="en-NZ"/>
              </w:rPr>
            </w:pPr>
            <w:r w:rsidRPr="0065668F">
              <w:rPr>
                <w:rStyle w:val="SpecialBold"/>
              </w:rPr>
              <w:t>Comments</w:t>
            </w:r>
          </w:p>
        </w:tc>
      </w:tr>
      <w:tr w:rsidTr="006566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68F">
            <w:pPr>
              <w:pStyle w:val="BodyText"/>
              <w:rPr>
                <w:lang w:val="en-NZ"/>
              </w:rPr>
            </w:pPr>
            <w:r w:rsidRPr="0065668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68F" w:rsidP="0065668F">
            <w:pPr>
              <w:pStyle w:val="BodyText"/>
            </w:pPr>
            <w:r w:rsidRPr="0065668F">
              <w:t>This version first released with CUA Creative Arts and Culture Training Package version 2.0.</w:t>
            </w:r>
          </w:p>
        </w:tc>
      </w:tr>
    </w:tbl>
    <w:p w:rsidR="00000000" w:rsidRPr="0065668F" w:rsidP="0065668F">
      <w:pPr>
        <w:pStyle w:val="BodyText"/>
      </w:pPr>
    </w:p>
    <w:p w:rsidR="00000000" w:rsidRPr="0065668F" w:rsidP="0065668F">
      <w:pPr>
        <w:pStyle w:val="AllowPageBreak"/>
      </w:pPr>
    </w:p>
    <w:p w:rsidR="00000000" w:rsidRPr="0065668F" w:rsidP="0065668F">
      <w:pPr>
        <w:pStyle w:val="Heading1"/>
      </w:pPr>
      <w:bookmarkStart w:id="9" w:name="O_790250"/>
      <w:bookmarkEnd w:id="9"/>
      <w:r w:rsidRPr="0065668F">
        <w:t>Performance Evidence</w:t>
      </w:r>
    </w:p>
    <w:p w:rsidR="00000000" w:rsidRPr="0065668F" w:rsidP="002868BF">
      <w:pPr>
        <w:pStyle w:val="BodyText"/>
      </w:pPr>
      <w:r w:rsidRPr="0065668F">
        <w:t>Evidence of the ability to:</w:t>
      </w:r>
    </w:p>
    <w:p w:rsidR="00000000" w:rsidRPr="0065668F" w:rsidP="0065668F">
      <w:pPr>
        <w:pStyle w:val="ListBullet"/>
      </w:pPr>
      <w:r w:rsidRPr="0065668F">
        <w:t xml:space="preserve">determine the most efficient way to construct costume components to meet functional </w:t>
      </w:r>
      <w:r w:rsidRPr="0065668F">
        <w:t xml:space="preserve">and production requirements </w:t>
      </w:r>
    </w:p>
    <w:p w:rsidR="00000000" w:rsidRPr="0065668F" w:rsidP="0065668F">
      <w:pPr>
        <w:pStyle w:val="ListBullet"/>
      </w:pPr>
      <w:r w:rsidRPr="0065668F">
        <w:t>develop and follow a sequence of operations for constructing a variety of costume components</w:t>
      </w:r>
    </w:p>
    <w:p w:rsidR="00000000" w:rsidRPr="0065668F" w:rsidP="0065668F">
      <w:pPr>
        <w:pStyle w:val="ListBullet"/>
      </w:pPr>
      <w:r w:rsidRPr="0065668F">
        <w:t>use a sewing machine competently and safely</w:t>
      </w:r>
    </w:p>
    <w:p w:rsidR="00000000" w:rsidRPr="0065668F" w:rsidP="0065668F">
      <w:pPr>
        <w:pStyle w:val="ListBullet"/>
      </w:pPr>
      <w:r w:rsidRPr="0065668F">
        <w:t>sew and finish costume components that meet functional requirements and costume production deadlines</w:t>
      </w:r>
    </w:p>
    <w:p w:rsidR="00000000" w:rsidRPr="0065668F" w:rsidP="0065668F">
      <w:pPr>
        <w:pStyle w:val="ListBullet"/>
      </w:pPr>
      <w:r w:rsidRPr="0065668F">
        <w:t>document the process of constructing costume components.</w:t>
      </w:r>
    </w:p>
    <w:p w:rsidR="00000000" w:rsidRPr="0065668F" w:rsidP="0065668F">
      <w:pPr>
        <w:pStyle w:val="BodyText"/>
      </w:pPr>
    </w:p>
    <w:p w:rsidR="00000000" w:rsidRPr="0065668F" w:rsidP="002868BF">
      <w:pPr>
        <w:pStyle w:val="BodyText"/>
      </w:pPr>
      <w:r w:rsidRPr="0065668F">
        <w:t>Note: If a specific volume or frequency is not stated, then evidence must be provided at least on</w:t>
      </w:r>
      <w:r w:rsidRPr="0065668F">
        <w:t>ce.</w:t>
      </w:r>
    </w:p>
    <w:p w:rsidR="00000000" w:rsidRPr="0065668F" w:rsidP="0065668F">
      <w:pPr>
        <w:pStyle w:val="Heading1"/>
      </w:pPr>
      <w:bookmarkStart w:id="10" w:name="O_790251"/>
      <w:bookmarkEnd w:id="10"/>
      <w:r w:rsidRPr="0065668F">
        <w:t>Knowledge Evidence</w:t>
      </w:r>
    </w:p>
    <w:p w:rsidR="00000000" w:rsidRPr="0065668F" w:rsidP="002868BF">
      <w:pPr>
        <w:pStyle w:val="BodyText"/>
      </w:pPr>
      <w:r w:rsidRPr="0065668F">
        <w:t>To complete the unit requirements safely and effectively, the individual must:</w:t>
      </w:r>
    </w:p>
    <w:p w:rsidR="00000000" w:rsidRPr="0065668F" w:rsidP="0065668F">
      <w:pPr>
        <w:pStyle w:val="ListBullet"/>
      </w:pPr>
      <w:r w:rsidRPr="0065668F">
        <w:t>identify sources of supply for materials typically required for construction of costume components</w:t>
      </w:r>
    </w:p>
    <w:p w:rsidR="00000000" w:rsidRPr="0065668F" w:rsidP="0065668F">
      <w:pPr>
        <w:pStyle w:val="ListBullet"/>
      </w:pPr>
      <w:r w:rsidRPr="0065668F">
        <w:t>outline roles and responsibilities of</w:t>
      </w:r>
      <w:r w:rsidRPr="0065668F">
        <w:t xml:space="preserve"> personnel involved in costume design and construction</w:t>
      </w:r>
    </w:p>
    <w:p w:rsidR="00000000" w:rsidRPr="0065668F" w:rsidP="0065668F">
      <w:pPr>
        <w:pStyle w:val="ListBullet"/>
      </w:pPr>
      <w:r w:rsidRPr="0065668F">
        <w:t>explain properties and characteristics of a range of fabrics typically used to construct costume components</w:t>
      </w:r>
    </w:p>
    <w:p w:rsidR="00000000" w:rsidRPr="0065668F" w:rsidP="0065668F">
      <w:pPr>
        <w:pStyle w:val="ListBullet"/>
      </w:pPr>
      <w:r w:rsidRPr="0065668F">
        <w:t>identify typical problems that arise in the context of constructing costume components and br</w:t>
      </w:r>
      <w:r w:rsidRPr="0065668F">
        <w:t>iefly describe solutions</w:t>
      </w:r>
    </w:p>
    <w:p w:rsidR="00000000" w:rsidRPr="0065668F" w:rsidP="0065668F">
      <w:pPr>
        <w:pStyle w:val="ListBullet"/>
      </w:pPr>
      <w:r w:rsidRPr="0065668F">
        <w:t xml:space="preserve">outline typical costume components </w:t>
      </w:r>
    </w:p>
    <w:p w:rsidR="00000000" w:rsidRPr="0065668F" w:rsidP="0065668F">
      <w:pPr>
        <w:pStyle w:val="ListBullet"/>
      </w:pPr>
      <w:r w:rsidRPr="0065668F">
        <w:t>explain functionality in relation to costumes for performance</w:t>
      </w:r>
    </w:p>
    <w:p w:rsidR="00000000" w:rsidRPr="0065668F" w:rsidP="0065668F">
      <w:pPr>
        <w:pStyle w:val="ListBullet"/>
      </w:pPr>
      <w:r w:rsidRPr="0065668F">
        <w:t>describe safety procedures that apply to using equipment and machinery to make costume components.</w:t>
      </w:r>
    </w:p>
    <w:p w:rsidR="00000000" w:rsidRPr="0065668F" w:rsidP="0065668F">
      <w:pPr>
        <w:pStyle w:val="AllowPageBreak"/>
      </w:pPr>
    </w:p>
    <w:p w:rsidR="00000000" w:rsidRPr="0065668F" w:rsidP="0065668F">
      <w:pPr>
        <w:pStyle w:val="Heading1"/>
      </w:pPr>
      <w:bookmarkStart w:id="11" w:name="O_790252"/>
      <w:bookmarkEnd w:id="11"/>
      <w:r w:rsidRPr="0065668F">
        <w:t>Assessment Condit</w:t>
      </w:r>
      <w:r w:rsidRPr="0065668F">
        <w:t>ions</w:t>
      </w:r>
    </w:p>
    <w:p w:rsidR="00000000" w:rsidRPr="0065668F" w:rsidP="002868BF">
      <w:pPr>
        <w:pStyle w:val="BodyText"/>
      </w:pPr>
      <w:r w:rsidRPr="0065668F">
        <w:t xml:space="preserve">Assessment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65668F" w:rsidP="0065668F">
      <w:pPr>
        <w:pStyle w:val="ListBullet"/>
      </w:pPr>
      <w:r w:rsidRPr="0065668F">
        <w:t>notions, fabr</w:t>
      </w:r>
      <w:r w:rsidRPr="0065668F">
        <w:t>ic and equipment used to produce costume components</w:t>
      </w:r>
    </w:p>
    <w:p w:rsidR="00000000" w:rsidRPr="0065668F" w:rsidP="0065668F">
      <w:pPr>
        <w:pStyle w:val="ListBullet"/>
      </w:pPr>
      <w:r w:rsidRPr="0065668F">
        <w:t>productions for which costume components need to be constructed</w:t>
      </w:r>
    </w:p>
    <w:p w:rsidR="00000000" w:rsidRPr="0065668F" w:rsidP="0065668F">
      <w:pPr>
        <w:pStyle w:val="ListBullet"/>
      </w:pPr>
      <w:r w:rsidRPr="0065668F">
        <w:t>costume specifications.</w:t>
      </w:r>
    </w:p>
    <w:p w:rsidR="00000000" w:rsidRPr="0065668F" w:rsidP="0065668F">
      <w:pPr>
        <w:pStyle w:val="BodyText"/>
      </w:pPr>
    </w:p>
    <w:p w:rsidR="00000000" w:rsidRPr="0065668F" w:rsidP="002868BF">
      <w:pPr>
        <w:pStyle w:val="BodyText"/>
      </w:pPr>
      <w:r w:rsidRPr="0065668F">
        <w:t>Assessors of th</w:t>
      </w:r>
      <w:r w:rsidRPr="0065668F">
        <w:t>is unit must satisfy the requirements for assessors in applicable vocational educational and training legislation, frameworks and/or standards.</w:t>
      </w:r>
    </w:p>
    <w:p w:rsidR="00000000" w:rsidRPr="0065668F" w:rsidP="0065668F">
      <w:pPr>
        <w:pStyle w:val="Heading1"/>
      </w:pPr>
      <w:bookmarkStart w:id="12" w:name="O_790255"/>
      <w:bookmarkEnd w:id="12"/>
      <w:r w:rsidRPr="0065668F">
        <w:t>Links</w:t>
      </w:r>
    </w:p>
    <w:p w:rsidR="00000000" w:rsidRPr="0065668F" w:rsidP="002868BF">
      <w:pPr>
        <w:pStyle w:val="BodyText"/>
      </w:pPr>
      <w:r w:rsidRPr="0065668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5439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5668F" w:rsidP="0065668F"/>
    <w:sectPr w:rsidSect="0065668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6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68F" w:rsidRPr="002868BF" w:rsidP="002868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6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8BF" w:rsidP="006566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68BF" w:rsidP="006566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2868BF" w:rsidP="0065668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68F" w:rsidP="006566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868BF">
      <w:t>Approved</w:t>
    </w:r>
    <w:r w:rsidR="002868B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868B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868BF">
      <w:rPr>
        <w:noProof/>
      </w:rPr>
      <w:t>4</w:t>
    </w:r>
    <w:r>
      <w:rPr>
        <w:noProof/>
      </w:rPr>
      <w:fldChar w:fldCharType="end"/>
    </w:r>
  </w:p>
  <w:p w:rsidR="0065668F" w:rsidP="006566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868B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868BF">
      <w:t>Service and Creative Skills Australia</w:t>
    </w:r>
    <w:r w:rsidR="002868BF">
      <w:fldChar w:fldCharType="end"/>
    </w:r>
  </w:p>
  <w:p w:rsidR="0065668F" w:rsidP="006566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6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8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668F" w:rsidRPr="002868BF" w:rsidP="002868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6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8BF" w:rsidRPr="002D2AF8" w:rsidP="006566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CUACOS403 Develop expertise in costume component construction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868BF" w:rsidP="0065668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68F" w:rsidRPr="002D2AF8" w:rsidP="006566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868BF">
      <w:t>CUACOS403 Develop expertise in costume component construction</w:t>
    </w:r>
    <w:r w:rsidR="002868B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868BF">
      <w:rPr>
        <w:noProof/>
      </w:rPr>
      <w:t>2 March 2025</w:t>
    </w:r>
    <w:r>
      <w:fldChar w:fldCharType="end"/>
    </w:r>
  </w:p>
  <w:p w:rsidR="0065668F" w:rsidP="006566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41049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24487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66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66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66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66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66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66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66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66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66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66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66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668F"/>
  </w:style>
  <w:style w:type="character" w:customStyle="1" w:styleId="Heading1Char">
    <w:name w:val="Heading 1 Char"/>
    <w:basedOn w:val="DefaultParagraphFont"/>
    <w:link w:val="Heading1"/>
    <w:rsid w:val="006566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66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66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668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5668F"/>
    <w:rPr>
      <w:b/>
      <w:spacing w:val="0"/>
    </w:rPr>
  </w:style>
  <w:style w:type="character" w:styleId="Emphasis">
    <w:name w:val="Emphasis"/>
    <w:basedOn w:val="DefaultParagraphFont"/>
    <w:qFormat/>
    <w:rsid w:val="0065668F"/>
    <w:rPr>
      <w:i/>
    </w:rPr>
  </w:style>
  <w:style w:type="paragraph" w:customStyle="1" w:styleId="SuperHeading">
    <w:name w:val="SuperHeading"/>
    <w:basedOn w:val="Normal"/>
    <w:rsid w:val="006566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66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566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66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66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66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66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66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66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66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66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66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66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66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66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66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66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66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66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66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66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66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566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66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66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5668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566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66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66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66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66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66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66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66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668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566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66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66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668F"/>
  </w:style>
  <w:style w:type="paragraph" w:styleId="TableofFigures">
    <w:name w:val="table of figures"/>
    <w:basedOn w:val="Normal"/>
    <w:next w:val="Normal"/>
    <w:semiHidden/>
    <w:rsid w:val="006566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668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5668F"/>
    <w:rPr>
      <w:rFonts w:ascii="Wingdings" w:hAnsi="Wingdings"/>
    </w:rPr>
  </w:style>
  <w:style w:type="paragraph" w:customStyle="1" w:styleId="TableHeading">
    <w:name w:val="Table Heading"/>
    <w:basedOn w:val="HeadingBase"/>
    <w:rsid w:val="006566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668F"/>
    <w:rPr>
      <w:color w:val="0033CC"/>
      <w:u w:val="none"/>
    </w:rPr>
  </w:style>
  <w:style w:type="paragraph" w:customStyle="1" w:styleId="BodyTextRight">
    <w:name w:val="Body Text Right"/>
    <w:basedOn w:val="BodyText"/>
    <w:rsid w:val="006566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66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668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66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66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66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668F"/>
    <w:rPr>
      <w:sz w:val="32"/>
    </w:rPr>
  </w:style>
  <w:style w:type="paragraph" w:customStyle="1" w:styleId="HeadingProcedure">
    <w:name w:val="Heading Procedure"/>
    <w:basedOn w:val="HeadingBase"/>
    <w:next w:val="Normal"/>
    <w:rsid w:val="006566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668F"/>
    <w:pPr>
      <w:spacing w:before="60" w:after="60"/>
    </w:pPr>
  </w:style>
  <w:style w:type="paragraph" w:styleId="ListContinue">
    <w:name w:val="List Continue"/>
    <w:basedOn w:val="List"/>
    <w:rsid w:val="0065668F"/>
    <w:pPr>
      <w:ind w:firstLine="0"/>
    </w:pPr>
  </w:style>
  <w:style w:type="paragraph" w:customStyle="1" w:styleId="ListNote">
    <w:name w:val="List Note"/>
    <w:basedOn w:val="List"/>
    <w:rsid w:val="006566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66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66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668F"/>
    <w:rPr>
      <w:rFonts w:ascii="Courier New" w:hAnsi="Courier New"/>
    </w:rPr>
  </w:style>
  <w:style w:type="paragraph" w:customStyle="1" w:styleId="NoteBullet">
    <w:name w:val="Note Bullet"/>
    <w:basedOn w:val="Note"/>
    <w:rsid w:val="006566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66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66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66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668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566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66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668F"/>
    <w:rPr>
      <w:b/>
      <w:smallCaps/>
    </w:rPr>
  </w:style>
  <w:style w:type="paragraph" w:customStyle="1" w:styleId="TableListNumber">
    <w:name w:val="Table List Number"/>
    <w:basedOn w:val="ListNumber"/>
    <w:rsid w:val="006566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66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668F"/>
    <w:pPr>
      <w:numPr>
        <w:numId w:val="8"/>
      </w:numPr>
    </w:pPr>
  </w:style>
  <w:style w:type="paragraph" w:customStyle="1" w:styleId="ListAlpha2">
    <w:name w:val="List Alpha 2"/>
    <w:basedOn w:val="List2"/>
    <w:rsid w:val="0065668F"/>
    <w:pPr>
      <w:numPr>
        <w:numId w:val="7"/>
      </w:numPr>
    </w:pPr>
  </w:style>
  <w:style w:type="paragraph" w:styleId="List2">
    <w:name w:val="List 2"/>
    <w:basedOn w:val="BodyText"/>
    <w:rsid w:val="006566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66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66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66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668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668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5668F"/>
    <w:pPr>
      <w:numPr>
        <w:numId w:val="3"/>
      </w:numPr>
    </w:pPr>
  </w:style>
  <w:style w:type="paragraph" w:styleId="ListContinue2">
    <w:name w:val="List Continue 2"/>
    <w:basedOn w:val="List2"/>
    <w:rsid w:val="0065668F"/>
    <w:pPr>
      <w:ind w:firstLine="0"/>
    </w:pPr>
  </w:style>
  <w:style w:type="paragraph" w:styleId="ListContinue3">
    <w:name w:val="List Continue 3"/>
    <w:basedOn w:val="List3"/>
    <w:rsid w:val="0065668F"/>
    <w:pPr>
      <w:ind w:left="1021" w:firstLine="0"/>
    </w:pPr>
  </w:style>
  <w:style w:type="paragraph" w:styleId="ListContinue4">
    <w:name w:val="List Continue 4"/>
    <w:basedOn w:val="List4"/>
    <w:rsid w:val="0065668F"/>
    <w:pPr>
      <w:ind w:firstLine="0"/>
    </w:pPr>
  </w:style>
  <w:style w:type="paragraph" w:styleId="ListContinue5">
    <w:name w:val="List Continue 5"/>
    <w:basedOn w:val="List5"/>
    <w:rsid w:val="0065668F"/>
    <w:pPr>
      <w:ind w:firstLine="0"/>
    </w:pPr>
  </w:style>
  <w:style w:type="paragraph" w:styleId="ListNumber3">
    <w:name w:val="List Number 3"/>
    <w:basedOn w:val="List3"/>
    <w:rsid w:val="0065668F"/>
    <w:pPr>
      <w:numPr>
        <w:numId w:val="4"/>
      </w:numPr>
    </w:pPr>
  </w:style>
  <w:style w:type="paragraph" w:styleId="ListNumber4">
    <w:name w:val="List Number 4"/>
    <w:basedOn w:val="List4"/>
    <w:rsid w:val="0065668F"/>
    <w:pPr>
      <w:numPr>
        <w:numId w:val="5"/>
      </w:numPr>
    </w:pPr>
  </w:style>
  <w:style w:type="paragraph" w:styleId="ListNumber5">
    <w:name w:val="List Number 5"/>
    <w:basedOn w:val="List5"/>
    <w:rsid w:val="0065668F"/>
    <w:pPr>
      <w:numPr>
        <w:numId w:val="6"/>
      </w:numPr>
    </w:pPr>
  </w:style>
  <w:style w:type="paragraph" w:styleId="BlockText">
    <w:name w:val="Block Text"/>
    <w:basedOn w:val="Normal"/>
    <w:rsid w:val="006566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66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668F"/>
    <w:rPr>
      <w:sz w:val="16"/>
      <w:vertAlign w:val="superscript"/>
    </w:rPr>
  </w:style>
  <w:style w:type="character" w:customStyle="1" w:styleId="Symbols">
    <w:name w:val="Symbols"/>
    <w:basedOn w:val="DefaultParagraphFont"/>
    <w:rsid w:val="0065668F"/>
    <w:rPr>
      <w:rFonts w:ascii="Symbol" w:hAnsi="Symbol"/>
    </w:rPr>
  </w:style>
  <w:style w:type="character" w:customStyle="1" w:styleId="MenuOptions">
    <w:name w:val="Menu Options"/>
    <w:basedOn w:val="DefaultParagraphFont"/>
    <w:rsid w:val="006566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668F"/>
    <w:rPr>
      <w:b/>
    </w:rPr>
  </w:style>
  <w:style w:type="character" w:customStyle="1" w:styleId="Underlined">
    <w:name w:val="Underlined"/>
    <w:basedOn w:val="DefaultParagraphFont"/>
    <w:rsid w:val="0065668F"/>
    <w:rPr>
      <w:u w:val="single"/>
    </w:rPr>
  </w:style>
  <w:style w:type="paragraph" w:customStyle="1" w:styleId="TableBodyTextRight">
    <w:name w:val="Table Body Text Right"/>
    <w:basedOn w:val="TableBodyText"/>
    <w:rsid w:val="006566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668F"/>
    <w:rPr>
      <w:sz w:val="18"/>
    </w:rPr>
  </w:style>
  <w:style w:type="paragraph" w:customStyle="1" w:styleId="BodySmallRight">
    <w:name w:val="Body Small Right"/>
    <w:basedOn w:val="BodyTextRight"/>
    <w:rsid w:val="0065668F"/>
    <w:rPr>
      <w:sz w:val="18"/>
      <w:szCs w:val="18"/>
    </w:rPr>
  </w:style>
  <w:style w:type="paragraph" w:customStyle="1" w:styleId="MarginEdition">
    <w:name w:val="Margin Edition"/>
    <w:basedOn w:val="MarginNote"/>
    <w:rsid w:val="006566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668F"/>
    <w:rPr>
      <w:sz w:val="2"/>
      <w:szCs w:val="2"/>
    </w:rPr>
  </w:style>
  <w:style w:type="character" w:customStyle="1" w:styleId="Small">
    <w:name w:val="Small"/>
    <w:basedOn w:val="DefaultParagraphFont"/>
    <w:rsid w:val="0065668F"/>
    <w:rPr>
      <w:sz w:val="16"/>
    </w:rPr>
  </w:style>
  <w:style w:type="paragraph" w:customStyle="1" w:styleId="WideTable">
    <w:name w:val="Wide Table"/>
    <w:basedOn w:val="Normal"/>
    <w:rsid w:val="006566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668F"/>
  </w:style>
  <w:style w:type="paragraph" w:styleId="Quote">
    <w:name w:val="Quote"/>
    <w:basedOn w:val="Heading1"/>
    <w:link w:val="QuoteChar"/>
    <w:qFormat/>
    <w:rsid w:val="006566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66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668F"/>
    <w:pPr>
      <w:pageBreakBefore/>
    </w:pPr>
  </w:style>
  <w:style w:type="paragraph" w:customStyle="1" w:styleId="Border">
    <w:name w:val="Border"/>
    <w:basedOn w:val="Normal"/>
    <w:qFormat/>
    <w:rsid w:val="006566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66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66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66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66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66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66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66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66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668F"/>
    <w:rPr>
      <w:u w:val="single"/>
    </w:rPr>
  </w:style>
  <w:style w:type="character" w:customStyle="1" w:styleId="BoldandItalics">
    <w:name w:val="Bold and Italics"/>
    <w:qFormat/>
    <w:rsid w:val="0065668F"/>
    <w:rPr>
      <w:b/>
      <w:i/>
      <w:u w:val="none"/>
    </w:rPr>
  </w:style>
  <w:style w:type="paragraph" w:styleId="BalloonText">
    <w:name w:val="Balloon Text"/>
    <w:basedOn w:val="Normal"/>
    <w:link w:val="BalloonTextChar"/>
    <w:rsid w:val="006566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66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66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66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66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66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668F"/>
    <w:pPr>
      <w:spacing w:before="0" w:after="0"/>
    </w:pPr>
  </w:style>
  <w:style w:type="paragraph" w:customStyle="1" w:styleId="BodyTextBold">
    <w:name w:val="Body Text Bold"/>
    <w:basedOn w:val="BodyText"/>
    <w:qFormat/>
    <w:rsid w:val="0065668F"/>
    <w:rPr>
      <w:b/>
    </w:rPr>
  </w:style>
  <w:style w:type="character" w:styleId="Hyperlink">
    <w:name w:val="Hyperlink"/>
    <w:basedOn w:val="DefaultParagraphFont"/>
    <w:uiPriority w:val="99"/>
    <w:unhideWhenUsed/>
    <w:rsid w:val="002868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931</Words>
  <Characters>6186</Characters>
  <Application>Microsoft Office Word</Application>
  <DocSecurity>0</DocSecurity>
  <Lines>220</Lines>
  <Paragraphs>134</Paragraphs>
  <ScaleCrop>false</ScaleCrop>
  <Company>Author-it Software Corporation Ltd.</Company>
  <LinksUpToDate>false</LinksUpToDate>
  <CharactersWithSpaces>6983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CUACOS403 Develop expertise in costume component construction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2025-03-01T14:43:00Z</dcterms:created>
  <dcterms:modified xsi:type="dcterms:W3CDTF">2025-03-01T14:43:00Z</dcterms:modified>
</cp:coreProperties>
</file>