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5A1E" w:rsidP="00EB5A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CUACOS302 Dress performers</w:t>
      </w:r>
      <w:r>
        <w:fldChar w:fldCharType="end"/>
      </w:r>
    </w:p>
    <w:p w:rsidR="00EB5A1E" w:rsidP="00EB5A1E">
      <w:pPr>
        <w:pStyle w:val="Version"/>
        <w:sectPr w:rsidSect="00A326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326CF" w:rsidP="00A326CF">
      <w:pPr>
        <w:pStyle w:val="SuperHeading"/>
      </w:pPr>
      <w:r w:rsidRPr="00A326CF">
        <w:t>Assessment Requirements for CUACOS302 Dress performers</w:t>
      </w:r>
    </w:p>
    <w:p w:rsidR="00000000" w:rsidRPr="00A326CF" w:rsidP="00A326CF">
      <w:pPr>
        <w:pStyle w:val="Heading1"/>
      </w:pPr>
      <w:bookmarkStart w:id="1" w:name="O_799892"/>
      <w:bookmarkEnd w:id="1"/>
      <w:r w:rsidRPr="00A326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32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6CF" w:rsidP="00A326CF">
            <w:pPr>
              <w:pStyle w:val="BodyText"/>
            </w:pPr>
            <w:r w:rsidRPr="00A326C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6CF">
            <w:pPr>
              <w:pStyle w:val="BodyText"/>
              <w:rPr>
                <w:lang w:val="en-NZ"/>
              </w:rPr>
            </w:pPr>
            <w:r w:rsidRPr="00A326CF">
              <w:rPr>
                <w:rStyle w:val="SpecialBold"/>
              </w:rPr>
              <w:t>Comments</w:t>
            </w:r>
          </w:p>
        </w:tc>
      </w:tr>
      <w:tr w:rsidTr="00A32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6CF">
            <w:pPr>
              <w:pStyle w:val="BodyText"/>
              <w:rPr>
                <w:lang w:val="en-NZ"/>
              </w:rPr>
            </w:pPr>
            <w:r w:rsidRPr="00A326C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6CF">
            <w:pPr>
              <w:pStyle w:val="BodyText"/>
              <w:rPr>
                <w:lang w:val="en-NZ"/>
              </w:rPr>
            </w:pPr>
            <w:r w:rsidRPr="00A326CF">
              <w:t>This version released with CUA Creative Arts and Culture Training Package version 2.0. Updated assessment conditions section. Updated modification history section to reflect changed name of t</w:t>
            </w:r>
            <w:r w:rsidRPr="00A326CF">
              <w:t>raining package.</w:t>
            </w:r>
          </w:p>
        </w:tc>
      </w:tr>
      <w:tr w:rsidTr="00A32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6CF">
            <w:pPr>
              <w:pStyle w:val="BodyText"/>
              <w:rPr>
                <w:lang w:val="en-NZ"/>
              </w:rPr>
            </w:pPr>
            <w:r w:rsidRPr="00A326C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6CF" w:rsidP="00A326CF">
            <w:pPr>
              <w:pStyle w:val="BodyText"/>
            </w:pPr>
            <w:r w:rsidRPr="00A326CF">
              <w:t>This version first released with CUA Creative Arts and Culture Training Package version 1.0.</w:t>
            </w:r>
          </w:p>
        </w:tc>
      </w:tr>
    </w:tbl>
    <w:p w:rsidR="00000000" w:rsidRPr="00A326CF" w:rsidP="00A326CF">
      <w:pPr>
        <w:pStyle w:val="BodyText"/>
      </w:pPr>
    </w:p>
    <w:p w:rsidR="00000000" w:rsidRPr="00A326CF" w:rsidP="00A326CF">
      <w:pPr>
        <w:pStyle w:val="AllowPageBreak"/>
      </w:pPr>
    </w:p>
    <w:p w:rsidR="00000000" w:rsidRPr="00A326CF" w:rsidP="00A326CF">
      <w:pPr>
        <w:pStyle w:val="Heading1"/>
      </w:pPr>
      <w:bookmarkStart w:id="2" w:name="O_799891"/>
      <w:bookmarkEnd w:id="2"/>
      <w:r w:rsidRPr="00A326CF">
        <w:t>Performance Evidence</w:t>
      </w:r>
    </w:p>
    <w:p w:rsidR="00000000" w:rsidRPr="00A326CF" w:rsidP="00EB5A1E">
      <w:pPr>
        <w:pStyle w:val="BodyText"/>
      </w:pPr>
      <w:r w:rsidRPr="00A326CF">
        <w:t>Evidence of the ability to:</w:t>
      </w:r>
    </w:p>
    <w:p w:rsidR="00000000" w:rsidRPr="00A326CF" w:rsidP="00A326CF">
      <w:pPr>
        <w:pStyle w:val="ListBullet"/>
      </w:pPr>
      <w:r w:rsidRPr="00A326CF">
        <w:t>interpret dressing requirements and dress performers to meet thos</w:t>
      </w:r>
      <w:r w:rsidRPr="00A326CF">
        <w:t>e requirements</w:t>
      </w:r>
    </w:p>
    <w:p w:rsidR="00000000" w:rsidRPr="00A326CF" w:rsidP="00A326CF">
      <w:pPr>
        <w:pStyle w:val="ListBullet"/>
      </w:pPr>
      <w:r w:rsidRPr="00A326CF">
        <w:t>meet production deadlines</w:t>
      </w:r>
    </w:p>
    <w:p w:rsidR="00000000" w:rsidRPr="00A326CF" w:rsidP="00A326CF">
      <w:pPr>
        <w:pStyle w:val="ListBullet"/>
      </w:pPr>
      <w:r w:rsidRPr="00A326CF">
        <w:t>handle costumes with care</w:t>
      </w:r>
    </w:p>
    <w:p w:rsidR="00000000" w:rsidRPr="00A326CF" w:rsidP="00A326CF">
      <w:pPr>
        <w:pStyle w:val="ListBullet"/>
      </w:pPr>
      <w:r w:rsidRPr="00A326CF">
        <w:t>ensure costume continuity</w:t>
      </w:r>
    </w:p>
    <w:p w:rsidR="00000000" w:rsidRPr="00A326CF" w:rsidP="00A326CF">
      <w:pPr>
        <w:pStyle w:val="ListBullet"/>
      </w:pPr>
      <w:r w:rsidRPr="00A326CF">
        <w:t>work cooperatively with others involved in productions.</w:t>
      </w:r>
    </w:p>
    <w:p w:rsidR="00000000" w:rsidRPr="00A326CF" w:rsidP="00A326CF">
      <w:pPr>
        <w:pStyle w:val="BodyText"/>
      </w:pPr>
    </w:p>
    <w:p w:rsidR="00000000" w:rsidRPr="00A326CF" w:rsidP="00EB5A1E">
      <w:pPr>
        <w:pStyle w:val="BodyText"/>
      </w:pPr>
      <w:r w:rsidRPr="00A326CF">
        <w:t>Note: If a specific volume or frequency is not stated, then evidence must be provided for each of the above points at least once.</w:t>
      </w:r>
    </w:p>
    <w:p w:rsidR="00000000" w:rsidRPr="00A326CF" w:rsidP="00A326CF">
      <w:pPr>
        <w:pStyle w:val="Heading1"/>
      </w:pPr>
      <w:bookmarkStart w:id="3" w:name="O_799890"/>
      <w:bookmarkEnd w:id="3"/>
      <w:r w:rsidRPr="00A326CF">
        <w:t>Knowledge Evidence</w:t>
      </w:r>
    </w:p>
    <w:p w:rsidR="00000000" w:rsidRPr="00A326CF" w:rsidP="00EB5A1E">
      <w:pPr>
        <w:pStyle w:val="BodyText"/>
      </w:pPr>
      <w:r w:rsidRPr="00A326CF">
        <w:t>To complete the unit requirements the individual must:</w:t>
      </w:r>
    </w:p>
    <w:p w:rsidR="00000000" w:rsidRPr="00A326CF" w:rsidP="00A326CF">
      <w:pPr>
        <w:pStyle w:val="ListBullet"/>
      </w:pPr>
      <w:r w:rsidRPr="00A326CF">
        <w:t>describe appropriate behaviour an</w:t>
      </w:r>
      <w:r w:rsidRPr="00A326CF">
        <w:t>d protocols in relation to dressing performers</w:t>
      </w:r>
    </w:p>
    <w:p w:rsidR="00000000" w:rsidRPr="00A326CF" w:rsidP="00A326CF">
      <w:pPr>
        <w:pStyle w:val="ListBullet"/>
      </w:pPr>
      <w:r w:rsidRPr="00A326CF">
        <w:t>provide examples of production schedule terminology</w:t>
      </w:r>
    </w:p>
    <w:p w:rsidR="00000000" w:rsidRPr="00A326CF" w:rsidP="00A326CF">
      <w:pPr>
        <w:pStyle w:val="ListBullet"/>
      </w:pPr>
      <w:r w:rsidRPr="00A326CF">
        <w:t>describe the format and meaning of production documentation used by dressers</w:t>
      </w:r>
    </w:p>
    <w:p w:rsidR="00000000" w:rsidRPr="00A326CF" w:rsidP="00A326CF">
      <w:pPr>
        <w:pStyle w:val="ListBullet"/>
      </w:pPr>
      <w:r w:rsidRPr="00A326CF">
        <w:t>describe work health and safety (WHS) regulations that affect the role of dresse</w:t>
      </w:r>
      <w:r w:rsidRPr="00A326CF">
        <w:t>rs.</w:t>
      </w:r>
    </w:p>
    <w:p w:rsidR="00000000" w:rsidRPr="00A326CF" w:rsidP="00A326CF">
      <w:pPr>
        <w:pStyle w:val="AllowPageBreak"/>
      </w:pPr>
    </w:p>
    <w:p w:rsidR="00000000" w:rsidRPr="00A326CF" w:rsidP="00A326CF">
      <w:pPr>
        <w:pStyle w:val="Heading1"/>
      </w:pPr>
      <w:bookmarkStart w:id="4" w:name="O_799889"/>
      <w:bookmarkEnd w:id="4"/>
      <w:r w:rsidRPr="00A326CF">
        <w:t>Assessment Conditions</w:t>
      </w:r>
    </w:p>
    <w:p w:rsidR="00000000" w:rsidRPr="00A326CF" w:rsidP="00EB5A1E">
      <w:pPr>
        <w:pStyle w:val="BodyText"/>
      </w:pPr>
      <w:r w:rsidRPr="00A326CF">
        <w:t>Assessment must be conducted in a safe environment where evidence gathered demonstrates consistent performance of typical activities experienced in creative arts industry environments. The assessment environment m</w:t>
      </w:r>
      <w:r w:rsidRPr="00A326CF">
        <w:t>ust include access to costumes and accessories to dress performers.</w:t>
      </w:r>
    </w:p>
    <w:p w:rsidR="00EB5A1E" w:rsidP="00EB5A1E">
      <w:pPr>
        <w:pStyle w:val="BodyText"/>
      </w:pPr>
      <w:r w:rsidRPr="00A326CF">
        <w:t>Assessors of this unit must satisfy the requirements for assessors in applicable vocational educational and training legislation, frameworks and/or standards.</w:t>
      </w:r>
    </w:p>
    <w:p w:rsidR="00000000" w:rsidRPr="00A326CF" w:rsidP="00A326CF">
      <w:pPr>
        <w:pStyle w:val="Heading1"/>
      </w:pPr>
      <w:bookmarkStart w:id="5" w:name="O_799901"/>
      <w:bookmarkEnd w:id="5"/>
      <w:r w:rsidRPr="00A326CF">
        <w:t>Links</w:t>
      </w:r>
    </w:p>
    <w:p w:rsidR="00000000" w:rsidRPr="00A326CF" w:rsidP="00EB5A1E">
      <w:pPr>
        <w:pStyle w:val="BodyText"/>
      </w:pPr>
      <w:r w:rsidRPr="00A326C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11C6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326CF" w:rsidP="00A326CF"/>
    <w:sectPr w:rsidSect="00A326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6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6CF" w:rsidRPr="00EB5A1E" w:rsidP="00EB5A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6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A1E" w:rsidP="00A326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5A1E" w:rsidP="00A326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5A1E" w:rsidP="00A326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6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A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6CF" w:rsidRPr="00EB5A1E" w:rsidP="00EB5A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6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A1E" w:rsidRPr="002D2AF8" w:rsidP="00A326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CUACOS302 Dress performers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EB5A1E" w:rsidP="00A326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3C5A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1CAF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6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6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6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6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6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6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6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6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6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6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6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6CF"/>
  </w:style>
  <w:style w:type="character" w:customStyle="1" w:styleId="Heading1Char">
    <w:name w:val="Heading 1 Char"/>
    <w:basedOn w:val="DefaultParagraphFont"/>
    <w:link w:val="Heading1"/>
    <w:rsid w:val="00A326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6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6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26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26CF"/>
    <w:rPr>
      <w:b/>
      <w:spacing w:val="0"/>
    </w:rPr>
  </w:style>
  <w:style w:type="paragraph" w:customStyle="1" w:styleId="SuperHeading">
    <w:name w:val="SuperHeading"/>
    <w:basedOn w:val="Normal"/>
    <w:rsid w:val="00A326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6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26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6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6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6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6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6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6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6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6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6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6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6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6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6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26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26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26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6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6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26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26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6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6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6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6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6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6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6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6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26CF"/>
    <w:rPr>
      <w:i/>
    </w:rPr>
  </w:style>
  <w:style w:type="paragraph" w:styleId="Caption">
    <w:name w:val="caption"/>
    <w:basedOn w:val="BodyText"/>
    <w:next w:val="Normal"/>
    <w:qFormat/>
    <w:rsid w:val="00A326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6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6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6CF"/>
  </w:style>
  <w:style w:type="paragraph" w:styleId="TableofFigures">
    <w:name w:val="table of figures"/>
    <w:basedOn w:val="Normal"/>
    <w:next w:val="Normal"/>
    <w:semiHidden/>
    <w:rsid w:val="00A326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6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26CF"/>
    <w:rPr>
      <w:rFonts w:ascii="Wingdings" w:hAnsi="Wingdings"/>
    </w:rPr>
  </w:style>
  <w:style w:type="paragraph" w:customStyle="1" w:styleId="TableHeading">
    <w:name w:val="Table Heading"/>
    <w:basedOn w:val="HeadingBase"/>
    <w:rsid w:val="00A326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6CF"/>
    <w:rPr>
      <w:color w:val="0033CC"/>
      <w:u w:val="none"/>
    </w:rPr>
  </w:style>
  <w:style w:type="paragraph" w:customStyle="1" w:styleId="BodyTextRight">
    <w:name w:val="Body Text Right"/>
    <w:basedOn w:val="BodyText"/>
    <w:rsid w:val="00A326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6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6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6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6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6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6CF"/>
    <w:rPr>
      <w:sz w:val="32"/>
    </w:rPr>
  </w:style>
  <w:style w:type="paragraph" w:customStyle="1" w:styleId="HeadingProcedure">
    <w:name w:val="Heading Procedure"/>
    <w:basedOn w:val="HeadingBase"/>
    <w:next w:val="Normal"/>
    <w:rsid w:val="00A326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6CF"/>
    <w:pPr>
      <w:spacing w:before="60" w:after="60"/>
    </w:pPr>
  </w:style>
  <w:style w:type="paragraph" w:styleId="ListContinue">
    <w:name w:val="List Continue"/>
    <w:basedOn w:val="List"/>
    <w:rsid w:val="00A326CF"/>
    <w:pPr>
      <w:ind w:firstLine="0"/>
    </w:pPr>
  </w:style>
  <w:style w:type="paragraph" w:customStyle="1" w:styleId="ListNote">
    <w:name w:val="List Note"/>
    <w:basedOn w:val="List"/>
    <w:rsid w:val="00A326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6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6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6CF"/>
    <w:rPr>
      <w:rFonts w:ascii="Courier New" w:hAnsi="Courier New"/>
    </w:rPr>
  </w:style>
  <w:style w:type="paragraph" w:customStyle="1" w:styleId="NoteBullet">
    <w:name w:val="Note Bullet"/>
    <w:basedOn w:val="Note"/>
    <w:rsid w:val="00A326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6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6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6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6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26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6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6CF"/>
    <w:rPr>
      <w:b/>
      <w:smallCaps/>
    </w:rPr>
  </w:style>
  <w:style w:type="paragraph" w:customStyle="1" w:styleId="TableListNumber">
    <w:name w:val="Table List Number"/>
    <w:basedOn w:val="ListNumber"/>
    <w:rsid w:val="00A326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6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6CF"/>
    <w:pPr>
      <w:numPr>
        <w:numId w:val="8"/>
      </w:numPr>
    </w:pPr>
  </w:style>
  <w:style w:type="paragraph" w:customStyle="1" w:styleId="ListAlpha2">
    <w:name w:val="List Alpha 2"/>
    <w:basedOn w:val="List2"/>
    <w:rsid w:val="00A326CF"/>
    <w:pPr>
      <w:numPr>
        <w:numId w:val="7"/>
      </w:numPr>
    </w:pPr>
  </w:style>
  <w:style w:type="paragraph" w:styleId="List2">
    <w:name w:val="List 2"/>
    <w:basedOn w:val="BodyText"/>
    <w:rsid w:val="00A326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6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6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6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6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6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26CF"/>
    <w:pPr>
      <w:numPr>
        <w:numId w:val="3"/>
      </w:numPr>
    </w:pPr>
  </w:style>
  <w:style w:type="paragraph" w:styleId="ListContinue2">
    <w:name w:val="List Continue 2"/>
    <w:basedOn w:val="List2"/>
    <w:rsid w:val="00A326CF"/>
    <w:pPr>
      <w:ind w:firstLine="0"/>
    </w:pPr>
  </w:style>
  <w:style w:type="paragraph" w:styleId="ListContinue3">
    <w:name w:val="List Continue 3"/>
    <w:basedOn w:val="List3"/>
    <w:rsid w:val="00A326CF"/>
    <w:pPr>
      <w:ind w:left="1021" w:firstLine="0"/>
    </w:pPr>
  </w:style>
  <w:style w:type="paragraph" w:styleId="ListContinue4">
    <w:name w:val="List Continue 4"/>
    <w:basedOn w:val="List4"/>
    <w:rsid w:val="00A326CF"/>
    <w:pPr>
      <w:ind w:firstLine="0"/>
    </w:pPr>
  </w:style>
  <w:style w:type="paragraph" w:styleId="ListContinue5">
    <w:name w:val="List Continue 5"/>
    <w:basedOn w:val="List5"/>
    <w:rsid w:val="00A326CF"/>
    <w:pPr>
      <w:ind w:firstLine="0"/>
    </w:pPr>
  </w:style>
  <w:style w:type="paragraph" w:styleId="ListNumber3">
    <w:name w:val="List Number 3"/>
    <w:basedOn w:val="List3"/>
    <w:rsid w:val="00A326CF"/>
    <w:pPr>
      <w:numPr>
        <w:numId w:val="4"/>
      </w:numPr>
    </w:pPr>
  </w:style>
  <w:style w:type="paragraph" w:styleId="ListNumber4">
    <w:name w:val="List Number 4"/>
    <w:basedOn w:val="List4"/>
    <w:rsid w:val="00A326CF"/>
    <w:pPr>
      <w:numPr>
        <w:numId w:val="5"/>
      </w:numPr>
    </w:pPr>
  </w:style>
  <w:style w:type="paragraph" w:styleId="ListNumber5">
    <w:name w:val="List Number 5"/>
    <w:basedOn w:val="List5"/>
    <w:rsid w:val="00A326CF"/>
    <w:pPr>
      <w:numPr>
        <w:numId w:val="6"/>
      </w:numPr>
    </w:pPr>
  </w:style>
  <w:style w:type="paragraph" w:styleId="BlockText">
    <w:name w:val="Block Text"/>
    <w:basedOn w:val="Normal"/>
    <w:rsid w:val="00A326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6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6CF"/>
    <w:rPr>
      <w:sz w:val="16"/>
      <w:vertAlign w:val="superscript"/>
    </w:rPr>
  </w:style>
  <w:style w:type="character" w:customStyle="1" w:styleId="Symbols">
    <w:name w:val="Symbols"/>
    <w:basedOn w:val="DefaultParagraphFont"/>
    <w:rsid w:val="00A326CF"/>
    <w:rPr>
      <w:rFonts w:ascii="Symbol" w:hAnsi="Symbol"/>
    </w:rPr>
  </w:style>
  <w:style w:type="character" w:customStyle="1" w:styleId="MenuOptions">
    <w:name w:val="Menu Options"/>
    <w:basedOn w:val="DefaultParagraphFont"/>
    <w:rsid w:val="00A326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6CF"/>
    <w:rPr>
      <w:b/>
    </w:rPr>
  </w:style>
  <w:style w:type="character" w:customStyle="1" w:styleId="Underlined">
    <w:name w:val="Underlined"/>
    <w:basedOn w:val="DefaultParagraphFont"/>
    <w:rsid w:val="00A326CF"/>
    <w:rPr>
      <w:u w:val="single"/>
    </w:rPr>
  </w:style>
  <w:style w:type="paragraph" w:customStyle="1" w:styleId="TableBodyTextRight">
    <w:name w:val="Table Body Text Right"/>
    <w:basedOn w:val="TableBodyText"/>
    <w:rsid w:val="00A326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6CF"/>
    <w:rPr>
      <w:sz w:val="18"/>
    </w:rPr>
  </w:style>
  <w:style w:type="paragraph" w:customStyle="1" w:styleId="BodySmallRight">
    <w:name w:val="Body Small Right"/>
    <w:basedOn w:val="BodyTextRight"/>
    <w:rsid w:val="00A326CF"/>
    <w:rPr>
      <w:sz w:val="18"/>
      <w:szCs w:val="18"/>
    </w:rPr>
  </w:style>
  <w:style w:type="paragraph" w:customStyle="1" w:styleId="MarginEdition">
    <w:name w:val="Margin Edition"/>
    <w:basedOn w:val="MarginNote"/>
    <w:rsid w:val="00A326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6CF"/>
    <w:rPr>
      <w:sz w:val="2"/>
      <w:szCs w:val="2"/>
    </w:rPr>
  </w:style>
  <w:style w:type="character" w:customStyle="1" w:styleId="Small">
    <w:name w:val="Small"/>
    <w:basedOn w:val="DefaultParagraphFont"/>
    <w:rsid w:val="00A326CF"/>
    <w:rPr>
      <w:sz w:val="16"/>
    </w:rPr>
  </w:style>
  <w:style w:type="paragraph" w:customStyle="1" w:styleId="WideTable">
    <w:name w:val="Wide Table"/>
    <w:basedOn w:val="Normal"/>
    <w:rsid w:val="00A326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6CF"/>
  </w:style>
  <w:style w:type="paragraph" w:styleId="Quote">
    <w:name w:val="Quote"/>
    <w:basedOn w:val="Heading1"/>
    <w:link w:val="QuoteChar"/>
    <w:qFormat/>
    <w:rsid w:val="00A326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6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6CF"/>
    <w:pPr>
      <w:pageBreakBefore/>
    </w:pPr>
  </w:style>
  <w:style w:type="paragraph" w:customStyle="1" w:styleId="Border">
    <w:name w:val="Border"/>
    <w:basedOn w:val="Normal"/>
    <w:qFormat/>
    <w:rsid w:val="00A326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6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6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6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6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6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6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6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6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6CF"/>
    <w:rPr>
      <w:u w:val="single"/>
    </w:rPr>
  </w:style>
  <w:style w:type="character" w:customStyle="1" w:styleId="BoldandItalics">
    <w:name w:val="Bold and Italics"/>
    <w:qFormat/>
    <w:rsid w:val="00A326CF"/>
    <w:rPr>
      <w:b/>
      <w:i/>
      <w:u w:val="none"/>
    </w:rPr>
  </w:style>
  <w:style w:type="paragraph" w:styleId="BalloonText">
    <w:name w:val="Balloon Text"/>
    <w:basedOn w:val="Normal"/>
    <w:link w:val="BalloonTextChar"/>
    <w:rsid w:val="00A326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6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6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6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6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6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6CF"/>
    <w:pPr>
      <w:spacing w:before="0" w:after="0"/>
    </w:pPr>
  </w:style>
  <w:style w:type="paragraph" w:customStyle="1" w:styleId="BodyTextBold">
    <w:name w:val="Body Text Bold"/>
    <w:basedOn w:val="BodyText"/>
    <w:qFormat/>
    <w:rsid w:val="00A326CF"/>
    <w:rPr>
      <w:b/>
    </w:rPr>
  </w:style>
  <w:style w:type="character" w:styleId="Hyperlink">
    <w:name w:val="Hyperlink"/>
    <w:basedOn w:val="DefaultParagraphFont"/>
    <w:uiPriority w:val="99"/>
    <w:unhideWhenUsed/>
    <w:rsid w:val="00EB5A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1788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CUACOS302 Dress performers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2019-02-21T13:08:00Z</dcterms:created>
  <dcterms:modified xsi:type="dcterms:W3CDTF">2019-02-21T13:08:00Z</dcterms:modified>
</cp:coreProperties>
</file>