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685" w:rsidP="00D20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CUACHR511 Create and perform complex dance pieces</w:t>
      </w:r>
      <w:r>
        <w:fldChar w:fldCharType="end"/>
      </w:r>
    </w:p>
    <w:p w:rsidR="00D20685" w:rsidP="00D20685">
      <w:pPr>
        <w:pStyle w:val="Version"/>
        <w:sectPr w:rsidSect="00EF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F41" w:rsidP="00EF3F41">
      <w:pPr>
        <w:pStyle w:val="SuperHeading"/>
      </w:pPr>
      <w:r w:rsidRPr="00EF3F41">
        <w:t>CUACHR511 Create and perform complex dance pieces</w:t>
      </w:r>
    </w:p>
    <w:p w:rsidR="00000000" w:rsidRPr="00EF3F41" w:rsidP="00EF3F41">
      <w:pPr>
        <w:pStyle w:val="Heading1"/>
      </w:pPr>
      <w:bookmarkStart w:id="1" w:name="O_1145825"/>
      <w:bookmarkEnd w:id="1"/>
      <w:r w:rsidRPr="00EF3F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F3F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BodyText"/>
            </w:pPr>
            <w:r w:rsidRPr="00EF3F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rPr>
                <w:rStyle w:val="SpecialBold"/>
              </w:rPr>
              <w:t>Comments</w:t>
            </w:r>
          </w:p>
        </w:tc>
      </w:tr>
      <w:tr w:rsidTr="00EF3F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BodyText"/>
            </w:pPr>
            <w:r w:rsidRPr="00EF3F41">
              <w:t>This version first released with CUA Creative Arts and Culture Training Package Version 5.0.</w:t>
            </w:r>
          </w:p>
        </w:tc>
      </w:tr>
    </w:tbl>
    <w:p w:rsidR="00000000" w:rsidRPr="00EF3F41" w:rsidP="00EF3F41">
      <w:pPr>
        <w:pStyle w:val="BodyText"/>
      </w:pPr>
    </w:p>
    <w:p w:rsidR="00000000" w:rsidRPr="00EF3F41" w:rsidP="00EF3F41">
      <w:pPr>
        <w:pStyle w:val="AllowPageBreak"/>
      </w:pPr>
    </w:p>
    <w:p w:rsidR="00000000" w:rsidRPr="00EF3F41" w:rsidP="00EF3F41">
      <w:pPr>
        <w:pStyle w:val="Heading1"/>
      </w:pPr>
      <w:bookmarkStart w:id="2" w:name="O_1145830"/>
      <w:bookmarkEnd w:id="2"/>
      <w:r w:rsidRPr="00EF3F41">
        <w:t>Application</w:t>
      </w:r>
    </w:p>
    <w:p w:rsidR="00000000" w:rsidRPr="00EF3F41" w:rsidP="00D20685">
      <w:pPr>
        <w:pStyle w:val="BodyText"/>
      </w:pPr>
      <w:r w:rsidRPr="00EF3F41">
        <w:t>This unit describes the skills and knowledge required to create and perf</w:t>
      </w:r>
      <w:r w:rsidRPr="00EF3F41">
        <w:t>orm complex solo or ensemble dance pieces for formal presentations.</w:t>
      </w:r>
    </w:p>
    <w:p w:rsidR="00000000" w:rsidRPr="00EF3F41" w:rsidP="00D20685">
      <w:pPr>
        <w:pStyle w:val="BodyText"/>
      </w:pPr>
      <w:r w:rsidRPr="00EF3F41">
        <w:t>The unit applies to those who apply dance composition and performance skills in class work, rehearsals, auditions, and performance situations. This includes collaborating with and taking d</w:t>
      </w:r>
      <w:r w:rsidRPr="00EF3F41">
        <w:t>irection from others. Responsibility and autonomy are required to create dance pieces that reflect a choreographer’s individual style.</w:t>
      </w:r>
    </w:p>
    <w:p w:rsidR="00000000" w:rsidRPr="00EF3F41" w:rsidP="00D20685">
      <w:pPr>
        <w:pStyle w:val="BodyText"/>
      </w:pPr>
      <w:r w:rsidRPr="00EF3F41">
        <w:t>No licensing, legislative or certification requirements apply to this unit at the time of publication.</w:t>
      </w:r>
    </w:p>
    <w:p w:rsidR="00000000" w:rsidRPr="00EF3F41" w:rsidP="00EF3F41">
      <w:pPr>
        <w:pStyle w:val="Heading1"/>
      </w:pPr>
      <w:bookmarkStart w:id="3" w:name="O_1145829"/>
      <w:bookmarkEnd w:id="3"/>
      <w:r w:rsidRPr="00EF3F41">
        <w:t>Unit Sector</w:t>
      </w:r>
    </w:p>
    <w:p w:rsidR="00000000" w:rsidRPr="00EF3F41" w:rsidP="00D20685">
      <w:pPr>
        <w:pStyle w:val="BodyText"/>
      </w:pPr>
      <w:r w:rsidRPr="00EF3F41">
        <w:t>Performing arts – Choreography</w:t>
      </w:r>
    </w:p>
    <w:p w:rsidR="00000000" w:rsidRPr="00EF3F41" w:rsidP="00EF3F41">
      <w:pPr>
        <w:pStyle w:val="Heading1"/>
      </w:pPr>
      <w:bookmarkStart w:id="4" w:name="O_1145828"/>
      <w:bookmarkEnd w:id="4"/>
      <w:r w:rsidRPr="00EF3F4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BodyText"/>
            </w:pPr>
            <w:r w:rsidRPr="00EF3F41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rPr>
                <w:rStyle w:val="SpecialBold"/>
              </w:rPr>
              <w:t>PERFORMANCE CRITERIA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BodyText"/>
            </w:pPr>
            <w:r w:rsidRPr="00EF3F41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List"/>
              <w:rPr>
                <w:lang w:val="en-NZ"/>
              </w:rPr>
            </w:pPr>
            <w:r w:rsidRPr="00EF3F41">
              <w:t>1. Plan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List"/>
            </w:pPr>
            <w:r w:rsidRPr="00EF3F41">
              <w:t>1.1 Clarify purpose, intention and requirements of performance and dance piece through discussion with required personnel</w:t>
            </w:r>
          </w:p>
          <w:p w:rsidR="00000000" w:rsidRPr="00EF3F41" w:rsidP="00EF3F41">
            <w:pPr>
              <w:pStyle w:val="List"/>
            </w:pPr>
            <w:r w:rsidRPr="00EF3F41">
              <w:t>1.2 Develop danc</w:t>
            </w:r>
            <w:r w:rsidRPr="00EF3F41">
              <w:t>e plan that outlines how intention will be expressed through movement elements</w:t>
            </w:r>
          </w:p>
          <w:p w:rsidR="00000000" w:rsidRPr="00EF3F41" w:rsidP="00EF3F41">
            <w:pPr>
              <w:pStyle w:val="List"/>
            </w:pPr>
            <w:r w:rsidRPr="00EF3F41">
              <w:t>1.3 Relate movement elements to chosen dance style and include in dance plan</w:t>
            </w:r>
          </w:p>
          <w:p w:rsidR="00000000" w:rsidRPr="00EF3F41" w:rsidP="00EF3F41">
            <w:pPr>
              <w:pStyle w:val="List"/>
            </w:pPr>
            <w:r w:rsidRPr="00EF3F41">
              <w:t>1.4 Combine chosen dance style with creative movements and confirm that intention in dance plan uses</w:t>
            </w:r>
            <w:r w:rsidRPr="00EF3F41">
              <w:t xml:space="preserve"> three-dimensional movement</w:t>
            </w:r>
          </w:p>
          <w:p w:rsidR="00000000" w:rsidP="00EF3F41">
            <w:pPr>
              <w:pStyle w:val="List"/>
              <w:rPr>
                <w:lang w:val="en-NZ"/>
              </w:rPr>
            </w:pPr>
            <w:r w:rsidRPr="00EF3F41">
              <w:t>1.5 Record choreographic ideas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List"/>
              <w:rPr>
                <w:lang w:val="en-NZ"/>
              </w:rPr>
            </w:pPr>
            <w:r w:rsidRPr="00EF3F41">
              <w:t xml:space="preserve">2. Compose dance </w:t>
            </w:r>
            <w:r w:rsidRPr="00EF3F41">
              <w:t>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List"/>
            </w:pPr>
            <w:r w:rsidRPr="00EF3F41">
              <w:t xml:space="preserve">2.1 Create choreography according to dance plan, incorporating other </w:t>
            </w:r>
            <w:r w:rsidRPr="00EF3F41">
              <w:t>artists and art forms</w:t>
            </w:r>
          </w:p>
          <w:p w:rsidR="00000000" w:rsidRPr="00EF3F41" w:rsidP="00EF3F41">
            <w:pPr>
              <w:pStyle w:val="List"/>
            </w:pPr>
            <w:r w:rsidRPr="00EF3F41">
              <w:t>2.2 Communicate ideas and intentions using demonstration and expression of moveme</w:t>
            </w:r>
            <w:r w:rsidRPr="00EF3F41">
              <w:t>nt and styles</w:t>
            </w:r>
          </w:p>
          <w:p w:rsidR="00000000" w:rsidRPr="00EF3F41" w:rsidP="00EF3F41">
            <w:pPr>
              <w:pStyle w:val="List"/>
            </w:pPr>
            <w:r w:rsidRPr="00EF3F41">
              <w:t>2.3 Document, analyse and reconstruct choreography using dance notation skills</w:t>
            </w:r>
          </w:p>
          <w:p w:rsidR="00000000" w:rsidRPr="00EF3F41" w:rsidP="00EF3F41">
            <w:pPr>
              <w:pStyle w:val="List"/>
            </w:pPr>
            <w:r w:rsidRPr="00EF3F41">
              <w:t>2.4 Demonstrate a distinctive approach to treatment of movement materials</w:t>
            </w:r>
          </w:p>
          <w:p w:rsidR="00000000" w:rsidRPr="00EF3F41" w:rsidP="00EF3F41">
            <w:pPr>
              <w:pStyle w:val="List"/>
            </w:pPr>
            <w:r w:rsidRPr="00EF3F41">
              <w:t>2.5 Share work in progress with required personnel and seek feedback on how well choreogr</w:t>
            </w:r>
            <w:r w:rsidRPr="00EF3F41">
              <w:t>aphy reflects intention of dance piece</w:t>
            </w:r>
          </w:p>
          <w:p w:rsidR="00000000" w:rsidP="00EF3F41">
            <w:pPr>
              <w:pStyle w:val="List"/>
              <w:rPr>
                <w:lang w:val="en-NZ"/>
              </w:rPr>
            </w:pPr>
            <w:r w:rsidRPr="00EF3F41">
              <w:t>2.6 Devise, rehearse and edit dance piece for formal presentation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List"/>
              <w:rPr>
                <w:lang w:val="en-NZ"/>
              </w:rPr>
            </w:pPr>
            <w:r w:rsidRPr="00EF3F41">
              <w:t>3. Create production elements to accompany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List"/>
            </w:pPr>
            <w:r w:rsidRPr="00EF3F41">
              <w:t>3.1 Identify and select suitable music, costumes and props in line with intention of dance piece</w:t>
            </w:r>
          </w:p>
          <w:p w:rsidR="00000000" w:rsidRPr="00EF3F41" w:rsidP="00EF3F41">
            <w:pPr>
              <w:pStyle w:val="List"/>
            </w:pPr>
            <w:r w:rsidRPr="00EF3F41">
              <w:t>3.2 Identify, source and set up audiovisual resources needed for performance as required</w:t>
            </w:r>
          </w:p>
          <w:p w:rsidR="00000000" w:rsidRPr="00EF3F41" w:rsidP="00EF3F41">
            <w:pPr>
              <w:pStyle w:val="List"/>
            </w:pPr>
            <w:r w:rsidRPr="00EF3F41">
              <w:t>3.3 Prepare performance space that allows for well-defined entrance, e</w:t>
            </w:r>
            <w:r w:rsidRPr="00EF3F41">
              <w:t>xit and audience orientation</w:t>
            </w:r>
          </w:p>
          <w:p w:rsidR="00000000" w:rsidP="00EF3F41">
            <w:pPr>
              <w:pStyle w:val="List"/>
              <w:rPr>
                <w:lang w:val="en-NZ"/>
              </w:rPr>
            </w:pPr>
            <w:r w:rsidRPr="00EF3F41">
              <w:t>3.4 Organise dancers, costumes, props and effects according to purpose and requirements of performance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List"/>
              <w:rPr>
                <w:lang w:val="en-NZ"/>
              </w:rPr>
            </w:pPr>
            <w:r w:rsidRPr="00EF3F41">
              <w:t>4. Present dance pieces in a formal setting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List"/>
            </w:pPr>
            <w:r w:rsidRPr="00EF3F41">
              <w:t>4.1 Contribute to presentation of finished works in role of choreographer and d</w:t>
            </w:r>
            <w:r w:rsidRPr="00EF3F41">
              <w:t>ancer</w:t>
            </w:r>
          </w:p>
          <w:p w:rsidR="00000000" w:rsidRPr="00EF3F41" w:rsidP="00EF3F41">
            <w:pPr>
              <w:pStyle w:val="List"/>
            </w:pPr>
            <w:r w:rsidRPr="00EF3F41">
              <w:t>4.2 Provide clear direction, feedback and encouragement to other dancers and technicians</w:t>
            </w:r>
          </w:p>
          <w:p w:rsidR="00000000" w:rsidRPr="00EF3F41" w:rsidP="00EF3F41">
            <w:pPr>
              <w:pStyle w:val="List"/>
            </w:pPr>
            <w:r w:rsidRPr="00EF3F41">
              <w:t>4.3 Maintain content, phrasing and flow throughout dance piece</w:t>
            </w:r>
          </w:p>
          <w:p w:rsidR="00000000" w:rsidP="00EF3F41">
            <w:pPr>
              <w:pStyle w:val="List"/>
              <w:rPr>
                <w:lang w:val="en-NZ"/>
              </w:rPr>
            </w:pPr>
            <w:r w:rsidRPr="00EF3F41">
              <w:t>4.4 Integrate technology and supporting visual content in choreography as required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List"/>
              <w:rPr>
                <w:lang w:val="en-NZ"/>
              </w:rPr>
            </w:pPr>
            <w:r w:rsidRPr="00EF3F41">
              <w:t>5. Evaluate co</w:t>
            </w:r>
            <w:r w:rsidRPr="00EF3F41">
              <w:t>mplex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List"/>
            </w:pPr>
            <w:r w:rsidRPr="00EF3F41">
              <w:t>5.1 Document choreographic processes and reflection process in required format</w:t>
            </w:r>
          </w:p>
          <w:p w:rsidR="00000000" w:rsidRPr="00EF3F41" w:rsidP="00EF3F41">
            <w:pPr>
              <w:pStyle w:val="List"/>
            </w:pPr>
            <w:r w:rsidRPr="00EF3F41">
              <w:t>5.2 Seek feedback from required personnel on dance creation process</w:t>
            </w:r>
          </w:p>
          <w:p w:rsidR="00000000" w:rsidRPr="00EF3F41" w:rsidP="00EF3F41">
            <w:pPr>
              <w:pStyle w:val="List"/>
            </w:pPr>
            <w:r w:rsidRPr="00EF3F41">
              <w:t>5.3 Document and record dance reviews and feedback</w:t>
            </w:r>
          </w:p>
          <w:p w:rsidR="00000000" w:rsidRPr="00EF3F41" w:rsidP="00EF3F41">
            <w:pPr>
              <w:pStyle w:val="List"/>
            </w:pPr>
            <w:r w:rsidRPr="00EF3F41">
              <w:t>5.4 Self-evaluate dance piece and compo</w:t>
            </w:r>
            <w:r w:rsidRPr="00EF3F41">
              <w:t>sition process and develop strategies to improve future work</w:t>
            </w:r>
          </w:p>
        </w:tc>
      </w:tr>
    </w:tbl>
    <w:p w:rsidR="00000000" w:rsidRPr="00EF3F41" w:rsidP="00EF3F41">
      <w:pPr>
        <w:pStyle w:val="BodyText"/>
      </w:pPr>
    </w:p>
    <w:p w:rsidR="00000000" w:rsidRPr="00EF3F41" w:rsidP="00EF3F41">
      <w:pPr>
        <w:pStyle w:val="AllowPageBreak"/>
      </w:pPr>
    </w:p>
    <w:p w:rsidR="00000000" w:rsidRPr="00EF3F41" w:rsidP="00EF3F41">
      <w:pPr>
        <w:pStyle w:val="Heading1"/>
      </w:pPr>
      <w:bookmarkStart w:id="5" w:name="O_1145827"/>
      <w:bookmarkEnd w:id="5"/>
      <w:r w:rsidRPr="00EF3F41">
        <w:t>Foundation Skills</w:t>
      </w:r>
    </w:p>
    <w:p w:rsidR="00000000" w:rsidRPr="00D20685" w:rsidP="00D20685">
      <w:pPr>
        <w:pStyle w:val="BodyText"/>
        <w:rPr>
          <w:i/>
        </w:rPr>
      </w:pPr>
      <w:r w:rsidRPr="00D20685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D20685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41" w:rsidP="00EF3F41">
            <w:pPr>
              <w:pStyle w:val="BodyText"/>
            </w:pPr>
            <w:r w:rsidRPr="00EF3F4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rPr>
                <w:rStyle w:val="SpecialBold"/>
              </w:rPr>
              <w:t>DESCRIPTION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Evaluates effectiveness of own contributions and implements improvements based on outcome of evaluations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3F41" w:rsidP="00EF3F41">
            <w:pPr>
              <w:pStyle w:val="ListBullet"/>
            </w:pPr>
            <w:r w:rsidRPr="00EF3F41">
              <w:t>Discusses aspects of choreography and performance of dance pieces with others</w:t>
            </w:r>
          </w:p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Contributes information and expresses requirements using clear language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Interprets dance notation or documented choreography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3F41" w:rsidP="00EF3F41">
            <w:pPr>
              <w:pStyle w:val="ListBullet"/>
            </w:pPr>
            <w:r w:rsidRPr="00EF3F41">
              <w:t>Identifies potential of new approaches for creative outcomes</w:t>
            </w:r>
          </w:p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Develops new choreography that e</w:t>
            </w:r>
            <w:r w:rsidRPr="00EF3F41">
              <w:t xml:space="preserve">xpresses own distinctive approach 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3F41" w:rsidP="00EF3F41">
            <w:pPr>
              <w:pStyle w:val="ListBullet"/>
            </w:pPr>
            <w:r w:rsidRPr="00EF3F41">
              <w:t>Plans different routine tasks</w:t>
            </w:r>
          </w:p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Adopts a methodical and logical approach to the process of translating a plan into a performance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3F41" w:rsidP="00EF3F41">
            <w:pPr>
              <w:pStyle w:val="ListBullet"/>
            </w:pPr>
            <w:r w:rsidRPr="00EF3F41">
              <w:t>Responds to protocols and meets expectations associated with own role</w:t>
            </w:r>
          </w:p>
          <w:p w:rsidR="00000000" w:rsidRPr="00EF3F41" w:rsidP="00EF3F41">
            <w:pPr>
              <w:pStyle w:val="ListBullet"/>
            </w:pPr>
            <w:r w:rsidRPr="00EF3F41">
              <w:t>Takes responsibility for following safe dance practices</w:t>
            </w:r>
          </w:p>
          <w:p w:rsidR="00000000" w:rsidP="00EF3F41">
            <w:pPr>
              <w:pStyle w:val="ListBullet"/>
              <w:rPr>
                <w:lang w:val="en-NZ"/>
              </w:rPr>
            </w:pPr>
            <w:r w:rsidRPr="00EF3F41">
              <w:t>Takes responsibility for own workload, negotiating key aspects with others</w:t>
            </w:r>
          </w:p>
        </w:tc>
      </w:tr>
      <w:tr w:rsidTr="00EF3F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41">
            <w:pPr>
              <w:pStyle w:val="BodyText"/>
              <w:rPr>
                <w:lang w:val="en-NZ"/>
              </w:rPr>
            </w:pPr>
            <w:r w:rsidRPr="00EF3F4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3F41" w:rsidP="00EF3F41">
            <w:pPr>
              <w:pStyle w:val="ListBullet"/>
            </w:pPr>
            <w:r w:rsidRPr="00EF3F41">
              <w:t>Collaborates with others on tasks</w:t>
            </w:r>
          </w:p>
          <w:p w:rsidR="00000000" w:rsidRPr="00EF3F41" w:rsidP="00EF3F41">
            <w:pPr>
              <w:pStyle w:val="ListBullet"/>
            </w:pPr>
            <w:r w:rsidRPr="00EF3F41">
              <w:t>Takes a le</w:t>
            </w:r>
            <w:r w:rsidRPr="00EF3F41">
              <w:t>adership role on occasion to help facilitate effective group interaction and direction</w:t>
            </w:r>
          </w:p>
        </w:tc>
      </w:tr>
    </w:tbl>
    <w:p w:rsidR="00000000" w:rsidRPr="00EF3F41" w:rsidP="00EF3F41">
      <w:pPr>
        <w:pStyle w:val="BodyText"/>
      </w:pPr>
    </w:p>
    <w:p w:rsidR="00000000" w:rsidRPr="00EF3F41" w:rsidP="00EF3F41">
      <w:pPr>
        <w:pStyle w:val="AllowPageBreak"/>
      </w:pPr>
    </w:p>
    <w:p w:rsidR="00000000" w:rsidRPr="00EF3F41" w:rsidP="00EF3F41">
      <w:pPr>
        <w:pStyle w:val="Heading1"/>
      </w:pPr>
      <w:bookmarkStart w:id="6" w:name="O_1145826"/>
      <w:bookmarkEnd w:id="6"/>
      <w:r w:rsidRPr="00EF3F41">
        <w:t>Unit Mapping Information</w:t>
      </w:r>
    </w:p>
    <w:p w:rsidR="00000000" w:rsidRPr="00EF3F41" w:rsidP="00D20685">
      <w:pPr>
        <w:pStyle w:val="BodyText"/>
      </w:pPr>
      <w:r w:rsidRPr="00EF3F41">
        <w:t>Supersedes and is equivalent to CUACHR501 Create and perform complex dance pieces.</w:t>
      </w:r>
    </w:p>
    <w:p w:rsidR="00000000" w:rsidRPr="00EF3F41" w:rsidP="00EF3F41">
      <w:pPr>
        <w:pStyle w:val="Heading1"/>
      </w:pPr>
      <w:bookmarkStart w:id="7" w:name="O_1145819"/>
      <w:bookmarkEnd w:id="7"/>
      <w:r w:rsidRPr="00EF3F41">
        <w:t>Links</w:t>
      </w:r>
    </w:p>
    <w:p w:rsidR="00000000" w:rsidRPr="00EF3F41" w:rsidP="00D20685">
      <w:pPr>
        <w:pStyle w:val="BodyText"/>
      </w:pPr>
      <w:r w:rsidRPr="00EF3F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33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3F41" w:rsidP="00EF3F41"/>
    <w:sectPr w:rsidSect="00EF3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41" w:rsidRPr="00D20685" w:rsidP="00D20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85" w:rsidP="00EF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685" w:rsidP="00EF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685" w:rsidP="00EF3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F41" w:rsidRPr="00D20685" w:rsidP="00D20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85" w:rsidRPr="002D2AF8" w:rsidP="00EF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CUACHR511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20685" w:rsidP="00EF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747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B08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F41"/>
  </w:style>
  <w:style w:type="character" w:customStyle="1" w:styleId="Heading1Char">
    <w:name w:val="Heading 1 Char"/>
    <w:basedOn w:val="DefaultParagraphFont"/>
    <w:link w:val="Heading1"/>
    <w:rsid w:val="00EF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F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F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F41"/>
    <w:rPr>
      <w:b/>
      <w:spacing w:val="0"/>
    </w:rPr>
  </w:style>
  <w:style w:type="character" w:styleId="Emphasis">
    <w:name w:val="Emphasis"/>
    <w:basedOn w:val="DefaultParagraphFont"/>
    <w:qFormat/>
    <w:rsid w:val="00EF3F41"/>
    <w:rPr>
      <w:i/>
    </w:rPr>
  </w:style>
  <w:style w:type="paragraph" w:customStyle="1" w:styleId="SuperHeading">
    <w:name w:val="SuperHeading"/>
    <w:basedOn w:val="Normal"/>
    <w:rsid w:val="00EF3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F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F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F41"/>
  </w:style>
  <w:style w:type="paragraph" w:styleId="TableofFigures">
    <w:name w:val="table of figures"/>
    <w:basedOn w:val="Normal"/>
    <w:next w:val="Normal"/>
    <w:semiHidden/>
    <w:rsid w:val="00EF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F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F41"/>
    <w:rPr>
      <w:rFonts w:ascii="Wingdings" w:hAnsi="Wingdings"/>
    </w:rPr>
  </w:style>
  <w:style w:type="paragraph" w:customStyle="1" w:styleId="TableHeading">
    <w:name w:val="Table Heading"/>
    <w:basedOn w:val="HeadingBase"/>
    <w:rsid w:val="00EF3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F41"/>
    <w:rPr>
      <w:color w:val="0033CC"/>
      <w:u w:val="none"/>
    </w:rPr>
  </w:style>
  <w:style w:type="paragraph" w:customStyle="1" w:styleId="BodyTextRight">
    <w:name w:val="Body Text Right"/>
    <w:basedOn w:val="BodyText"/>
    <w:rsid w:val="00EF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F41"/>
    <w:rPr>
      <w:sz w:val="32"/>
    </w:rPr>
  </w:style>
  <w:style w:type="paragraph" w:customStyle="1" w:styleId="HeadingProcedure">
    <w:name w:val="Heading Procedure"/>
    <w:basedOn w:val="HeadingBase"/>
    <w:next w:val="Normal"/>
    <w:rsid w:val="00EF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F41"/>
    <w:pPr>
      <w:spacing w:before="60" w:after="60"/>
    </w:pPr>
  </w:style>
  <w:style w:type="paragraph" w:styleId="ListContinue">
    <w:name w:val="List Continue"/>
    <w:basedOn w:val="List"/>
    <w:rsid w:val="00EF3F41"/>
    <w:pPr>
      <w:ind w:firstLine="0"/>
    </w:pPr>
  </w:style>
  <w:style w:type="paragraph" w:customStyle="1" w:styleId="ListNote">
    <w:name w:val="List Note"/>
    <w:basedOn w:val="List"/>
    <w:rsid w:val="00EF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F41"/>
    <w:rPr>
      <w:rFonts w:ascii="Courier New" w:hAnsi="Courier New"/>
    </w:rPr>
  </w:style>
  <w:style w:type="paragraph" w:customStyle="1" w:styleId="NoteBullet">
    <w:name w:val="Note Bullet"/>
    <w:basedOn w:val="Note"/>
    <w:rsid w:val="00EF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F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F41"/>
    <w:rPr>
      <w:b/>
      <w:smallCaps/>
    </w:rPr>
  </w:style>
  <w:style w:type="paragraph" w:customStyle="1" w:styleId="TableListNumber">
    <w:name w:val="Table List Number"/>
    <w:basedOn w:val="ListNumber"/>
    <w:rsid w:val="00EF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F41"/>
    <w:pPr>
      <w:numPr>
        <w:numId w:val="8"/>
      </w:numPr>
    </w:pPr>
  </w:style>
  <w:style w:type="paragraph" w:customStyle="1" w:styleId="ListAlpha2">
    <w:name w:val="List Alpha 2"/>
    <w:basedOn w:val="List2"/>
    <w:rsid w:val="00EF3F41"/>
    <w:pPr>
      <w:numPr>
        <w:numId w:val="7"/>
      </w:numPr>
    </w:pPr>
  </w:style>
  <w:style w:type="paragraph" w:styleId="List2">
    <w:name w:val="List 2"/>
    <w:basedOn w:val="BodyText"/>
    <w:rsid w:val="00EF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F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F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F41"/>
    <w:pPr>
      <w:numPr>
        <w:numId w:val="3"/>
      </w:numPr>
    </w:pPr>
  </w:style>
  <w:style w:type="paragraph" w:styleId="ListContinue2">
    <w:name w:val="List Continue 2"/>
    <w:basedOn w:val="List2"/>
    <w:rsid w:val="00EF3F41"/>
    <w:pPr>
      <w:ind w:firstLine="0"/>
    </w:pPr>
  </w:style>
  <w:style w:type="paragraph" w:styleId="ListContinue3">
    <w:name w:val="List Continue 3"/>
    <w:basedOn w:val="List3"/>
    <w:rsid w:val="00EF3F41"/>
    <w:pPr>
      <w:ind w:left="1021" w:firstLine="0"/>
    </w:pPr>
  </w:style>
  <w:style w:type="paragraph" w:styleId="ListContinue4">
    <w:name w:val="List Continue 4"/>
    <w:basedOn w:val="List4"/>
    <w:rsid w:val="00EF3F41"/>
    <w:pPr>
      <w:ind w:firstLine="0"/>
    </w:pPr>
  </w:style>
  <w:style w:type="paragraph" w:styleId="ListContinue5">
    <w:name w:val="List Continue 5"/>
    <w:basedOn w:val="List5"/>
    <w:rsid w:val="00EF3F41"/>
    <w:pPr>
      <w:ind w:firstLine="0"/>
    </w:pPr>
  </w:style>
  <w:style w:type="paragraph" w:styleId="ListNumber3">
    <w:name w:val="List Number 3"/>
    <w:basedOn w:val="List3"/>
    <w:rsid w:val="00EF3F41"/>
    <w:pPr>
      <w:numPr>
        <w:numId w:val="4"/>
      </w:numPr>
    </w:pPr>
  </w:style>
  <w:style w:type="paragraph" w:styleId="ListNumber4">
    <w:name w:val="List Number 4"/>
    <w:basedOn w:val="List4"/>
    <w:rsid w:val="00EF3F41"/>
    <w:pPr>
      <w:numPr>
        <w:numId w:val="5"/>
      </w:numPr>
    </w:pPr>
  </w:style>
  <w:style w:type="paragraph" w:styleId="ListNumber5">
    <w:name w:val="List Number 5"/>
    <w:basedOn w:val="List5"/>
    <w:rsid w:val="00EF3F41"/>
    <w:pPr>
      <w:numPr>
        <w:numId w:val="6"/>
      </w:numPr>
    </w:pPr>
  </w:style>
  <w:style w:type="paragraph" w:styleId="BlockText">
    <w:name w:val="Block Text"/>
    <w:basedOn w:val="Normal"/>
    <w:rsid w:val="00EF3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F41"/>
    <w:rPr>
      <w:sz w:val="16"/>
      <w:vertAlign w:val="superscript"/>
    </w:rPr>
  </w:style>
  <w:style w:type="character" w:customStyle="1" w:styleId="Symbols">
    <w:name w:val="Symbols"/>
    <w:basedOn w:val="DefaultParagraphFont"/>
    <w:rsid w:val="00EF3F41"/>
    <w:rPr>
      <w:rFonts w:ascii="Symbol" w:hAnsi="Symbol"/>
    </w:rPr>
  </w:style>
  <w:style w:type="character" w:customStyle="1" w:styleId="MenuOptions">
    <w:name w:val="Menu Options"/>
    <w:basedOn w:val="DefaultParagraphFont"/>
    <w:rsid w:val="00EF3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F41"/>
    <w:rPr>
      <w:b/>
    </w:rPr>
  </w:style>
  <w:style w:type="character" w:customStyle="1" w:styleId="Underlined">
    <w:name w:val="Underlined"/>
    <w:basedOn w:val="DefaultParagraphFont"/>
    <w:rsid w:val="00EF3F41"/>
    <w:rPr>
      <w:u w:val="single"/>
    </w:rPr>
  </w:style>
  <w:style w:type="paragraph" w:customStyle="1" w:styleId="TableBodyTextRight">
    <w:name w:val="Table Body Text Right"/>
    <w:basedOn w:val="TableBodyText"/>
    <w:rsid w:val="00EF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F41"/>
    <w:rPr>
      <w:sz w:val="18"/>
    </w:rPr>
  </w:style>
  <w:style w:type="paragraph" w:customStyle="1" w:styleId="BodySmallRight">
    <w:name w:val="Body Small Right"/>
    <w:basedOn w:val="BodyTextRight"/>
    <w:rsid w:val="00EF3F41"/>
    <w:rPr>
      <w:sz w:val="18"/>
      <w:szCs w:val="18"/>
    </w:rPr>
  </w:style>
  <w:style w:type="paragraph" w:customStyle="1" w:styleId="MarginEdition">
    <w:name w:val="Margin Edition"/>
    <w:basedOn w:val="MarginNote"/>
    <w:rsid w:val="00EF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F41"/>
    <w:rPr>
      <w:sz w:val="2"/>
      <w:szCs w:val="2"/>
    </w:rPr>
  </w:style>
  <w:style w:type="character" w:customStyle="1" w:styleId="Small">
    <w:name w:val="Small"/>
    <w:basedOn w:val="DefaultParagraphFont"/>
    <w:rsid w:val="00EF3F41"/>
    <w:rPr>
      <w:sz w:val="16"/>
    </w:rPr>
  </w:style>
  <w:style w:type="paragraph" w:customStyle="1" w:styleId="WideTable">
    <w:name w:val="Wide Table"/>
    <w:basedOn w:val="Normal"/>
    <w:rsid w:val="00EF3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F41"/>
  </w:style>
  <w:style w:type="paragraph" w:styleId="Quote">
    <w:name w:val="Quote"/>
    <w:basedOn w:val="Heading1"/>
    <w:link w:val="QuoteChar"/>
    <w:qFormat/>
    <w:rsid w:val="00EF3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F41"/>
    <w:pPr>
      <w:pageBreakBefore/>
    </w:pPr>
  </w:style>
  <w:style w:type="paragraph" w:customStyle="1" w:styleId="Border">
    <w:name w:val="Border"/>
    <w:basedOn w:val="Normal"/>
    <w:qFormat/>
    <w:rsid w:val="00EF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F41"/>
    <w:rPr>
      <w:u w:val="single"/>
    </w:rPr>
  </w:style>
  <w:style w:type="character" w:customStyle="1" w:styleId="BoldandItalics">
    <w:name w:val="Bold and Italics"/>
    <w:qFormat/>
    <w:rsid w:val="00EF3F41"/>
    <w:rPr>
      <w:b/>
      <w:i/>
      <w:u w:val="none"/>
    </w:rPr>
  </w:style>
  <w:style w:type="paragraph" w:styleId="BalloonText">
    <w:name w:val="Balloon Text"/>
    <w:basedOn w:val="Normal"/>
    <w:link w:val="BalloonTextChar"/>
    <w:rsid w:val="00EF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F41"/>
    <w:pPr>
      <w:spacing w:before="0" w:after="0"/>
    </w:pPr>
  </w:style>
  <w:style w:type="paragraph" w:customStyle="1" w:styleId="BodyTextBold">
    <w:name w:val="Body Text Bold"/>
    <w:basedOn w:val="BodyText"/>
    <w:qFormat/>
    <w:rsid w:val="00EF3F41"/>
    <w:rPr>
      <w:b/>
    </w:rPr>
  </w:style>
  <w:style w:type="character" w:styleId="Hyperlink">
    <w:name w:val="Hyperlink"/>
    <w:basedOn w:val="DefaultParagraphFont"/>
    <w:uiPriority w:val="99"/>
    <w:unhideWhenUsed/>
    <w:rsid w:val="00D20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4231</Characters>
  <Application>Microsoft Office Word</Application>
  <DocSecurity>0</DocSecurity>
  <Lines>136</Lines>
  <Paragraphs>89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CUACHR511 Create and perform complex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