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798" w:rsidP="00485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CUACHR501 Create and perform complex dance pieces</w:t>
      </w:r>
      <w:r>
        <w:fldChar w:fldCharType="end"/>
      </w:r>
    </w:p>
    <w:p w:rsidR="00485798" w:rsidP="00485798">
      <w:pPr>
        <w:pStyle w:val="Version"/>
        <w:sectPr w:rsidSect="00570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07EE" w:rsidP="005707EE">
      <w:pPr>
        <w:pStyle w:val="SuperHeading"/>
      </w:pPr>
      <w:r w:rsidRPr="005707EE">
        <w:t>CUACHR501 Create and perform complex dance pieces</w:t>
      </w:r>
    </w:p>
    <w:p w:rsidR="00000000" w:rsidRPr="005707EE" w:rsidP="005707EE">
      <w:pPr>
        <w:pStyle w:val="Heading1"/>
      </w:pPr>
      <w:bookmarkStart w:id="1" w:name="O_799770"/>
      <w:bookmarkEnd w:id="1"/>
      <w:r w:rsidRPr="005707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rPr>
                <w:rStyle w:val="SpecialBold"/>
              </w:rPr>
              <w:t>Comments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5707EE">
              <w:t>package.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t>This version first released with CUA Creative Arts and Culture Training Package Version 1.0.</w:t>
            </w:r>
          </w:p>
        </w:tc>
      </w:tr>
    </w:tbl>
    <w:p w:rsidR="00000000" w:rsidRPr="005707EE" w:rsidP="005707EE">
      <w:pPr>
        <w:pStyle w:val="BodyText"/>
      </w:pPr>
    </w:p>
    <w:p w:rsidR="00000000" w:rsidRPr="005707EE" w:rsidP="005707EE">
      <w:pPr>
        <w:pStyle w:val="AllowPageBreak"/>
      </w:pPr>
    </w:p>
    <w:p w:rsidR="00000000" w:rsidRPr="005707EE" w:rsidP="005707EE">
      <w:pPr>
        <w:pStyle w:val="Heading1"/>
      </w:pPr>
      <w:bookmarkStart w:id="2" w:name="O_799769"/>
      <w:bookmarkEnd w:id="2"/>
      <w:r w:rsidRPr="005707EE">
        <w:t>Application</w:t>
      </w:r>
    </w:p>
    <w:p w:rsidR="00000000" w:rsidRPr="005707EE" w:rsidP="00485798">
      <w:pPr>
        <w:pStyle w:val="BodyText"/>
      </w:pPr>
      <w:r w:rsidRPr="005707EE">
        <w:t>This unit describes the performance outcomes, skills and knowledge required to create, coordinate and perform co</w:t>
      </w:r>
      <w:r w:rsidRPr="005707EE">
        <w:t>mplex solo or ensemble dance pieces for formal presentations. Dancers and dance teachers apply the skills and knowledge outlined in this unit in class work, rehearsals, auditions, and performance situations.</w:t>
      </w:r>
    </w:p>
    <w:p w:rsidR="00000000" w:rsidRPr="005707EE" w:rsidP="00485798">
      <w:pPr>
        <w:pStyle w:val="BodyText"/>
      </w:pPr>
      <w:r w:rsidRPr="005707EE">
        <w:t>Work usually involves collaboration with and di</w:t>
      </w:r>
      <w:r w:rsidRPr="005707EE">
        <w:t>rection from others, though responsibility and autonomy are required to create dance pieces that reflect a choreographer’s individual style.</w:t>
      </w:r>
    </w:p>
    <w:p w:rsidR="00000000" w:rsidRPr="005707EE" w:rsidP="00485798">
      <w:pPr>
        <w:pStyle w:val="BodyText"/>
      </w:pPr>
      <w:r w:rsidRPr="005707EE">
        <w:t>No licensing, legislative or certification requirements apply to this unit at the time of publication.</w:t>
      </w:r>
    </w:p>
    <w:p w:rsidR="00000000" w:rsidRPr="005707EE" w:rsidP="005707EE">
      <w:pPr>
        <w:pStyle w:val="Heading1"/>
      </w:pPr>
      <w:bookmarkStart w:id="3" w:name="O_799768"/>
      <w:bookmarkEnd w:id="3"/>
      <w:r w:rsidRPr="005707EE">
        <w:t>Unit Sector</w:t>
      </w:r>
    </w:p>
    <w:p w:rsidR="00000000" w:rsidRPr="005707EE" w:rsidP="00485798">
      <w:pPr>
        <w:pStyle w:val="BodyText"/>
      </w:pPr>
      <w:r w:rsidRPr="005707EE">
        <w:t>Performing arts – choreography</w:t>
      </w:r>
    </w:p>
    <w:p w:rsidR="00000000" w:rsidRPr="005707EE" w:rsidP="005707EE">
      <w:pPr>
        <w:pStyle w:val="Heading1"/>
      </w:pPr>
      <w:bookmarkStart w:id="4" w:name="O_799767"/>
      <w:bookmarkEnd w:id="4"/>
      <w:r w:rsidRPr="005707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rPr>
                <w:rStyle w:val="SpecialBold"/>
              </w:rPr>
              <w:t>Elements</w:t>
            </w:r>
          </w:p>
          <w:p w:rsidR="00000000" w:rsidRPr="005707EE" w:rsidP="005707EE">
            <w:pPr>
              <w:pStyle w:val="BodyText"/>
            </w:pPr>
            <w:r w:rsidRPr="005707EE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rPr>
                <w:rStyle w:val="SpecialBold"/>
              </w:rPr>
              <w:t>Performance Criteria</w:t>
            </w:r>
          </w:p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rPr>
                <w:rStyle w:val="Emphasis"/>
              </w:rPr>
              <w:t>Performance criteria describe the performan</w:t>
            </w:r>
            <w:r w:rsidRPr="005707EE">
              <w:rPr>
                <w:rStyle w:val="Emphasis"/>
              </w:rPr>
              <w:t>ce needed to demonstrate achievement of the element.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1. Plan complex dance pieces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t>1.1 Clarify the intention of dance pieces through discussions with others</w:t>
            </w:r>
          </w:p>
          <w:p w:rsidR="00000000" w:rsidRPr="005707EE" w:rsidP="005707EE">
            <w:pPr>
              <w:pStyle w:val="BodyText"/>
            </w:pPr>
            <w:r w:rsidRPr="005707EE">
              <w:t xml:space="preserve">1.2 Develop a plan that outlines how the intention will be </w:t>
            </w:r>
            <w:r w:rsidRPr="005707EE">
              <w:t>expressed through movement elements</w:t>
            </w:r>
          </w:p>
          <w:p w:rsidR="00000000" w:rsidRPr="005707EE" w:rsidP="005707EE">
            <w:pPr>
              <w:pStyle w:val="BodyText"/>
            </w:pPr>
            <w:r w:rsidRPr="005707EE">
              <w:t xml:space="preserve">1.3 </w:t>
            </w:r>
            <w:r w:rsidRPr="005707EE">
              <w:t>Relate movement elements to dance style and include in dance plans</w:t>
            </w:r>
          </w:p>
          <w:p w:rsidR="00000000" w:rsidRPr="005707EE" w:rsidP="005707EE">
            <w:pPr>
              <w:pStyle w:val="BodyText"/>
            </w:pPr>
            <w:r w:rsidRPr="005707EE">
              <w:t>1.4 Incorporate intentions in dance plans that use three-dimensional movement reality to combine a dance style with creative movements</w:t>
            </w:r>
          </w:p>
          <w:p w:rsidR="00000000" w:rsidRPr="005707EE" w:rsidP="005707EE">
            <w:pPr>
              <w:pStyle w:val="BodyText"/>
            </w:pPr>
            <w:r w:rsidRPr="005707EE">
              <w:t>1.5 Record choreographic ideas</w:t>
            </w:r>
          </w:p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 xml:space="preserve">1.6 Include safe dance </w:t>
            </w:r>
            <w:r w:rsidRPr="005707EE">
              <w:t>practices in plans and throughout conception, rehearsals and performances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2. Develop work of high compositional standard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t>2.1 Create choreography, incorporating other artists or art forms</w:t>
            </w:r>
          </w:p>
          <w:p w:rsidR="00000000" w:rsidRPr="005707EE" w:rsidP="005707EE">
            <w:pPr>
              <w:pStyle w:val="BodyText"/>
            </w:pPr>
            <w:r w:rsidRPr="005707EE">
              <w:t>2.2 Manipulate own ideas and movement elements to produce a well-cra</w:t>
            </w:r>
            <w:r w:rsidRPr="005707EE">
              <w:t>fted dance piece of high compositional standard</w:t>
            </w:r>
          </w:p>
          <w:p w:rsidR="00000000" w:rsidRPr="005707EE" w:rsidP="005707EE">
            <w:pPr>
              <w:pStyle w:val="BodyText"/>
            </w:pPr>
            <w:r w:rsidRPr="005707EE">
              <w:t>2.3 Demonstrate own appropriate movement ideas and movement styles to express ideas and intentions</w:t>
            </w:r>
          </w:p>
          <w:p w:rsidR="00000000" w:rsidRPr="005707EE" w:rsidP="005707EE">
            <w:pPr>
              <w:pStyle w:val="BodyText"/>
            </w:pPr>
            <w:r w:rsidRPr="005707EE">
              <w:t>2.4 Apply dance notation skills to document, analyse and reconstruct choreography</w:t>
            </w:r>
          </w:p>
          <w:p w:rsidR="00000000" w:rsidRPr="005707EE" w:rsidP="005707EE">
            <w:pPr>
              <w:pStyle w:val="BodyText"/>
            </w:pPr>
            <w:r w:rsidRPr="005707EE">
              <w:t>2.5 Demonstrate a distinctive approach to and treatment of movement materials</w:t>
            </w:r>
          </w:p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2.6 Devise, rehearse and edit dance pieces for formal presentation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3. Create production elements to enhance dance pieces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t>3.1 Select appropriate music, costumes and props to enha</w:t>
            </w:r>
            <w:r w:rsidRPr="005707EE">
              <w:t>nce movement intention</w:t>
            </w:r>
          </w:p>
          <w:p w:rsidR="00000000" w:rsidRPr="005707EE" w:rsidP="005707EE">
            <w:pPr>
              <w:pStyle w:val="BodyText"/>
            </w:pPr>
            <w:r w:rsidRPr="005707EE">
              <w:t>3.2 Prepare performance space to allow for well-defined entrance, exit and audience orientation</w:t>
            </w:r>
          </w:p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3.3 Ensure that dancers, dancing, costumes, props and effects combine to create a creative experience and audience affect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4. Present com</w:t>
            </w:r>
            <w:r w:rsidRPr="005707EE">
              <w:t>plex dance pieces in a formal setting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t>4.1 Contribute to the presentation of finished works in the role of choreographer or dancer</w:t>
            </w:r>
          </w:p>
          <w:p w:rsidR="00000000" w:rsidRPr="005707EE" w:rsidP="005707EE">
            <w:pPr>
              <w:pStyle w:val="BodyText"/>
            </w:pPr>
            <w:r w:rsidRPr="005707EE">
              <w:t>4.2 Provide clear direction, feedback and encouragement to other dancers and technicians</w:t>
            </w:r>
          </w:p>
          <w:p w:rsidR="00000000" w:rsidRPr="005707EE" w:rsidP="005707EE">
            <w:pPr>
              <w:pStyle w:val="BodyText"/>
            </w:pPr>
            <w:r w:rsidRPr="005707EE">
              <w:t>4.3 Maintain content, phrasing and fl</w:t>
            </w:r>
            <w:r w:rsidRPr="005707EE">
              <w:t>ow throughout dance pieces</w:t>
            </w:r>
          </w:p>
          <w:p w:rsidR="00000000" w:rsidRPr="005707EE" w:rsidP="005707EE">
            <w:pPr>
              <w:pStyle w:val="BodyText"/>
            </w:pPr>
            <w:r w:rsidRPr="005707EE">
              <w:t>4.4 Integrate projections of video in choreography as appropriate to presentation format for choreography</w:t>
            </w:r>
          </w:p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4.5 Document choreographic processes in journal or essay formats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5. Evaluate complex dance pieces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t>5.1 Improve and modify t</w:t>
            </w:r>
            <w:r w:rsidRPr="005707EE">
              <w:t>he dance-creation process through consultation with relevant personnel</w:t>
            </w:r>
          </w:p>
          <w:p w:rsidR="00000000" w:rsidRPr="005707EE" w:rsidP="005707EE">
            <w:pPr>
              <w:pStyle w:val="BodyText"/>
            </w:pPr>
            <w:r w:rsidRPr="005707EE">
              <w:t>5.2 Document and record dance reviews</w:t>
            </w:r>
          </w:p>
          <w:p w:rsidR="00000000" w:rsidRPr="005707EE" w:rsidP="005707EE">
            <w:pPr>
              <w:pStyle w:val="BodyText"/>
            </w:pPr>
            <w:r w:rsidRPr="005707EE">
              <w:t xml:space="preserve">5.3 Use reflection skills to review, self-evaluate and apply </w:t>
            </w:r>
            <w:r w:rsidRPr="005707EE">
              <w:t>information to future work</w:t>
            </w:r>
          </w:p>
        </w:tc>
      </w:tr>
    </w:tbl>
    <w:p w:rsidR="00000000" w:rsidRPr="005707EE" w:rsidP="005707EE">
      <w:pPr>
        <w:pStyle w:val="BodyText"/>
      </w:pPr>
    </w:p>
    <w:p w:rsidR="00000000" w:rsidRPr="005707EE" w:rsidP="005707EE">
      <w:pPr>
        <w:pStyle w:val="AllowPageBreak"/>
      </w:pPr>
    </w:p>
    <w:p w:rsidR="00000000" w:rsidRPr="005707EE" w:rsidP="005707EE">
      <w:pPr>
        <w:pStyle w:val="Heading1"/>
      </w:pPr>
      <w:bookmarkStart w:id="5" w:name="O_799766"/>
      <w:bookmarkEnd w:id="5"/>
      <w:r w:rsidRPr="005707EE">
        <w:t>Foundation Skills</w:t>
      </w:r>
    </w:p>
    <w:p w:rsidR="00000000" w:rsidRPr="00485798" w:rsidP="00485798">
      <w:pPr>
        <w:pStyle w:val="BodyText"/>
        <w:rPr>
          <w:i/>
        </w:rPr>
      </w:pPr>
      <w:r w:rsidRPr="0048579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rPr>
                <w:rStyle w:val="SpecialBold"/>
              </w:rPr>
              <w:t>Description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5.3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ListBullet"/>
              <w:rPr>
                <w:lang w:val="en-NZ"/>
              </w:rPr>
            </w:pPr>
            <w:r w:rsidRPr="005707EE">
              <w:t>Evaluates effectiveness of own contributi</w:t>
            </w:r>
            <w:r w:rsidRPr="005707EE">
              <w:t>ons and implements improvements based on outcome of evaluations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2.4, 5.1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ListBullet"/>
            </w:pPr>
            <w:r w:rsidRPr="005707EE">
              <w:t>Interprets dance notation</w:t>
            </w:r>
          </w:p>
          <w:p w:rsidR="00000000" w:rsidP="005707EE">
            <w:pPr>
              <w:pStyle w:val="ListBullet"/>
              <w:rPr>
                <w:lang w:val="en-NZ"/>
              </w:rPr>
            </w:pPr>
            <w:r w:rsidRPr="005707EE">
              <w:t>Reflects on choreographic processes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1.2, 1.5, 2.4, 4.5, 5.2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ListBullet"/>
              <w:rPr>
                <w:lang w:val="en-NZ"/>
              </w:rPr>
            </w:pPr>
            <w:r w:rsidRPr="005707EE">
              <w:t>Documents choreographic plans and process for reflection and analysis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1.1, 2.3, 4.2, 5.1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ListBullet"/>
            </w:pPr>
            <w:r w:rsidRPr="005707EE">
              <w:t>Discusses aspects of choreography and performance of dance pieces with colleagues</w:t>
            </w:r>
          </w:p>
          <w:p w:rsidR="00000000" w:rsidP="005707EE">
            <w:pPr>
              <w:pStyle w:val="ListBullet"/>
              <w:rPr>
                <w:lang w:val="en-NZ"/>
              </w:rPr>
            </w:pPr>
            <w:r w:rsidRPr="005707EE">
              <w:t>Uses clear language to contribute information and express requirements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1.1, 1.2, 1.6, 2.4, 2.6, 3.2, 4.5, 5.1, 5.2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ListBullet"/>
            </w:pPr>
            <w:r w:rsidRPr="005707EE">
              <w:t>Responds to protocols and meets expectations associated with own role</w:t>
            </w:r>
          </w:p>
          <w:p w:rsidR="00000000" w:rsidRPr="005707EE" w:rsidP="005707EE">
            <w:pPr>
              <w:pStyle w:val="ListBullet"/>
            </w:pPr>
            <w:r w:rsidRPr="005707EE">
              <w:t>Takes responsibility for following safe dance practices</w:t>
            </w:r>
          </w:p>
          <w:p w:rsidR="00000000" w:rsidP="005707EE">
            <w:pPr>
              <w:pStyle w:val="ListBullet"/>
              <w:rPr>
                <w:lang w:val="en-NZ"/>
              </w:rPr>
            </w:pPr>
            <w:r w:rsidRPr="005707EE">
              <w:t>Demonstrates a commitment to improvement through review and reflection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Interact with</w:t>
            </w:r>
            <w:r w:rsidRPr="005707EE">
              <w:t xml:space="preserve">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1.1, 2.3, 2.6, 3.3, 4.2, 5.1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ListBullet"/>
            </w:pPr>
            <w:r w:rsidRPr="005707EE">
              <w:t>Collaborates to achieve joint outcomes and takes a leadership role on occasion to help facilitate effective group interaction and direction</w:t>
            </w:r>
          </w:p>
          <w:p w:rsidR="00000000" w:rsidP="005707EE">
            <w:pPr>
              <w:pStyle w:val="ListBullet"/>
              <w:rPr>
                <w:lang w:val="en-NZ"/>
              </w:rPr>
            </w:pPr>
            <w:r w:rsidRPr="005707EE">
              <w:t>Creates performances that communicate the choreographic intent of dance pieces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1.1, 1.2, 1.3, 1.4, 1.5, 1.6, 2.1, 2.2, 2.3, 2.4, 2.5, 2.6, 3.1, 3.2, 3.3, 4.1, 4.2, 4.3, 4.4, 4.5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ListBullet"/>
            </w:pPr>
            <w:r w:rsidRPr="005707EE">
              <w:t>Adopts a methodical and logical approach to the process of translating a choreographic plan into a well-crafted and executed performance</w:t>
            </w:r>
          </w:p>
          <w:p w:rsidR="00000000" w:rsidRPr="005707EE" w:rsidP="005707EE">
            <w:pPr>
              <w:pStyle w:val="ListBullet"/>
            </w:pPr>
            <w:r w:rsidRPr="005707EE">
              <w:t>Develops new choreography that expresses own distinctive approach and treatment of movement materials</w:t>
            </w:r>
          </w:p>
          <w:p w:rsidR="00000000" w:rsidRPr="005707EE" w:rsidP="005707EE">
            <w:pPr>
              <w:pStyle w:val="ListBullet"/>
            </w:pPr>
            <w:r w:rsidRPr="005707EE">
              <w:t>Recognises the potential of new approaches to enhance creative outcomes</w:t>
            </w:r>
          </w:p>
          <w:p w:rsidR="00000000" w:rsidRPr="005707EE" w:rsidP="005707EE">
            <w:pPr>
              <w:pStyle w:val="ListBullet"/>
            </w:pPr>
            <w:r w:rsidRPr="005707EE">
              <w:t>Takes responsibility for own workload, negotiating key aspects with others</w:t>
            </w:r>
          </w:p>
          <w:p w:rsidR="00000000" w:rsidRPr="005707EE" w:rsidP="005707EE">
            <w:pPr>
              <w:pStyle w:val="ListBullet"/>
            </w:pPr>
            <w:r w:rsidRPr="005707EE">
              <w:t>Plans a range of routine tasks, accepting goals and aiming to achieve them efficiently</w:t>
            </w:r>
          </w:p>
        </w:tc>
      </w:tr>
    </w:tbl>
    <w:p w:rsidR="00000000" w:rsidRPr="005707EE" w:rsidP="005707EE">
      <w:pPr>
        <w:pStyle w:val="BodyText"/>
      </w:pPr>
    </w:p>
    <w:p w:rsidR="00000000" w:rsidRPr="005707EE" w:rsidP="005707EE">
      <w:pPr>
        <w:pStyle w:val="AllowPageBreak"/>
      </w:pPr>
    </w:p>
    <w:p w:rsidR="00000000" w:rsidRPr="005707EE" w:rsidP="005707EE">
      <w:pPr>
        <w:pStyle w:val="Heading1"/>
      </w:pPr>
      <w:bookmarkStart w:id="6" w:name="O_799765"/>
      <w:bookmarkEnd w:id="6"/>
      <w:r w:rsidRPr="005707E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rPr>
                <w:rStyle w:val="SpecialBold"/>
              </w:rPr>
              <w:t xml:space="preserve">Code and title </w:t>
            </w:r>
          </w:p>
          <w:p w:rsidR="00000000" w:rsidRPr="005707EE" w:rsidP="005707EE">
            <w:pPr>
              <w:pStyle w:val="BodyText"/>
            </w:pPr>
            <w:r w:rsidRPr="005707E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rPr>
                <w:rStyle w:val="SpecialBold"/>
              </w:rPr>
              <w:t>Code and title</w:t>
            </w:r>
          </w:p>
          <w:p w:rsidR="00000000" w:rsidRPr="005707EE" w:rsidP="005707EE">
            <w:pPr>
              <w:pStyle w:val="BodyText"/>
            </w:pPr>
            <w:r w:rsidRPr="005707E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rPr>
                <w:rStyle w:val="SpecialBold"/>
              </w:rPr>
              <w:t>Equivalence status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CUACHR501 Create and perform complex dance pieces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CUACHR501 Create and perform complex dance pieces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t xml:space="preserve">Equivalent </w:t>
            </w:r>
            <w:r w:rsidRPr="005707EE">
              <w:t>unit</w:t>
            </w:r>
          </w:p>
        </w:tc>
      </w:tr>
    </w:tbl>
    <w:p w:rsidR="00000000" w:rsidRPr="005707EE" w:rsidP="005707EE">
      <w:pPr>
        <w:pStyle w:val="BodyText"/>
      </w:pPr>
    </w:p>
    <w:p w:rsidR="00000000" w:rsidRPr="005707EE" w:rsidP="005707EE">
      <w:pPr>
        <w:pStyle w:val="AllowPageBreak"/>
      </w:pPr>
    </w:p>
    <w:p w:rsidR="00000000" w:rsidRPr="005707EE" w:rsidP="005707EE">
      <w:pPr>
        <w:pStyle w:val="Heading1"/>
      </w:pPr>
      <w:bookmarkStart w:id="7" w:name="O_799771"/>
      <w:bookmarkEnd w:id="7"/>
      <w:r w:rsidRPr="005707EE">
        <w:t>Links</w:t>
      </w:r>
    </w:p>
    <w:p w:rsidR="00000000" w:rsidRPr="005707EE" w:rsidP="00485798">
      <w:pPr>
        <w:pStyle w:val="BodyText"/>
      </w:pPr>
      <w:r w:rsidRPr="005707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908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07EE" w:rsidP="00485798">
      <w:pPr>
        <w:pStyle w:val="BodyText"/>
        <w:sectPr w:rsidSect="005707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07EE" w:rsidP="005707EE">
      <w:pPr>
        <w:pStyle w:val="SuperHeading"/>
      </w:pPr>
      <w:r w:rsidRPr="005707EE">
        <w:t xml:space="preserve">Assessment </w:t>
      </w:r>
      <w:r w:rsidRPr="005707EE">
        <w:t>Requirements for CUACHR501 Create and perform complex dance pieces</w:t>
      </w:r>
    </w:p>
    <w:p w:rsidR="00000000" w:rsidRPr="005707EE" w:rsidP="005707EE">
      <w:pPr>
        <w:pStyle w:val="Heading1"/>
      </w:pPr>
      <w:bookmarkStart w:id="8" w:name="O_799763"/>
      <w:bookmarkEnd w:id="8"/>
      <w:r w:rsidRPr="005707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rPr>
                <w:rStyle w:val="SpecialBold"/>
              </w:rPr>
              <w:t>Comments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70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EE">
            <w:pPr>
              <w:pStyle w:val="BodyText"/>
              <w:rPr>
                <w:lang w:val="en-NZ"/>
              </w:rPr>
            </w:pPr>
            <w:r w:rsidRPr="005707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EE" w:rsidP="005707EE">
            <w:pPr>
              <w:pStyle w:val="BodyText"/>
            </w:pPr>
            <w:r w:rsidRPr="005707EE">
              <w:t xml:space="preserve">This version first released with CUA </w:t>
            </w:r>
            <w:r w:rsidRPr="005707EE">
              <w:t>Creative Arts and Culture Training Package version 1.0.</w:t>
            </w:r>
          </w:p>
        </w:tc>
      </w:tr>
    </w:tbl>
    <w:p w:rsidR="00000000" w:rsidRPr="005707EE" w:rsidP="005707EE">
      <w:pPr>
        <w:pStyle w:val="BodyText"/>
      </w:pPr>
    </w:p>
    <w:p w:rsidR="00000000" w:rsidRPr="005707EE" w:rsidP="005707EE">
      <w:pPr>
        <w:pStyle w:val="AllowPageBreak"/>
      </w:pPr>
    </w:p>
    <w:p w:rsidR="00000000" w:rsidRPr="005707EE" w:rsidP="005707EE">
      <w:pPr>
        <w:pStyle w:val="Heading1"/>
      </w:pPr>
      <w:bookmarkStart w:id="9" w:name="O_799762"/>
      <w:bookmarkEnd w:id="9"/>
      <w:r w:rsidRPr="005707EE">
        <w:t>Performance Evidence</w:t>
      </w:r>
    </w:p>
    <w:p w:rsidR="00000000" w:rsidRPr="005707EE" w:rsidP="00485798">
      <w:pPr>
        <w:pStyle w:val="BodyText"/>
      </w:pPr>
      <w:r w:rsidRPr="005707EE">
        <w:t>Evidence of the ability to:</w:t>
      </w:r>
    </w:p>
    <w:p w:rsidR="00000000" w:rsidRPr="005707EE" w:rsidP="005707EE">
      <w:pPr>
        <w:pStyle w:val="ListBullet"/>
      </w:pPr>
      <w:r w:rsidRPr="005707EE">
        <w:t>plan, develop and document a complex solo or group dance piece of a high compositional standard that:</w:t>
      </w:r>
    </w:p>
    <w:p w:rsidR="00000000" w:rsidRPr="005707EE" w:rsidP="005707EE">
      <w:pPr>
        <w:pStyle w:val="ListBullet2"/>
      </w:pPr>
      <w:r w:rsidRPr="005707EE">
        <w:t>combines one dance style with creative movements</w:t>
      </w:r>
    </w:p>
    <w:p w:rsidR="00000000" w:rsidRPr="005707EE" w:rsidP="005707EE">
      <w:pPr>
        <w:pStyle w:val="ListBullet2"/>
      </w:pPr>
      <w:r w:rsidRPr="005707EE">
        <w:t xml:space="preserve">incorporates other artists or dance forms </w:t>
      </w:r>
    </w:p>
    <w:p w:rsidR="00000000" w:rsidRPr="005707EE" w:rsidP="005707EE">
      <w:pPr>
        <w:pStyle w:val="ListBullet"/>
      </w:pPr>
      <w:r w:rsidRPr="005707EE">
        <w:t>organise the performance of a complex group dance piece</w:t>
      </w:r>
    </w:p>
    <w:p w:rsidR="00000000" w:rsidRPr="005707EE" w:rsidP="005707EE">
      <w:pPr>
        <w:pStyle w:val="ListBullet"/>
      </w:pPr>
      <w:r w:rsidRPr="005707EE">
        <w:t xml:space="preserve">produce a documented evaluation of the dance-creation process </w:t>
      </w:r>
    </w:p>
    <w:p w:rsidR="00000000" w:rsidRPr="005707EE" w:rsidP="005707EE">
      <w:pPr>
        <w:pStyle w:val="ListBullet"/>
      </w:pPr>
      <w:r w:rsidRPr="005707EE">
        <w:t>collaborate with others involved in the chor</w:t>
      </w:r>
      <w:r w:rsidRPr="005707EE">
        <w:t>eographic and performance process.</w:t>
      </w:r>
    </w:p>
    <w:p w:rsidR="00000000" w:rsidRPr="005707EE" w:rsidP="005707EE">
      <w:pPr>
        <w:pStyle w:val="BodyText"/>
      </w:pPr>
    </w:p>
    <w:p w:rsidR="00000000" w:rsidRPr="005707EE" w:rsidP="00485798">
      <w:pPr>
        <w:pStyle w:val="BodyText"/>
      </w:pPr>
      <w:r w:rsidRPr="005707EE">
        <w:t>Note: If a specific volume or frequency is not stated, then evidence must be provided at least once.</w:t>
      </w:r>
    </w:p>
    <w:p w:rsidR="00000000" w:rsidRPr="005707EE" w:rsidP="005707EE">
      <w:pPr>
        <w:pStyle w:val="Heading1"/>
      </w:pPr>
      <w:bookmarkStart w:id="10" w:name="O_799761"/>
      <w:bookmarkEnd w:id="10"/>
      <w:r w:rsidRPr="005707EE">
        <w:t>Knowledge Evidence</w:t>
      </w:r>
    </w:p>
    <w:p w:rsidR="00000000" w:rsidRPr="005707EE" w:rsidP="00485798">
      <w:pPr>
        <w:pStyle w:val="BodyText"/>
      </w:pPr>
      <w:r w:rsidRPr="005707EE">
        <w:t>To complete the unit requirements safely and effectively, the individual must:</w:t>
      </w:r>
    </w:p>
    <w:p w:rsidR="00000000" w:rsidRPr="005707EE" w:rsidP="005707EE">
      <w:pPr>
        <w:pStyle w:val="ListBullet"/>
      </w:pPr>
      <w:r w:rsidRPr="005707EE">
        <w:t>des</w:t>
      </w:r>
      <w:r w:rsidRPr="005707EE">
        <w:t>cribe:</w:t>
      </w:r>
    </w:p>
    <w:p w:rsidR="00000000" w:rsidRPr="005707EE" w:rsidP="005707EE">
      <w:pPr>
        <w:pStyle w:val="ListBullet2"/>
      </w:pPr>
      <w:r w:rsidRPr="005707EE">
        <w:t>fundamental elements of composition</w:t>
      </w:r>
    </w:p>
    <w:p w:rsidR="00000000" w:rsidRPr="005707EE" w:rsidP="005707EE">
      <w:pPr>
        <w:pStyle w:val="ListBullet2"/>
      </w:pPr>
      <w:r w:rsidRPr="005707EE">
        <w:t>choreographic tasks and analysis</w:t>
      </w:r>
    </w:p>
    <w:p w:rsidR="00000000" w:rsidRPr="005707EE" w:rsidP="005707EE">
      <w:pPr>
        <w:pStyle w:val="ListBullet2"/>
      </w:pPr>
      <w:r w:rsidRPr="005707EE">
        <w:t>choreographic devices and structures</w:t>
      </w:r>
    </w:p>
    <w:p w:rsidR="00000000" w:rsidRPr="005707EE" w:rsidP="005707EE">
      <w:pPr>
        <w:pStyle w:val="ListBullet2"/>
      </w:pPr>
      <w:r w:rsidRPr="005707EE">
        <w:t>safe dance practices</w:t>
      </w:r>
    </w:p>
    <w:p w:rsidR="00000000" w:rsidRPr="005707EE" w:rsidP="005707EE">
      <w:pPr>
        <w:pStyle w:val="ListBullet"/>
      </w:pPr>
      <w:r w:rsidRPr="005707EE">
        <w:t xml:space="preserve">explain how dance is a form of communication </w:t>
      </w:r>
    </w:p>
    <w:p w:rsidR="00000000" w:rsidRPr="005707EE" w:rsidP="005707EE">
      <w:pPr>
        <w:pStyle w:val="ListBullet"/>
      </w:pPr>
      <w:r w:rsidRPr="005707EE">
        <w:t>explain the following choreographic concepts:</w:t>
      </w:r>
    </w:p>
    <w:p w:rsidR="00000000" w:rsidRPr="005707EE" w:rsidP="005707EE">
      <w:pPr>
        <w:pStyle w:val="ListBullet2"/>
      </w:pPr>
      <w:r w:rsidRPr="005707EE">
        <w:t>collage</w:t>
      </w:r>
    </w:p>
    <w:p w:rsidR="00000000" w:rsidRPr="005707EE" w:rsidP="005707EE">
      <w:pPr>
        <w:pStyle w:val="ListBullet2"/>
      </w:pPr>
      <w:r w:rsidRPr="005707EE">
        <w:t>cycles</w:t>
      </w:r>
    </w:p>
    <w:p w:rsidR="00000000" w:rsidRPr="005707EE" w:rsidP="005707EE">
      <w:pPr>
        <w:pStyle w:val="ListBullet2"/>
      </w:pPr>
      <w:r w:rsidRPr="005707EE">
        <w:t>narrative themes</w:t>
      </w:r>
    </w:p>
    <w:p w:rsidR="00000000" w:rsidRPr="005707EE" w:rsidP="005707EE">
      <w:pPr>
        <w:pStyle w:val="ListBullet2"/>
      </w:pPr>
      <w:r w:rsidRPr="005707EE">
        <w:t>sequencing</w:t>
      </w:r>
    </w:p>
    <w:p w:rsidR="00000000" w:rsidRPr="005707EE" w:rsidP="005707EE">
      <w:pPr>
        <w:pStyle w:val="ListBullet2"/>
      </w:pPr>
      <w:r w:rsidRPr="005707EE">
        <w:t>transitions</w:t>
      </w:r>
    </w:p>
    <w:p w:rsidR="00000000" w:rsidRPr="005707EE" w:rsidP="005707EE">
      <w:pPr>
        <w:pStyle w:val="ListBullet"/>
      </w:pPr>
      <w:r w:rsidRPr="005707EE">
        <w:t>describe issues and challenges that arise when creating and performing complex dance pieces and suggest solutions to address them.</w:t>
      </w:r>
    </w:p>
    <w:p w:rsidR="00000000" w:rsidRPr="005707EE" w:rsidP="005707EE">
      <w:pPr>
        <w:pStyle w:val="AllowPageBreak"/>
      </w:pPr>
    </w:p>
    <w:p w:rsidR="00000000" w:rsidRPr="005707EE" w:rsidP="005707EE">
      <w:pPr>
        <w:pStyle w:val="Heading1"/>
      </w:pPr>
      <w:bookmarkStart w:id="11" w:name="O_799760"/>
      <w:bookmarkEnd w:id="11"/>
      <w:r w:rsidRPr="005707EE">
        <w:t>Assessment Conditions</w:t>
      </w:r>
    </w:p>
    <w:p w:rsidR="00000000" w:rsidRPr="005707EE" w:rsidP="00485798">
      <w:pPr>
        <w:pStyle w:val="BodyText"/>
      </w:pPr>
      <w:r w:rsidRPr="005707EE">
        <w:t xml:space="preserve">Assessment must be conducted in a safe environment where evidence gathered demonstrates consistent performance of typical activities experienced in creative arts industry environments. The assessment </w:t>
      </w:r>
      <w:r w:rsidRPr="005707EE">
        <w:t>environment must include access to a dance studio or spa</w:t>
      </w:r>
      <w:r w:rsidRPr="005707EE">
        <w:t xml:space="preserve">ce with suitable flooring. </w:t>
      </w:r>
    </w:p>
    <w:p w:rsidR="00000000" w:rsidRPr="005707EE" w:rsidP="00485798">
      <w:pPr>
        <w:pStyle w:val="BodyText"/>
      </w:pPr>
      <w:r w:rsidRPr="005707EE">
        <w:t>Assessors of this unit must satisfy the requirements for assessors in applicable vocational educational and training legislation, frameworks and/or standards.</w:t>
      </w:r>
    </w:p>
    <w:p w:rsidR="00000000" w:rsidRPr="005707EE" w:rsidP="005707EE">
      <w:pPr>
        <w:pStyle w:val="Heading1"/>
      </w:pPr>
      <w:bookmarkStart w:id="12" w:name="O_799772"/>
      <w:bookmarkEnd w:id="12"/>
      <w:r w:rsidRPr="005707EE">
        <w:t>Links</w:t>
      </w:r>
    </w:p>
    <w:p w:rsidR="00000000" w:rsidRPr="005707EE" w:rsidP="00485798">
      <w:pPr>
        <w:pStyle w:val="BodyText"/>
      </w:pPr>
      <w:r w:rsidRPr="005707EE">
        <w:t>Companion Volume implementation guides are fo</w:t>
      </w:r>
      <w:r w:rsidRPr="005707EE">
        <w:t xml:space="preserve">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908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07EE" w:rsidP="005707EE"/>
    <w:sectPr w:rsidSect="005707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EE" w:rsidRPr="00485798" w:rsidP="00485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98" w:rsidP="00570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5798" w:rsidP="00570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85798" w:rsidP="005707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EE" w:rsidP="00570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5798">
      <w:t>Approved</w:t>
    </w:r>
    <w:r w:rsidR="004857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579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5798">
      <w:rPr>
        <w:noProof/>
      </w:rPr>
      <w:t>5</w:t>
    </w:r>
    <w:r>
      <w:rPr>
        <w:noProof/>
      </w:rPr>
      <w:fldChar w:fldCharType="end"/>
    </w:r>
  </w:p>
  <w:p w:rsidR="005707EE" w:rsidP="00570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57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5798">
      <w:t>Service and Creative Skills Australia</w:t>
    </w:r>
    <w:r w:rsidR="00485798">
      <w:fldChar w:fldCharType="end"/>
    </w:r>
  </w:p>
  <w:p w:rsidR="005707EE" w:rsidP="00570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7EE" w:rsidRPr="00485798" w:rsidP="004857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98" w:rsidRPr="002D2AF8" w:rsidP="00570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CUACHR501 Create and perform complex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5798" w:rsidP="005707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EE" w:rsidRPr="002D2AF8" w:rsidP="00570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5798">
      <w:t>CUACHR501 Create and perform complex dance pieces</w:t>
    </w:r>
    <w:r w:rsidR="004857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5798">
      <w:rPr>
        <w:noProof/>
      </w:rPr>
      <w:t>1 March 2025</w:t>
    </w:r>
    <w:r>
      <w:fldChar w:fldCharType="end"/>
    </w:r>
  </w:p>
  <w:p w:rsidR="005707EE" w:rsidP="00570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B6F9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388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6EF6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7EE"/>
  </w:style>
  <w:style w:type="character" w:customStyle="1" w:styleId="Heading1Char">
    <w:name w:val="Heading 1 Char"/>
    <w:basedOn w:val="DefaultParagraphFont"/>
    <w:link w:val="Heading1"/>
    <w:rsid w:val="00570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7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7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7EE"/>
    <w:rPr>
      <w:b/>
      <w:spacing w:val="0"/>
    </w:rPr>
  </w:style>
  <w:style w:type="paragraph" w:styleId="ListBullet2">
    <w:name w:val="List Bullet 2"/>
    <w:basedOn w:val="List2"/>
    <w:rsid w:val="005707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07EE"/>
    <w:rPr>
      <w:i/>
    </w:rPr>
  </w:style>
  <w:style w:type="paragraph" w:customStyle="1" w:styleId="SuperHeading">
    <w:name w:val="SuperHeading"/>
    <w:basedOn w:val="Normal"/>
    <w:rsid w:val="00570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7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0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7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0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7EE"/>
  </w:style>
  <w:style w:type="paragraph" w:styleId="TableofFigures">
    <w:name w:val="table of figures"/>
    <w:basedOn w:val="Normal"/>
    <w:next w:val="Normal"/>
    <w:semiHidden/>
    <w:rsid w:val="00570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7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07EE"/>
    <w:rPr>
      <w:rFonts w:ascii="Wingdings" w:hAnsi="Wingdings"/>
    </w:rPr>
  </w:style>
  <w:style w:type="paragraph" w:customStyle="1" w:styleId="TableHeading">
    <w:name w:val="Table Heading"/>
    <w:basedOn w:val="HeadingBase"/>
    <w:rsid w:val="00570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7EE"/>
    <w:rPr>
      <w:color w:val="0033CC"/>
      <w:u w:val="none"/>
    </w:rPr>
  </w:style>
  <w:style w:type="paragraph" w:customStyle="1" w:styleId="BodyTextRight">
    <w:name w:val="Body Text Right"/>
    <w:basedOn w:val="BodyText"/>
    <w:rsid w:val="00570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7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7EE"/>
    <w:rPr>
      <w:sz w:val="32"/>
    </w:rPr>
  </w:style>
  <w:style w:type="paragraph" w:customStyle="1" w:styleId="HeadingProcedure">
    <w:name w:val="Heading Procedure"/>
    <w:basedOn w:val="HeadingBase"/>
    <w:next w:val="Normal"/>
    <w:rsid w:val="00570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7EE"/>
    <w:pPr>
      <w:spacing w:before="60" w:after="60"/>
    </w:pPr>
  </w:style>
  <w:style w:type="paragraph" w:styleId="ListContinue">
    <w:name w:val="List Continue"/>
    <w:basedOn w:val="List"/>
    <w:rsid w:val="005707EE"/>
    <w:pPr>
      <w:ind w:firstLine="0"/>
    </w:pPr>
  </w:style>
  <w:style w:type="paragraph" w:customStyle="1" w:styleId="ListNote">
    <w:name w:val="List Note"/>
    <w:basedOn w:val="List"/>
    <w:rsid w:val="00570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7EE"/>
    <w:rPr>
      <w:rFonts w:ascii="Courier New" w:hAnsi="Courier New"/>
    </w:rPr>
  </w:style>
  <w:style w:type="paragraph" w:customStyle="1" w:styleId="NoteBullet">
    <w:name w:val="Note Bullet"/>
    <w:basedOn w:val="Note"/>
    <w:rsid w:val="00570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7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0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7EE"/>
    <w:rPr>
      <w:b/>
      <w:smallCaps/>
    </w:rPr>
  </w:style>
  <w:style w:type="paragraph" w:customStyle="1" w:styleId="TableListNumber">
    <w:name w:val="Table List Number"/>
    <w:basedOn w:val="ListNumber"/>
    <w:rsid w:val="00570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7EE"/>
    <w:pPr>
      <w:numPr>
        <w:numId w:val="9"/>
      </w:numPr>
    </w:pPr>
  </w:style>
  <w:style w:type="paragraph" w:customStyle="1" w:styleId="ListAlpha2">
    <w:name w:val="List Alpha 2"/>
    <w:basedOn w:val="List2"/>
    <w:rsid w:val="005707EE"/>
    <w:pPr>
      <w:numPr>
        <w:numId w:val="8"/>
      </w:numPr>
    </w:pPr>
  </w:style>
  <w:style w:type="paragraph" w:styleId="List2">
    <w:name w:val="List 2"/>
    <w:basedOn w:val="BodyText"/>
    <w:rsid w:val="00570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7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7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07EE"/>
    <w:pPr>
      <w:numPr>
        <w:numId w:val="4"/>
      </w:numPr>
    </w:pPr>
  </w:style>
  <w:style w:type="paragraph" w:styleId="ListContinue2">
    <w:name w:val="List Continue 2"/>
    <w:basedOn w:val="List2"/>
    <w:rsid w:val="005707EE"/>
    <w:pPr>
      <w:ind w:firstLine="0"/>
    </w:pPr>
  </w:style>
  <w:style w:type="paragraph" w:styleId="ListContinue3">
    <w:name w:val="List Continue 3"/>
    <w:basedOn w:val="List3"/>
    <w:rsid w:val="005707EE"/>
    <w:pPr>
      <w:ind w:left="1021" w:firstLine="0"/>
    </w:pPr>
  </w:style>
  <w:style w:type="paragraph" w:styleId="ListContinue4">
    <w:name w:val="List Continue 4"/>
    <w:basedOn w:val="List4"/>
    <w:rsid w:val="005707EE"/>
    <w:pPr>
      <w:ind w:firstLine="0"/>
    </w:pPr>
  </w:style>
  <w:style w:type="paragraph" w:styleId="ListContinue5">
    <w:name w:val="List Continue 5"/>
    <w:basedOn w:val="List5"/>
    <w:rsid w:val="005707EE"/>
    <w:pPr>
      <w:ind w:firstLine="0"/>
    </w:pPr>
  </w:style>
  <w:style w:type="paragraph" w:styleId="ListNumber3">
    <w:name w:val="List Number 3"/>
    <w:basedOn w:val="List3"/>
    <w:rsid w:val="005707EE"/>
    <w:pPr>
      <w:numPr>
        <w:numId w:val="5"/>
      </w:numPr>
    </w:pPr>
  </w:style>
  <w:style w:type="paragraph" w:styleId="ListNumber4">
    <w:name w:val="List Number 4"/>
    <w:basedOn w:val="List4"/>
    <w:rsid w:val="005707EE"/>
    <w:pPr>
      <w:numPr>
        <w:numId w:val="6"/>
      </w:numPr>
    </w:pPr>
  </w:style>
  <w:style w:type="paragraph" w:styleId="ListNumber5">
    <w:name w:val="List Number 5"/>
    <w:basedOn w:val="List5"/>
    <w:rsid w:val="005707EE"/>
    <w:pPr>
      <w:numPr>
        <w:numId w:val="7"/>
      </w:numPr>
    </w:pPr>
  </w:style>
  <w:style w:type="paragraph" w:styleId="BlockText">
    <w:name w:val="Block Text"/>
    <w:basedOn w:val="Normal"/>
    <w:rsid w:val="00570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7EE"/>
    <w:rPr>
      <w:sz w:val="16"/>
      <w:vertAlign w:val="superscript"/>
    </w:rPr>
  </w:style>
  <w:style w:type="character" w:customStyle="1" w:styleId="Symbols">
    <w:name w:val="Symbols"/>
    <w:basedOn w:val="DefaultParagraphFont"/>
    <w:rsid w:val="005707EE"/>
    <w:rPr>
      <w:rFonts w:ascii="Symbol" w:hAnsi="Symbol"/>
    </w:rPr>
  </w:style>
  <w:style w:type="character" w:customStyle="1" w:styleId="MenuOptions">
    <w:name w:val="Menu Options"/>
    <w:basedOn w:val="DefaultParagraphFont"/>
    <w:rsid w:val="00570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7EE"/>
    <w:rPr>
      <w:b/>
    </w:rPr>
  </w:style>
  <w:style w:type="character" w:customStyle="1" w:styleId="Underlined">
    <w:name w:val="Underlined"/>
    <w:basedOn w:val="DefaultParagraphFont"/>
    <w:rsid w:val="005707EE"/>
    <w:rPr>
      <w:u w:val="single"/>
    </w:rPr>
  </w:style>
  <w:style w:type="paragraph" w:customStyle="1" w:styleId="TableBodyTextRight">
    <w:name w:val="Table Body Text Right"/>
    <w:basedOn w:val="TableBodyText"/>
    <w:rsid w:val="00570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7EE"/>
    <w:rPr>
      <w:sz w:val="18"/>
    </w:rPr>
  </w:style>
  <w:style w:type="paragraph" w:customStyle="1" w:styleId="BodySmallRight">
    <w:name w:val="Body Small Right"/>
    <w:basedOn w:val="BodyTextRight"/>
    <w:rsid w:val="005707EE"/>
    <w:rPr>
      <w:sz w:val="18"/>
      <w:szCs w:val="18"/>
    </w:rPr>
  </w:style>
  <w:style w:type="paragraph" w:customStyle="1" w:styleId="MarginEdition">
    <w:name w:val="Margin Edition"/>
    <w:basedOn w:val="MarginNote"/>
    <w:rsid w:val="00570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7EE"/>
    <w:rPr>
      <w:sz w:val="2"/>
      <w:szCs w:val="2"/>
    </w:rPr>
  </w:style>
  <w:style w:type="character" w:customStyle="1" w:styleId="Small">
    <w:name w:val="Small"/>
    <w:basedOn w:val="DefaultParagraphFont"/>
    <w:rsid w:val="005707EE"/>
    <w:rPr>
      <w:sz w:val="16"/>
    </w:rPr>
  </w:style>
  <w:style w:type="paragraph" w:customStyle="1" w:styleId="WideTable">
    <w:name w:val="Wide Table"/>
    <w:basedOn w:val="Normal"/>
    <w:rsid w:val="00570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7EE"/>
  </w:style>
  <w:style w:type="paragraph" w:styleId="Quote">
    <w:name w:val="Quote"/>
    <w:basedOn w:val="Heading1"/>
    <w:link w:val="QuoteChar"/>
    <w:qFormat/>
    <w:rsid w:val="00570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7EE"/>
    <w:pPr>
      <w:pageBreakBefore/>
    </w:pPr>
  </w:style>
  <w:style w:type="paragraph" w:customStyle="1" w:styleId="Border">
    <w:name w:val="Border"/>
    <w:basedOn w:val="Normal"/>
    <w:qFormat/>
    <w:rsid w:val="00570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7EE"/>
    <w:rPr>
      <w:u w:val="single"/>
    </w:rPr>
  </w:style>
  <w:style w:type="character" w:customStyle="1" w:styleId="BoldandItalics">
    <w:name w:val="Bold and Italics"/>
    <w:qFormat/>
    <w:rsid w:val="005707EE"/>
    <w:rPr>
      <w:b/>
      <w:i/>
      <w:u w:val="none"/>
    </w:rPr>
  </w:style>
  <w:style w:type="paragraph" w:styleId="BalloonText">
    <w:name w:val="Balloon Text"/>
    <w:basedOn w:val="Normal"/>
    <w:link w:val="BalloonTextChar"/>
    <w:rsid w:val="00570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7EE"/>
    <w:pPr>
      <w:spacing w:before="0" w:after="0"/>
    </w:pPr>
  </w:style>
  <w:style w:type="paragraph" w:customStyle="1" w:styleId="BodyTextBold">
    <w:name w:val="Body Text Bold"/>
    <w:basedOn w:val="BodyText"/>
    <w:qFormat/>
    <w:rsid w:val="005707EE"/>
    <w:rPr>
      <w:b/>
    </w:rPr>
  </w:style>
  <w:style w:type="character" w:styleId="Hyperlink">
    <w:name w:val="Hyperlink"/>
    <w:basedOn w:val="DefaultParagraphFont"/>
    <w:uiPriority w:val="99"/>
    <w:unhideWhenUsed/>
    <w:rsid w:val="004857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1135</Words>
  <Characters>7143</Characters>
  <Application>Microsoft Office Word</Application>
  <DocSecurity>0</DocSecurity>
  <Lines>264</Lines>
  <Paragraphs>159</Paragraphs>
  <ScaleCrop>false</ScaleCrop>
  <Company>Author-it Software Corporation Ltd.</Company>
  <LinksUpToDate>false</LinksUpToDate>
  <CharactersWithSpaces>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CUACHR501 Create and perform complex dance pieces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2025-03-01T09:30:00Z</dcterms:created>
  <dcterms:modified xsi:type="dcterms:W3CDTF">2025-03-01T09:30:00Z</dcterms:modified>
</cp:coreProperties>
</file>