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2E1A" w:rsidP="00D42E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CUACHR401 Create and perform dance pieces</w:t>
      </w:r>
      <w:r>
        <w:fldChar w:fldCharType="end"/>
      </w:r>
    </w:p>
    <w:p w:rsidR="00D42E1A" w:rsidP="00D42E1A">
      <w:pPr>
        <w:pStyle w:val="Version"/>
        <w:sectPr w:rsidSect="004055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055DB" w:rsidP="004055DB">
      <w:pPr>
        <w:pStyle w:val="SuperHeading"/>
      </w:pPr>
      <w:r w:rsidRPr="004055DB">
        <w:t>CUACHR401 Create and perform dance pieces</w:t>
      </w:r>
    </w:p>
    <w:p w:rsidR="00000000" w:rsidRPr="004055DB" w:rsidP="004055DB">
      <w:pPr>
        <w:pStyle w:val="Heading1"/>
      </w:pPr>
      <w:bookmarkStart w:id="1" w:name="O_799725"/>
      <w:bookmarkEnd w:id="1"/>
      <w:r w:rsidRPr="004055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05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5DB" w:rsidP="004055DB">
            <w:pPr>
              <w:pStyle w:val="BodyText"/>
            </w:pPr>
            <w:r w:rsidRPr="004055D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rPr>
                <w:rStyle w:val="SpecialBold"/>
              </w:rPr>
              <w:t>Comments</w:t>
            </w:r>
          </w:p>
        </w:tc>
      </w:tr>
      <w:tr w:rsidTr="00405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405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5DB" w:rsidP="004055DB">
            <w:pPr>
              <w:pStyle w:val="BodyText"/>
            </w:pPr>
            <w:r w:rsidRPr="004055DB">
              <w:t>This version first released with CUA Creative Arts and Culture Training Package Version 1.0.</w:t>
            </w:r>
          </w:p>
        </w:tc>
      </w:tr>
    </w:tbl>
    <w:p w:rsidR="00000000" w:rsidRPr="004055DB" w:rsidP="004055DB">
      <w:pPr>
        <w:pStyle w:val="BodyText"/>
      </w:pPr>
    </w:p>
    <w:p w:rsidR="00000000" w:rsidRPr="004055DB" w:rsidP="004055DB">
      <w:pPr>
        <w:pStyle w:val="AllowPageBreak"/>
      </w:pPr>
    </w:p>
    <w:p w:rsidR="00000000" w:rsidRPr="004055DB" w:rsidP="004055DB">
      <w:pPr>
        <w:pStyle w:val="Heading1"/>
      </w:pPr>
      <w:bookmarkStart w:id="2" w:name="O_799724"/>
      <w:bookmarkEnd w:id="2"/>
      <w:r w:rsidRPr="004055DB">
        <w:t>Application</w:t>
      </w:r>
    </w:p>
    <w:p w:rsidR="00000000" w:rsidRPr="004055DB" w:rsidP="00D42E1A">
      <w:pPr>
        <w:pStyle w:val="BodyText"/>
      </w:pPr>
      <w:r w:rsidRPr="004055DB">
        <w:t>This unit describes the performance outcomes, skills and knowledge required to create and perform solo and group dance p</w:t>
      </w:r>
      <w:r w:rsidRPr="004055DB">
        <w:t>ieces in dance styles, such as tap, jazz, contemporary, street and cultural forms of dance. Performances could be for dance-school productions or other non-professional contexts. Work is usually undertaken under some supervision, though autonomy and judgem</w:t>
      </w:r>
      <w:r w:rsidRPr="004055DB">
        <w:t>ent can be expected given the nature of the creative process.</w:t>
      </w:r>
    </w:p>
    <w:p w:rsidR="00000000" w:rsidRPr="004055DB" w:rsidP="00D42E1A">
      <w:pPr>
        <w:pStyle w:val="BodyText"/>
      </w:pPr>
      <w:r w:rsidRPr="004055DB">
        <w:t>Creating short dance pieces for others to perform is covered in CUACHR402 Create short dance pieces.</w:t>
      </w:r>
    </w:p>
    <w:p w:rsidR="00000000" w:rsidRPr="004055DB" w:rsidP="00D42E1A">
      <w:pPr>
        <w:pStyle w:val="BodyText"/>
      </w:pPr>
      <w:r w:rsidRPr="004055DB">
        <w:t>No licensing, legislative or certification requirements apply to this unit at the time of p</w:t>
      </w:r>
      <w:r w:rsidRPr="004055DB">
        <w:t>ublication.</w:t>
      </w:r>
    </w:p>
    <w:p w:rsidR="00000000" w:rsidRPr="004055DB" w:rsidP="004055DB">
      <w:pPr>
        <w:pStyle w:val="Heading1"/>
      </w:pPr>
      <w:bookmarkStart w:id="3" w:name="O_799723"/>
      <w:bookmarkEnd w:id="3"/>
      <w:r w:rsidRPr="004055DB">
        <w:t>Unit Sector</w:t>
      </w:r>
    </w:p>
    <w:p w:rsidR="00000000" w:rsidRPr="004055DB" w:rsidP="00D42E1A">
      <w:pPr>
        <w:pStyle w:val="BodyText"/>
      </w:pPr>
      <w:r w:rsidRPr="004055DB">
        <w:t>Performing arts - choreography</w:t>
      </w:r>
    </w:p>
    <w:p w:rsidR="00000000" w:rsidRPr="004055DB" w:rsidP="004055DB">
      <w:pPr>
        <w:pStyle w:val="Heading1"/>
      </w:pPr>
      <w:bookmarkStart w:id="4" w:name="O_799722"/>
      <w:bookmarkEnd w:id="4"/>
      <w:r w:rsidRPr="004055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405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5DB" w:rsidP="004055DB">
            <w:pPr>
              <w:pStyle w:val="BodyText"/>
            </w:pPr>
            <w:r w:rsidRPr="004055DB">
              <w:rPr>
                <w:rStyle w:val="SpecialBold"/>
              </w:rPr>
              <w:t>Elements</w:t>
            </w:r>
          </w:p>
          <w:p w:rsidR="00000000" w:rsidRPr="004055DB" w:rsidP="004055DB">
            <w:pPr>
              <w:pStyle w:val="BodyText"/>
            </w:pPr>
            <w:r w:rsidRPr="004055DB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5DB" w:rsidP="004055DB">
            <w:pPr>
              <w:pStyle w:val="BodyText"/>
            </w:pPr>
            <w:r w:rsidRPr="004055DB">
              <w:rPr>
                <w:rStyle w:val="SpecialBold"/>
              </w:rPr>
              <w:t>Performance Criteria</w:t>
            </w:r>
          </w:p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rPr>
                <w:rStyle w:val="Emphasis"/>
              </w:rPr>
              <w:t>Performance criteria describe th</w:t>
            </w:r>
            <w:r w:rsidRPr="004055DB">
              <w:rPr>
                <w:rStyle w:val="Emphasis"/>
              </w:rPr>
              <w:t>e performance needed to demonstrate achievement of the element.</w:t>
            </w:r>
          </w:p>
        </w:tc>
      </w:tr>
      <w:tr w:rsidTr="00405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t>1. Plan, rehearse and compose dance pieces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5DB" w:rsidP="004055DB">
            <w:pPr>
              <w:pStyle w:val="BodyText"/>
            </w:pPr>
            <w:r w:rsidRPr="004055DB">
              <w:t>1.1 Clarify intention of dance pieces with relevant personnel</w:t>
            </w:r>
          </w:p>
          <w:p w:rsidR="00000000" w:rsidRPr="004055DB" w:rsidP="004055DB">
            <w:pPr>
              <w:pStyle w:val="BodyText"/>
            </w:pPr>
            <w:r w:rsidRPr="004055DB">
              <w:t>1.2 Use a range of sources to generate ideas and determine stimuli</w:t>
            </w:r>
          </w:p>
          <w:p w:rsidR="00000000" w:rsidRPr="004055DB" w:rsidP="004055DB">
            <w:pPr>
              <w:pStyle w:val="BodyText"/>
            </w:pPr>
            <w:r w:rsidRPr="004055DB">
              <w:t>1.3 Select ideas an</w:t>
            </w:r>
            <w:r w:rsidRPr="004055DB">
              <w:t>d translate intention into choreographic plans</w:t>
            </w:r>
          </w:p>
          <w:p w:rsidR="00000000" w:rsidRPr="004055DB" w:rsidP="004055DB">
            <w:pPr>
              <w:pStyle w:val="BodyText"/>
            </w:pPr>
            <w:r w:rsidRPr="004055DB">
              <w:t>1.4 Through experimentation and improvisation identify dance forms and structures to be included in plans</w:t>
            </w:r>
          </w:p>
          <w:p w:rsidR="00000000" w:rsidRPr="004055DB" w:rsidP="004055DB">
            <w:pPr>
              <w:pStyle w:val="BodyText"/>
            </w:pPr>
            <w:r w:rsidRPr="004055DB">
              <w:t>1.5 Improve and refine choreographic plans in rehearsals, ensuring that safe dance practices are follow</w:t>
            </w:r>
            <w:r w:rsidRPr="004055DB">
              <w:t>ed at all times</w:t>
            </w:r>
          </w:p>
          <w:p w:rsidR="00000000" w:rsidRPr="004055DB" w:rsidP="004055DB">
            <w:pPr>
              <w:pStyle w:val="BodyText"/>
            </w:pPr>
            <w:r w:rsidRPr="004055DB">
              <w:t>1.6 Demonstrate unity, continuity and variety in dance pieces</w:t>
            </w:r>
          </w:p>
          <w:p w:rsidR="00000000" w:rsidRPr="004055DB" w:rsidP="004055DB">
            <w:pPr>
              <w:pStyle w:val="BodyText"/>
            </w:pPr>
            <w:r w:rsidRPr="004055DB">
              <w:t>1.7 Improve and modify the dance-creation process through self-evaluation and consultation with relevant personnel</w:t>
            </w:r>
          </w:p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t>1.8 Incorporate dance culture and terminology into dance compos</w:t>
            </w:r>
            <w:r w:rsidRPr="004055DB">
              <w:t>ition process</w:t>
            </w:r>
          </w:p>
        </w:tc>
      </w:tr>
      <w:tr w:rsidTr="00405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t>2. Create production elements to enhance dance pieces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5DB" w:rsidP="004055DB">
            <w:pPr>
              <w:pStyle w:val="BodyText"/>
            </w:pPr>
            <w:r w:rsidRPr="004055DB">
              <w:t>2.1 Establish and source audio requirements to support mood, creative experience and effect on audience</w:t>
            </w:r>
          </w:p>
          <w:p w:rsidR="00000000" w:rsidRPr="004055DB" w:rsidP="004055DB">
            <w:pPr>
              <w:pStyle w:val="BodyText"/>
            </w:pPr>
            <w:r w:rsidRPr="004055DB">
              <w:t>2.2 Ensure that lighting and vision systems meet requirements for performance of da</w:t>
            </w:r>
            <w:r w:rsidRPr="004055DB">
              <w:t>nce pieces</w:t>
            </w:r>
          </w:p>
          <w:p w:rsidR="00000000" w:rsidRPr="004055DB" w:rsidP="004055DB">
            <w:pPr>
              <w:pStyle w:val="BodyText"/>
            </w:pPr>
            <w:r w:rsidRPr="004055DB">
              <w:t>2.3 Agree on costuming, make-up and hair styling that will enhance audience experience and aesthetic qualities of dance pieces</w:t>
            </w:r>
          </w:p>
          <w:p w:rsidR="00000000" w:rsidRPr="004055DB" w:rsidP="004055DB">
            <w:pPr>
              <w:pStyle w:val="BodyText"/>
            </w:pPr>
            <w:r w:rsidRPr="004055DB">
              <w:t>2.4 Determine and organise appropriate sets and props to create atmosphere and environment</w:t>
            </w:r>
          </w:p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t>2.5 Arrange stage markings to reflect choreographic plans</w:t>
            </w:r>
          </w:p>
        </w:tc>
      </w:tr>
      <w:tr w:rsidTr="00405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t>3. Perform dance pieces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5DB" w:rsidP="004055DB">
            <w:pPr>
              <w:pStyle w:val="BodyText"/>
            </w:pPr>
            <w:r w:rsidRPr="004055DB">
              <w:t>3.1 Exercise and control physical movement techniques that reflect choreographic plan for dance pieces</w:t>
            </w:r>
          </w:p>
          <w:p w:rsidR="00000000" w:rsidRPr="004055DB" w:rsidP="004055DB">
            <w:pPr>
              <w:pStyle w:val="BodyText"/>
            </w:pPr>
            <w:r w:rsidRPr="004055DB">
              <w:t>3.2 Recall and execute dance sequences, structures and spatial relatio</w:t>
            </w:r>
            <w:r w:rsidRPr="004055DB">
              <w:t>nships to support choreographic plans</w:t>
            </w:r>
          </w:p>
          <w:p w:rsidR="00000000" w:rsidRPr="004055DB" w:rsidP="004055DB">
            <w:pPr>
              <w:pStyle w:val="BodyText"/>
            </w:pPr>
            <w:r w:rsidRPr="004055DB">
              <w:t>3.3 Demonstrate flow, phrasing and dynamics showing sensitivity in line with the intention of dance pieces</w:t>
            </w:r>
          </w:p>
          <w:p w:rsidR="00000000" w:rsidRPr="004055DB" w:rsidP="004055DB">
            <w:pPr>
              <w:pStyle w:val="BodyText"/>
            </w:pPr>
            <w:r w:rsidRPr="004055DB">
              <w:t>3.4 Maintain focus throughout performance, and connect and interact with other dancers as required</w:t>
            </w:r>
          </w:p>
          <w:p w:rsidR="00000000" w:rsidRPr="004055DB" w:rsidP="004055DB">
            <w:pPr>
              <w:pStyle w:val="BodyText"/>
            </w:pPr>
            <w:r w:rsidRPr="004055DB">
              <w:t>3.5 Demonstr</w:t>
            </w:r>
            <w:r w:rsidRPr="004055DB">
              <w:t>ate performance skills, showing expression and engagement with audience</w:t>
            </w:r>
          </w:p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t>3.6 Use performance space appropriately</w:t>
            </w:r>
          </w:p>
        </w:tc>
      </w:tr>
      <w:tr w:rsidTr="00405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t>4. Evaluate dance pieces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5DB" w:rsidP="004055DB">
            <w:pPr>
              <w:pStyle w:val="BodyText"/>
            </w:pPr>
            <w:r w:rsidRPr="004055DB">
              <w:t>4.1 Develop a journal to detail composition process for reflection and analysis</w:t>
            </w:r>
          </w:p>
          <w:p w:rsidR="00000000" w:rsidRPr="004055DB" w:rsidP="004055DB">
            <w:pPr>
              <w:pStyle w:val="BodyText"/>
            </w:pPr>
            <w:r w:rsidRPr="004055DB">
              <w:t>4.2 Compare work to previous work to a</w:t>
            </w:r>
            <w:r w:rsidRPr="004055DB">
              <w:t>ssess development of techniques and ideas</w:t>
            </w:r>
          </w:p>
          <w:p w:rsidR="00000000" w:rsidRPr="004055DB" w:rsidP="004055DB">
            <w:pPr>
              <w:pStyle w:val="BodyText"/>
            </w:pPr>
            <w:r w:rsidRPr="004055DB">
              <w:t>4.3 Discuss strengths and weaknesses of dance pieces with relevant personnel and identify strategies for improving own techniques</w:t>
            </w:r>
          </w:p>
        </w:tc>
      </w:tr>
    </w:tbl>
    <w:p w:rsidR="00000000" w:rsidRPr="004055DB" w:rsidP="004055DB">
      <w:pPr>
        <w:pStyle w:val="BodyText"/>
      </w:pPr>
    </w:p>
    <w:p w:rsidR="00000000" w:rsidRPr="004055DB" w:rsidP="004055DB">
      <w:pPr>
        <w:pStyle w:val="AllowPageBreak"/>
      </w:pPr>
    </w:p>
    <w:p w:rsidR="00000000" w:rsidRPr="004055DB" w:rsidP="004055DB">
      <w:pPr>
        <w:pStyle w:val="Heading1"/>
      </w:pPr>
      <w:bookmarkStart w:id="5" w:name="O_799721"/>
      <w:bookmarkEnd w:id="5"/>
      <w:r w:rsidRPr="004055DB">
        <w:t>Foundation Skills</w:t>
      </w:r>
    </w:p>
    <w:p w:rsidR="00000000" w:rsidRPr="00D42E1A" w:rsidP="00D42E1A">
      <w:pPr>
        <w:pStyle w:val="BodyText"/>
        <w:rPr>
          <w:i/>
        </w:rPr>
      </w:pPr>
      <w:r w:rsidRPr="00D42E1A">
        <w:rPr>
          <w:rStyle w:val="Emphasis"/>
        </w:rPr>
        <w:t>This section describes language, literacy, nume</w:t>
      </w:r>
      <w:r w:rsidRPr="00D42E1A">
        <w:rPr>
          <w:rStyle w:val="Emphasis"/>
        </w:rPr>
        <w:t>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905"/>
      </w:tblGrid>
      <w:tr w:rsidTr="00405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5DB" w:rsidP="004055DB">
            <w:pPr>
              <w:pStyle w:val="BodyText"/>
            </w:pPr>
            <w:r w:rsidRPr="004055DB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5DB" w:rsidP="004055DB">
            <w:pPr>
              <w:pStyle w:val="BodyText"/>
            </w:pPr>
            <w:r w:rsidRPr="004055DB">
              <w:rPr>
                <w:rStyle w:val="SpecialBold"/>
              </w:rPr>
              <w:t>Performance Criteria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rPr>
                <w:rStyle w:val="SpecialBold"/>
              </w:rPr>
              <w:t>Description</w:t>
            </w:r>
          </w:p>
        </w:tc>
      </w:tr>
      <w:tr w:rsidTr="00405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t>Learning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t>1.7, 4.1, 4.2, 4.3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5DB" w:rsidP="004055DB">
            <w:pPr>
              <w:pStyle w:val="ListBullet"/>
            </w:pPr>
            <w:r w:rsidRPr="004055DB">
              <w:t>Seeks and accepts guidance from relevant personnel</w:t>
            </w:r>
          </w:p>
          <w:p w:rsidR="00000000" w:rsidP="004055DB">
            <w:pPr>
              <w:pStyle w:val="ListBullet"/>
              <w:rPr>
                <w:lang w:val="en-NZ"/>
              </w:rPr>
            </w:pPr>
            <w:r w:rsidRPr="004055DB">
              <w:t>Analyses work to identify strengths, weaknesses and strategies for improvement</w:t>
            </w:r>
          </w:p>
        </w:tc>
      </w:tr>
      <w:tr w:rsidTr="00405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t>Writing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t>1.3, 1.5, 4.1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DB">
            <w:pPr>
              <w:pStyle w:val="ListBullet"/>
              <w:rPr>
                <w:lang w:val="en-NZ"/>
              </w:rPr>
            </w:pPr>
            <w:r w:rsidRPr="004055DB">
              <w:t>Documents choreographic plans for reflection and analysis</w:t>
            </w:r>
          </w:p>
        </w:tc>
      </w:tr>
      <w:tr w:rsidTr="00405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t>Oral communication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t>1.1, 1.7, 4.3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5DB" w:rsidP="004055DB">
            <w:pPr>
              <w:pStyle w:val="ListBullet"/>
            </w:pPr>
            <w:r w:rsidRPr="004055DB">
              <w:t>Seeks the views and opinions of others</w:t>
            </w:r>
          </w:p>
          <w:p w:rsidR="00000000" w:rsidRPr="004055DB" w:rsidP="004055DB">
            <w:pPr>
              <w:pStyle w:val="ListBullet"/>
            </w:pPr>
            <w:r w:rsidRPr="004055DB">
              <w:t>Obtains information by listening and questioning</w:t>
            </w:r>
          </w:p>
          <w:p w:rsidR="00000000" w:rsidRPr="004055DB" w:rsidP="004055DB">
            <w:pPr>
              <w:pStyle w:val="ListBullet"/>
            </w:pPr>
            <w:r w:rsidRPr="004055DB">
              <w:t>Discusses ideas and solutions</w:t>
            </w:r>
          </w:p>
          <w:p w:rsidR="00000000" w:rsidP="004055DB">
            <w:pPr>
              <w:pStyle w:val="ListBullet"/>
              <w:rPr>
                <w:lang w:val="en-NZ"/>
              </w:rPr>
            </w:pPr>
            <w:r w:rsidRPr="004055DB">
              <w:t>Uses clear language to contribute information and express requirements</w:t>
            </w:r>
          </w:p>
        </w:tc>
      </w:tr>
      <w:tr w:rsidTr="00405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t>Numeracy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t>2.5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DB">
            <w:pPr>
              <w:pStyle w:val="ListBullet"/>
              <w:rPr>
                <w:lang w:val="en-NZ"/>
              </w:rPr>
            </w:pPr>
            <w:r w:rsidRPr="004055DB">
              <w:t>Uses measurements when arranging mark-up of stages</w:t>
            </w:r>
          </w:p>
        </w:tc>
      </w:tr>
      <w:tr w:rsidTr="00405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t>Navigate the world of work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t>1.1, 1.5, 1.</w:t>
            </w:r>
            <w:r w:rsidRPr="004055DB">
              <w:t>7, 1.8, 2.1, 2.2, 2.3, 2.4, 2.5, 3.6, 4.1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5DB" w:rsidP="004055DB">
            <w:pPr>
              <w:pStyle w:val="ListBullet"/>
            </w:pPr>
            <w:r w:rsidRPr="004055DB">
              <w:t>Takes responsibility for decisions about when and how to complete tasks and coordinate with others</w:t>
            </w:r>
          </w:p>
          <w:p w:rsidR="00000000" w:rsidRPr="004055DB" w:rsidP="004055DB">
            <w:pPr>
              <w:pStyle w:val="ListBullet"/>
            </w:pPr>
            <w:r w:rsidRPr="004055DB">
              <w:t>Identifies and follows procedures and expectations associated with own role</w:t>
            </w:r>
          </w:p>
          <w:p w:rsidR="00000000" w:rsidRPr="004055DB" w:rsidP="004055DB">
            <w:pPr>
              <w:pStyle w:val="ListBullet"/>
            </w:pPr>
            <w:r w:rsidRPr="004055DB">
              <w:t>Observes safe dance practice</w:t>
            </w:r>
          </w:p>
          <w:p w:rsidR="00000000" w:rsidP="004055DB">
            <w:pPr>
              <w:pStyle w:val="ListBullet"/>
              <w:rPr>
                <w:lang w:val="en-NZ"/>
              </w:rPr>
            </w:pPr>
            <w:r w:rsidRPr="004055DB">
              <w:t>Demonstrates a commitment to improvement through self-evaluation and responding to feedback from others</w:t>
            </w:r>
          </w:p>
        </w:tc>
      </w:tr>
      <w:tr w:rsidTr="00405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t>Interact with others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t>1.1, 1.7, 2.2, 2.3, 2.4, 3.4, 3.5, 4.3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5DB" w:rsidP="004055DB">
            <w:pPr>
              <w:pStyle w:val="ListBullet"/>
            </w:pPr>
            <w:r w:rsidRPr="004055DB">
              <w:t>Works collaboratively and creatively with others</w:t>
            </w:r>
          </w:p>
          <w:p w:rsidR="00000000" w:rsidP="004055DB">
            <w:pPr>
              <w:pStyle w:val="ListBullet"/>
              <w:rPr>
                <w:lang w:val="en-NZ"/>
              </w:rPr>
            </w:pPr>
            <w:r w:rsidRPr="004055DB">
              <w:t>Communicates the mood and choreographic i</w:t>
            </w:r>
            <w:r w:rsidRPr="004055DB">
              <w:t>ntent of dance sequences to audiences</w:t>
            </w:r>
          </w:p>
        </w:tc>
      </w:tr>
      <w:tr w:rsidTr="00405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t>Get the work done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t>1.1, 1.2, 1.3, 1.4, 1.5, 1.6, 1.7, 1.8, 2.1, 2.2, 2.3, 2.4, 2.5, 3.1, 3.2, 3.3, 3.4, 3.5, 3.6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5DB" w:rsidP="004055DB">
            <w:pPr>
              <w:pStyle w:val="ListBullet"/>
            </w:pPr>
            <w:r w:rsidRPr="004055DB">
              <w:t>Adopts a methodical and logical approach to the process of translating a choreographic plan into a well-</w:t>
            </w:r>
            <w:r w:rsidRPr="004055DB">
              <w:t>crafted performance</w:t>
            </w:r>
          </w:p>
          <w:p w:rsidR="00000000" w:rsidRPr="004055DB" w:rsidP="004055DB">
            <w:pPr>
              <w:pStyle w:val="ListBullet"/>
            </w:pPr>
            <w:r w:rsidRPr="004055DB">
              <w:t>Seeks and uses a variety of sources for creative inspiration in the process of developing new choreography</w:t>
            </w:r>
          </w:p>
          <w:p w:rsidR="00000000" w:rsidRPr="004055DB" w:rsidP="004055DB">
            <w:pPr>
              <w:pStyle w:val="ListBullet"/>
            </w:pPr>
            <w:r w:rsidRPr="004055DB">
              <w:t>Performs dance sequences</w:t>
            </w:r>
          </w:p>
          <w:p w:rsidR="00000000" w:rsidRPr="004055DB" w:rsidP="004055DB">
            <w:pPr>
              <w:pStyle w:val="ListBullet"/>
            </w:pPr>
            <w:r w:rsidRPr="004055DB">
              <w:t>Follows through with own individual style or ideas</w:t>
            </w:r>
          </w:p>
          <w:p w:rsidR="00000000" w:rsidRPr="004055DB" w:rsidP="004055DB">
            <w:pPr>
              <w:pStyle w:val="ListBullet"/>
            </w:pPr>
            <w:r w:rsidRPr="004055DB">
              <w:t>Takes responsib</w:t>
            </w:r>
            <w:r w:rsidRPr="004055DB">
              <w:t>ility for own workload, negotiating key aspects with others</w:t>
            </w:r>
          </w:p>
          <w:p w:rsidR="00000000" w:rsidRPr="004055DB" w:rsidP="004055DB">
            <w:pPr>
              <w:pStyle w:val="ListBullet"/>
            </w:pPr>
            <w:r w:rsidRPr="004055DB">
              <w:t>Plans a range of routine tasks and achieves goals efficiently</w:t>
            </w:r>
          </w:p>
        </w:tc>
      </w:tr>
    </w:tbl>
    <w:p w:rsidR="00000000" w:rsidRPr="004055DB" w:rsidP="004055DB">
      <w:pPr>
        <w:pStyle w:val="BodyText"/>
      </w:pPr>
    </w:p>
    <w:p w:rsidR="00000000" w:rsidRPr="004055DB" w:rsidP="004055DB">
      <w:pPr>
        <w:pStyle w:val="AllowPageBreak"/>
      </w:pPr>
    </w:p>
    <w:p w:rsidR="00000000" w:rsidRPr="004055DB" w:rsidP="004055DB">
      <w:pPr>
        <w:pStyle w:val="Heading1"/>
      </w:pPr>
      <w:bookmarkStart w:id="6" w:name="O_799720"/>
      <w:bookmarkEnd w:id="6"/>
      <w:r w:rsidRPr="004055D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05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5DB" w:rsidP="004055DB">
            <w:pPr>
              <w:pStyle w:val="BodyText"/>
            </w:pPr>
            <w:r w:rsidRPr="004055DB">
              <w:rPr>
                <w:rStyle w:val="SpecialBold"/>
              </w:rPr>
              <w:t xml:space="preserve">Code and title </w:t>
            </w:r>
          </w:p>
          <w:p w:rsidR="00000000" w:rsidRPr="004055DB" w:rsidP="004055DB">
            <w:pPr>
              <w:pStyle w:val="BodyText"/>
            </w:pPr>
            <w:r w:rsidRPr="004055D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5DB" w:rsidP="004055DB">
            <w:pPr>
              <w:pStyle w:val="BodyText"/>
            </w:pPr>
            <w:r w:rsidRPr="004055DB">
              <w:rPr>
                <w:rStyle w:val="SpecialBold"/>
              </w:rPr>
              <w:t>Code and title</w:t>
            </w:r>
          </w:p>
          <w:p w:rsidR="00000000" w:rsidRPr="004055DB" w:rsidP="004055DB">
            <w:pPr>
              <w:pStyle w:val="BodyText"/>
            </w:pPr>
            <w:r w:rsidRPr="004055D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5DB" w:rsidP="004055DB">
            <w:pPr>
              <w:pStyle w:val="BodyText"/>
            </w:pPr>
            <w:r w:rsidRPr="004055D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rPr>
                <w:rStyle w:val="SpecialBold"/>
              </w:rPr>
              <w:t>Equivalence status</w:t>
            </w:r>
          </w:p>
        </w:tc>
      </w:tr>
      <w:tr w:rsidTr="00405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t>CUACHR401 Create and perform dance pieces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t>CUACHR401 Create and perform dance pieces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5DB" w:rsidP="004055DB">
            <w:pPr>
              <w:pStyle w:val="BodyText"/>
            </w:pPr>
            <w:r w:rsidRPr="004055DB">
              <w:t>Equival</w:t>
            </w:r>
            <w:r w:rsidRPr="004055DB">
              <w:t>ent unit</w:t>
            </w:r>
          </w:p>
        </w:tc>
      </w:tr>
    </w:tbl>
    <w:p w:rsidR="00000000" w:rsidRPr="004055DB" w:rsidP="004055DB">
      <w:pPr>
        <w:pStyle w:val="BodyText"/>
      </w:pPr>
    </w:p>
    <w:p w:rsidR="00000000" w:rsidRPr="004055DB" w:rsidP="004055DB">
      <w:pPr>
        <w:pStyle w:val="AllowPageBreak"/>
      </w:pPr>
    </w:p>
    <w:p w:rsidR="00000000" w:rsidRPr="004055DB" w:rsidP="004055DB">
      <w:pPr>
        <w:pStyle w:val="Heading1"/>
      </w:pPr>
      <w:bookmarkStart w:id="7" w:name="O_799726"/>
      <w:bookmarkEnd w:id="7"/>
      <w:r w:rsidRPr="004055DB">
        <w:t>Links</w:t>
      </w:r>
    </w:p>
    <w:p w:rsidR="00000000" w:rsidRPr="004055DB" w:rsidP="00D42E1A">
      <w:pPr>
        <w:pStyle w:val="BodyText"/>
      </w:pPr>
      <w:r w:rsidRPr="004055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E622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055DB" w:rsidP="00D42E1A">
      <w:pPr>
        <w:pStyle w:val="BodyText"/>
        <w:sectPr w:rsidSect="004055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55DB" w:rsidP="004055DB">
      <w:pPr>
        <w:pStyle w:val="SuperHeading"/>
      </w:pPr>
      <w:r w:rsidRPr="004055DB">
        <w:t xml:space="preserve">Assessment </w:t>
      </w:r>
      <w:r w:rsidRPr="004055DB">
        <w:t>Requirements for CUACHR401 Create and perform dance pieces</w:t>
      </w:r>
    </w:p>
    <w:p w:rsidR="00000000" w:rsidRPr="004055DB" w:rsidP="004055DB">
      <w:pPr>
        <w:pStyle w:val="Heading1"/>
      </w:pPr>
      <w:bookmarkStart w:id="8" w:name="O_799718"/>
      <w:bookmarkEnd w:id="8"/>
      <w:r w:rsidRPr="004055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05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5DB" w:rsidP="004055DB">
            <w:pPr>
              <w:pStyle w:val="BodyText"/>
            </w:pPr>
            <w:r w:rsidRPr="004055D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rPr>
                <w:rStyle w:val="SpecialBold"/>
              </w:rPr>
              <w:t>Comments</w:t>
            </w:r>
          </w:p>
        </w:tc>
      </w:tr>
      <w:tr w:rsidTr="00405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t>This version released with CUA Creative Arts and Culture Training Package version 2.0. Updated assessment conditions section. Update</w:t>
            </w:r>
            <w:r w:rsidRPr="004055DB">
              <w:t>d modification history section to reflect changed name of training package.</w:t>
            </w:r>
          </w:p>
        </w:tc>
      </w:tr>
      <w:tr w:rsidTr="00405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5DB">
            <w:pPr>
              <w:pStyle w:val="BodyText"/>
              <w:rPr>
                <w:lang w:val="en-NZ"/>
              </w:rPr>
            </w:pPr>
            <w:r w:rsidRPr="004055D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5DB" w:rsidP="004055DB">
            <w:pPr>
              <w:pStyle w:val="BodyText"/>
            </w:pPr>
            <w:r w:rsidRPr="004055DB">
              <w:t>This version first released with CUA Creative Arts and Culture Training Package version 1.0.</w:t>
            </w:r>
          </w:p>
        </w:tc>
      </w:tr>
    </w:tbl>
    <w:p w:rsidR="00000000" w:rsidRPr="004055DB" w:rsidP="004055DB">
      <w:pPr>
        <w:pStyle w:val="BodyText"/>
      </w:pPr>
    </w:p>
    <w:p w:rsidR="00000000" w:rsidRPr="004055DB" w:rsidP="004055DB">
      <w:pPr>
        <w:pStyle w:val="AllowPageBreak"/>
      </w:pPr>
    </w:p>
    <w:p w:rsidR="00000000" w:rsidRPr="004055DB" w:rsidP="004055DB">
      <w:pPr>
        <w:pStyle w:val="Heading1"/>
      </w:pPr>
      <w:bookmarkStart w:id="9" w:name="O_799717"/>
      <w:bookmarkEnd w:id="9"/>
      <w:r w:rsidRPr="004055DB">
        <w:t>Performance Evidence</w:t>
      </w:r>
    </w:p>
    <w:p w:rsidR="00000000" w:rsidRPr="004055DB" w:rsidP="00D42E1A">
      <w:pPr>
        <w:pStyle w:val="BodyText"/>
      </w:pPr>
      <w:r w:rsidRPr="004055DB">
        <w:t>Evidence of the ability to:</w:t>
      </w:r>
    </w:p>
    <w:p w:rsidR="00000000" w:rsidRPr="004055DB" w:rsidP="004055DB">
      <w:pPr>
        <w:pStyle w:val="ListBullet"/>
      </w:pPr>
      <w:r w:rsidRPr="004055DB">
        <w:t>seek a</w:t>
      </w:r>
      <w:r w:rsidRPr="004055DB">
        <w:t>nd use a variety of sources for creative inspiration</w:t>
      </w:r>
    </w:p>
    <w:p w:rsidR="00000000" w:rsidRPr="004055DB" w:rsidP="004055DB">
      <w:pPr>
        <w:pStyle w:val="ListBullet"/>
      </w:pPr>
      <w:r w:rsidRPr="004055DB">
        <w:t>source, select and clarify ideas into choreographic intent</w:t>
      </w:r>
    </w:p>
    <w:p w:rsidR="00000000" w:rsidRPr="004055DB" w:rsidP="004055DB">
      <w:pPr>
        <w:pStyle w:val="ListBullet"/>
      </w:pPr>
      <w:r w:rsidRPr="004055DB">
        <w:t>develop, revise and evaluate a choreographic plan</w:t>
      </w:r>
    </w:p>
    <w:p w:rsidR="00000000" w:rsidRPr="004055DB" w:rsidP="004055DB">
      <w:pPr>
        <w:pStyle w:val="ListBullet"/>
      </w:pPr>
      <w:r w:rsidRPr="004055DB">
        <w:t>express choreographic intent through a range of movement forms and structures</w:t>
      </w:r>
    </w:p>
    <w:p w:rsidR="00000000" w:rsidRPr="004055DB" w:rsidP="004055DB">
      <w:pPr>
        <w:pStyle w:val="ListBullet"/>
      </w:pPr>
      <w:r w:rsidRPr="004055DB">
        <w:t>communicate intention to other dancers and staging crew</w:t>
      </w:r>
    </w:p>
    <w:p w:rsidR="00000000" w:rsidRPr="004055DB" w:rsidP="004055DB">
      <w:pPr>
        <w:pStyle w:val="ListBullet"/>
      </w:pPr>
      <w:r w:rsidRPr="004055DB">
        <w:t>select and organise audiovisual and other staging requirements for performances</w:t>
      </w:r>
    </w:p>
    <w:p w:rsidR="00000000" w:rsidRPr="004055DB" w:rsidP="004055DB">
      <w:pPr>
        <w:pStyle w:val="ListBullet"/>
      </w:pPr>
      <w:r w:rsidRPr="004055DB">
        <w:t>monitor own performance in creating and performing dance pieces</w:t>
      </w:r>
    </w:p>
    <w:p w:rsidR="00000000" w:rsidRPr="004055DB" w:rsidP="004055DB">
      <w:pPr>
        <w:pStyle w:val="ListBullet"/>
      </w:pPr>
      <w:r w:rsidRPr="004055DB">
        <w:t>use dance terminology correctly.</w:t>
      </w:r>
    </w:p>
    <w:p w:rsidR="00000000" w:rsidRPr="004055DB" w:rsidP="004055DB">
      <w:pPr>
        <w:pStyle w:val="BodyText"/>
      </w:pPr>
    </w:p>
    <w:p w:rsidR="00000000" w:rsidRPr="004055DB" w:rsidP="00D42E1A">
      <w:pPr>
        <w:pStyle w:val="BodyText"/>
      </w:pPr>
      <w:r w:rsidRPr="004055DB">
        <w:t>Note: If a specific vo</w:t>
      </w:r>
      <w:r w:rsidRPr="004055DB">
        <w:t>lume or frequency is not stated, then evidence must be provided for each of the above points at least once.</w:t>
      </w:r>
    </w:p>
    <w:p w:rsidR="00000000" w:rsidRPr="004055DB" w:rsidP="004055DB">
      <w:pPr>
        <w:pStyle w:val="Heading1"/>
      </w:pPr>
      <w:bookmarkStart w:id="10" w:name="O_799716"/>
      <w:bookmarkEnd w:id="10"/>
      <w:r w:rsidRPr="004055DB">
        <w:t>Knowledge Evidence</w:t>
      </w:r>
    </w:p>
    <w:p w:rsidR="00000000" w:rsidRPr="004055DB" w:rsidP="00D42E1A">
      <w:pPr>
        <w:pStyle w:val="BodyText"/>
      </w:pPr>
      <w:r w:rsidRPr="004055DB">
        <w:t>To complete the unit requirements the individual must:</w:t>
      </w:r>
    </w:p>
    <w:p w:rsidR="00000000" w:rsidRPr="004055DB" w:rsidP="004055DB">
      <w:pPr>
        <w:pStyle w:val="ListBullet"/>
      </w:pPr>
      <w:r w:rsidRPr="004055DB">
        <w:t>in the context of creating and performing dance pieces,</w:t>
      </w:r>
      <w:r w:rsidRPr="004055DB">
        <w:t xml:space="preserve"> describe:</w:t>
      </w:r>
    </w:p>
    <w:p w:rsidR="00000000" w:rsidRPr="004055DB" w:rsidP="004055DB">
      <w:pPr>
        <w:pStyle w:val="ListBullet2"/>
      </w:pPr>
      <w:r w:rsidRPr="004055DB">
        <w:t>creative process as it relates to choreography</w:t>
      </w:r>
    </w:p>
    <w:p w:rsidR="00000000" w:rsidRPr="004055DB" w:rsidP="004055DB">
      <w:pPr>
        <w:pStyle w:val="ListBullet2"/>
      </w:pPr>
      <w:r w:rsidRPr="004055DB">
        <w:t>elements of dance</w:t>
      </w:r>
    </w:p>
    <w:p w:rsidR="00000000" w:rsidRPr="004055DB" w:rsidP="004055DB">
      <w:pPr>
        <w:pStyle w:val="ListBullet2"/>
      </w:pPr>
      <w:r w:rsidRPr="004055DB">
        <w:t>choreographic devices and structures</w:t>
      </w:r>
    </w:p>
    <w:p w:rsidR="00000000" w:rsidRPr="004055DB" w:rsidP="004055DB">
      <w:pPr>
        <w:pStyle w:val="ListBullet2"/>
      </w:pPr>
      <w:r w:rsidRPr="004055DB">
        <w:t>safe dance practices</w:t>
      </w:r>
    </w:p>
    <w:p w:rsidR="00000000" w:rsidRPr="004055DB" w:rsidP="004055DB">
      <w:pPr>
        <w:pStyle w:val="ListBullet"/>
      </w:pPr>
      <w:r w:rsidRPr="004055DB">
        <w:t>explain how dance is a form of communication</w:t>
      </w:r>
    </w:p>
    <w:p w:rsidR="00000000" w:rsidRPr="004055DB" w:rsidP="004055DB">
      <w:pPr>
        <w:pStyle w:val="ListBullet"/>
      </w:pPr>
      <w:r w:rsidRPr="004055DB">
        <w:t>describe issues and challenges th</w:t>
      </w:r>
      <w:r w:rsidRPr="004055DB">
        <w:t>at arise when composing dance and suggest solutions to address them.</w:t>
      </w:r>
    </w:p>
    <w:p w:rsidR="00000000" w:rsidRPr="004055DB" w:rsidP="004055DB">
      <w:pPr>
        <w:pStyle w:val="AllowPageBreak"/>
      </w:pPr>
    </w:p>
    <w:p w:rsidR="00000000" w:rsidRPr="004055DB" w:rsidP="004055DB">
      <w:pPr>
        <w:pStyle w:val="Heading1"/>
      </w:pPr>
      <w:bookmarkStart w:id="11" w:name="O_799715"/>
      <w:bookmarkEnd w:id="11"/>
      <w:r w:rsidRPr="004055DB">
        <w:t>Assessment Conditions</w:t>
      </w:r>
    </w:p>
    <w:p w:rsidR="00000000" w:rsidRPr="004055DB" w:rsidP="00D42E1A">
      <w:pPr>
        <w:pStyle w:val="BodyText"/>
      </w:pPr>
      <w:r w:rsidRPr="004055DB">
        <w:t xml:space="preserve">Assessment must be conducted in a safe environment where evidence gathered demonstrates consistent performance of typical activities experienced in </w:t>
      </w:r>
      <w:r w:rsidRPr="004055DB">
        <w:t>creative arts industry environments. The assessment environment must include access to performance spaces with suitable flooring, lighting and sound equipment.</w:t>
      </w:r>
    </w:p>
    <w:p w:rsidR="00000000" w:rsidRPr="004055DB" w:rsidP="00D42E1A">
      <w:pPr>
        <w:pStyle w:val="BodyText"/>
      </w:pPr>
      <w:r w:rsidRPr="004055DB">
        <w:t>Assessors of this unit must satisfy the requirements for assessors in applicable vocational edu</w:t>
      </w:r>
      <w:r w:rsidRPr="004055DB">
        <w:t>cational and training legislation, frameworks and/or standards.</w:t>
      </w:r>
    </w:p>
    <w:p w:rsidR="00000000" w:rsidRPr="004055DB" w:rsidP="004055DB">
      <w:pPr>
        <w:pStyle w:val="Heading1"/>
      </w:pPr>
      <w:bookmarkStart w:id="12" w:name="O_799727"/>
      <w:bookmarkEnd w:id="12"/>
      <w:r w:rsidRPr="004055DB">
        <w:t>Links</w:t>
      </w:r>
    </w:p>
    <w:p w:rsidR="00000000" w:rsidRPr="004055DB" w:rsidP="00D42E1A">
      <w:pPr>
        <w:pStyle w:val="BodyText"/>
      </w:pPr>
      <w:r w:rsidRPr="004055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E622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055DB" w:rsidP="004055DB"/>
    <w:sectPr w:rsidSect="004055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5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5DB" w:rsidRPr="00D42E1A" w:rsidP="00D42E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5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E1A" w:rsidP="004055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42E1A" w:rsidP="004055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42E1A" w:rsidP="004055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5DB" w:rsidP="004055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2E1A">
      <w:t>Approved</w:t>
    </w:r>
    <w:r w:rsidR="00D42E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2E1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2E1A">
      <w:rPr>
        <w:noProof/>
      </w:rPr>
      <w:t>5</w:t>
    </w:r>
    <w:r>
      <w:rPr>
        <w:noProof/>
      </w:rPr>
      <w:fldChar w:fldCharType="end"/>
    </w:r>
  </w:p>
  <w:p w:rsidR="004055DB" w:rsidP="004055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2E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2E1A">
      <w:t>Service and Creative Skills Australia</w:t>
    </w:r>
    <w:r w:rsidR="00D42E1A">
      <w:fldChar w:fldCharType="end"/>
    </w:r>
  </w:p>
  <w:p w:rsidR="004055DB" w:rsidP="004055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5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E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5DB" w:rsidRPr="00D42E1A" w:rsidP="00D42E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5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E1A" w:rsidRPr="002D2AF8" w:rsidP="004055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CUACHR401 Create and perform dance 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42E1A" w:rsidP="004055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5DB" w:rsidRPr="002D2AF8" w:rsidP="004055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2E1A">
      <w:t>CUACHR401 Create and perform dance pieces</w:t>
    </w:r>
    <w:r w:rsidR="00D42E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2E1A">
      <w:rPr>
        <w:noProof/>
      </w:rPr>
      <w:t>1 March 2025</w:t>
    </w:r>
    <w:r>
      <w:fldChar w:fldCharType="end"/>
    </w:r>
  </w:p>
  <w:p w:rsidR="004055DB" w:rsidP="004055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4E7F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5EBA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62D7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5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5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5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5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5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5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5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5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5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5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5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5DB"/>
  </w:style>
  <w:style w:type="character" w:customStyle="1" w:styleId="Heading1Char">
    <w:name w:val="Heading 1 Char"/>
    <w:basedOn w:val="DefaultParagraphFont"/>
    <w:link w:val="Heading1"/>
    <w:rsid w:val="004055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5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5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55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55DB"/>
    <w:rPr>
      <w:b/>
      <w:spacing w:val="0"/>
    </w:rPr>
  </w:style>
  <w:style w:type="paragraph" w:styleId="ListBullet2">
    <w:name w:val="List Bullet 2"/>
    <w:basedOn w:val="List2"/>
    <w:rsid w:val="004055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55DB"/>
    <w:rPr>
      <w:i/>
    </w:rPr>
  </w:style>
  <w:style w:type="paragraph" w:customStyle="1" w:styleId="SuperHeading">
    <w:name w:val="SuperHeading"/>
    <w:basedOn w:val="Normal"/>
    <w:rsid w:val="004055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55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55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5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5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5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5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5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5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5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5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5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5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5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5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5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5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5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5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5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55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55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55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5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5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55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5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5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5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5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5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5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5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5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55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5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5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5DB"/>
  </w:style>
  <w:style w:type="paragraph" w:styleId="TableofFigures">
    <w:name w:val="table of figures"/>
    <w:basedOn w:val="Normal"/>
    <w:next w:val="Normal"/>
    <w:semiHidden/>
    <w:rsid w:val="004055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5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55DB"/>
    <w:rPr>
      <w:rFonts w:ascii="Wingdings" w:hAnsi="Wingdings"/>
    </w:rPr>
  </w:style>
  <w:style w:type="paragraph" w:customStyle="1" w:styleId="TableHeading">
    <w:name w:val="Table Heading"/>
    <w:basedOn w:val="HeadingBase"/>
    <w:rsid w:val="004055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5DB"/>
    <w:rPr>
      <w:color w:val="0033CC"/>
      <w:u w:val="none"/>
    </w:rPr>
  </w:style>
  <w:style w:type="paragraph" w:customStyle="1" w:styleId="BodyTextRight">
    <w:name w:val="Body Text Right"/>
    <w:basedOn w:val="BodyText"/>
    <w:rsid w:val="004055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5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5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5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5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5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5DB"/>
    <w:rPr>
      <w:sz w:val="32"/>
    </w:rPr>
  </w:style>
  <w:style w:type="paragraph" w:customStyle="1" w:styleId="HeadingProcedure">
    <w:name w:val="Heading Procedure"/>
    <w:basedOn w:val="HeadingBase"/>
    <w:next w:val="Normal"/>
    <w:rsid w:val="004055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5DB"/>
    <w:pPr>
      <w:spacing w:before="60" w:after="60"/>
    </w:pPr>
  </w:style>
  <w:style w:type="paragraph" w:styleId="ListContinue">
    <w:name w:val="List Continue"/>
    <w:basedOn w:val="List"/>
    <w:rsid w:val="004055DB"/>
    <w:pPr>
      <w:ind w:firstLine="0"/>
    </w:pPr>
  </w:style>
  <w:style w:type="paragraph" w:customStyle="1" w:styleId="ListNote">
    <w:name w:val="List Note"/>
    <w:basedOn w:val="List"/>
    <w:rsid w:val="004055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5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5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5DB"/>
    <w:rPr>
      <w:rFonts w:ascii="Courier New" w:hAnsi="Courier New"/>
    </w:rPr>
  </w:style>
  <w:style w:type="paragraph" w:customStyle="1" w:styleId="NoteBullet">
    <w:name w:val="Note Bullet"/>
    <w:basedOn w:val="Note"/>
    <w:rsid w:val="004055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5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5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5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5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55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5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5DB"/>
    <w:rPr>
      <w:b/>
      <w:smallCaps/>
    </w:rPr>
  </w:style>
  <w:style w:type="paragraph" w:customStyle="1" w:styleId="TableListNumber">
    <w:name w:val="Table List Number"/>
    <w:basedOn w:val="ListNumber"/>
    <w:rsid w:val="004055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5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5DB"/>
    <w:pPr>
      <w:numPr>
        <w:numId w:val="9"/>
      </w:numPr>
    </w:pPr>
  </w:style>
  <w:style w:type="paragraph" w:customStyle="1" w:styleId="ListAlpha2">
    <w:name w:val="List Alpha 2"/>
    <w:basedOn w:val="List2"/>
    <w:rsid w:val="004055DB"/>
    <w:pPr>
      <w:numPr>
        <w:numId w:val="8"/>
      </w:numPr>
    </w:pPr>
  </w:style>
  <w:style w:type="paragraph" w:styleId="List2">
    <w:name w:val="List 2"/>
    <w:basedOn w:val="BodyText"/>
    <w:rsid w:val="004055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5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5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5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5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5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55DB"/>
    <w:pPr>
      <w:numPr>
        <w:numId w:val="4"/>
      </w:numPr>
    </w:pPr>
  </w:style>
  <w:style w:type="paragraph" w:styleId="ListContinue2">
    <w:name w:val="List Continue 2"/>
    <w:basedOn w:val="List2"/>
    <w:rsid w:val="004055DB"/>
    <w:pPr>
      <w:ind w:firstLine="0"/>
    </w:pPr>
  </w:style>
  <w:style w:type="paragraph" w:styleId="ListContinue3">
    <w:name w:val="List Continue 3"/>
    <w:basedOn w:val="List3"/>
    <w:rsid w:val="004055DB"/>
    <w:pPr>
      <w:ind w:left="1021" w:firstLine="0"/>
    </w:pPr>
  </w:style>
  <w:style w:type="paragraph" w:styleId="ListContinue4">
    <w:name w:val="List Continue 4"/>
    <w:basedOn w:val="List4"/>
    <w:rsid w:val="004055DB"/>
    <w:pPr>
      <w:ind w:firstLine="0"/>
    </w:pPr>
  </w:style>
  <w:style w:type="paragraph" w:styleId="ListContinue5">
    <w:name w:val="List Continue 5"/>
    <w:basedOn w:val="List5"/>
    <w:rsid w:val="004055DB"/>
    <w:pPr>
      <w:ind w:firstLine="0"/>
    </w:pPr>
  </w:style>
  <w:style w:type="paragraph" w:styleId="ListNumber3">
    <w:name w:val="List Number 3"/>
    <w:basedOn w:val="List3"/>
    <w:rsid w:val="004055DB"/>
    <w:pPr>
      <w:numPr>
        <w:numId w:val="5"/>
      </w:numPr>
    </w:pPr>
  </w:style>
  <w:style w:type="paragraph" w:styleId="ListNumber4">
    <w:name w:val="List Number 4"/>
    <w:basedOn w:val="List4"/>
    <w:rsid w:val="004055DB"/>
    <w:pPr>
      <w:numPr>
        <w:numId w:val="6"/>
      </w:numPr>
    </w:pPr>
  </w:style>
  <w:style w:type="paragraph" w:styleId="ListNumber5">
    <w:name w:val="List Number 5"/>
    <w:basedOn w:val="List5"/>
    <w:rsid w:val="004055DB"/>
    <w:pPr>
      <w:numPr>
        <w:numId w:val="7"/>
      </w:numPr>
    </w:pPr>
  </w:style>
  <w:style w:type="paragraph" w:styleId="BlockText">
    <w:name w:val="Block Text"/>
    <w:basedOn w:val="Normal"/>
    <w:rsid w:val="004055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5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5DB"/>
    <w:rPr>
      <w:sz w:val="16"/>
      <w:vertAlign w:val="superscript"/>
    </w:rPr>
  </w:style>
  <w:style w:type="character" w:customStyle="1" w:styleId="Symbols">
    <w:name w:val="Symbols"/>
    <w:basedOn w:val="DefaultParagraphFont"/>
    <w:rsid w:val="004055DB"/>
    <w:rPr>
      <w:rFonts w:ascii="Symbol" w:hAnsi="Symbol"/>
    </w:rPr>
  </w:style>
  <w:style w:type="character" w:customStyle="1" w:styleId="MenuOptions">
    <w:name w:val="Menu Options"/>
    <w:basedOn w:val="DefaultParagraphFont"/>
    <w:rsid w:val="004055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5DB"/>
    <w:rPr>
      <w:b/>
    </w:rPr>
  </w:style>
  <w:style w:type="character" w:customStyle="1" w:styleId="Underlined">
    <w:name w:val="Underlined"/>
    <w:basedOn w:val="DefaultParagraphFont"/>
    <w:rsid w:val="004055DB"/>
    <w:rPr>
      <w:u w:val="single"/>
    </w:rPr>
  </w:style>
  <w:style w:type="paragraph" w:customStyle="1" w:styleId="TableBodyTextRight">
    <w:name w:val="Table Body Text Right"/>
    <w:basedOn w:val="TableBodyText"/>
    <w:rsid w:val="004055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5DB"/>
    <w:rPr>
      <w:sz w:val="18"/>
    </w:rPr>
  </w:style>
  <w:style w:type="paragraph" w:customStyle="1" w:styleId="BodySmallRight">
    <w:name w:val="Body Small Right"/>
    <w:basedOn w:val="BodyTextRight"/>
    <w:rsid w:val="004055DB"/>
    <w:rPr>
      <w:sz w:val="18"/>
      <w:szCs w:val="18"/>
    </w:rPr>
  </w:style>
  <w:style w:type="paragraph" w:customStyle="1" w:styleId="MarginEdition">
    <w:name w:val="Margin Edition"/>
    <w:basedOn w:val="MarginNote"/>
    <w:rsid w:val="004055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5DB"/>
    <w:rPr>
      <w:sz w:val="2"/>
      <w:szCs w:val="2"/>
    </w:rPr>
  </w:style>
  <w:style w:type="character" w:customStyle="1" w:styleId="Small">
    <w:name w:val="Small"/>
    <w:basedOn w:val="DefaultParagraphFont"/>
    <w:rsid w:val="004055DB"/>
    <w:rPr>
      <w:sz w:val="16"/>
    </w:rPr>
  </w:style>
  <w:style w:type="paragraph" w:customStyle="1" w:styleId="WideTable">
    <w:name w:val="Wide Table"/>
    <w:basedOn w:val="Normal"/>
    <w:rsid w:val="004055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5DB"/>
  </w:style>
  <w:style w:type="paragraph" w:styleId="Quote">
    <w:name w:val="Quote"/>
    <w:basedOn w:val="Heading1"/>
    <w:link w:val="QuoteChar"/>
    <w:qFormat/>
    <w:rsid w:val="004055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5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5DB"/>
    <w:pPr>
      <w:pageBreakBefore/>
    </w:pPr>
  </w:style>
  <w:style w:type="paragraph" w:customStyle="1" w:styleId="Border">
    <w:name w:val="Border"/>
    <w:basedOn w:val="Normal"/>
    <w:qFormat/>
    <w:rsid w:val="004055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5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5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5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5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5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5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5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5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5DB"/>
    <w:rPr>
      <w:u w:val="single"/>
    </w:rPr>
  </w:style>
  <w:style w:type="character" w:customStyle="1" w:styleId="BoldandItalics">
    <w:name w:val="Bold and Italics"/>
    <w:qFormat/>
    <w:rsid w:val="004055DB"/>
    <w:rPr>
      <w:b/>
      <w:i/>
      <w:u w:val="none"/>
    </w:rPr>
  </w:style>
  <w:style w:type="paragraph" w:styleId="BalloonText">
    <w:name w:val="Balloon Text"/>
    <w:basedOn w:val="Normal"/>
    <w:link w:val="BalloonTextChar"/>
    <w:rsid w:val="004055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5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5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5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5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5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5DB"/>
    <w:pPr>
      <w:spacing w:before="0" w:after="0"/>
    </w:pPr>
  </w:style>
  <w:style w:type="paragraph" w:customStyle="1" w:styleId="BodyTextBold">
    <w:name w:val="Body Text Bold"/>
    <w:basedOn w:val="BodyText"/>
    <w:qFormat/>
    <w:rsid w:val="004055DB"/>
    <w:rPr>
      <w:b/>
    </w:rPr>
  </w:style>
  <w:style w:type="character" w:styleId="Hyperlink">
    <w:name w:val="Hyperlink"/>
    <w:basedOn w:val="DefaultParagraphFont"/>
    <w:uiPriority w:val="99"/>
    <w:unhideWhenUsed/>
    <w:rsid w:val="00D42E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1155</Words>
  <Characters>7155</Characters>
  <Application>Microsoft Office Word</Application>
  <DocSecurity>0</DocSecurity>
  <Lines>255</Lines>
  <Paragraphs>156</Paragraphs>
  <ScaleCrop>false</ScaleCrop>
  <Company>Author-it Software Corporation Ltd.</Company>
  <LinksUpToDate>false</LinksUpToDate>
  <CharactersWithSpaces>8154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CUACHR401 Create and perform dance pieces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2025-03-01T12:38:00Z</dcterms:created>
  <dcterms:modified xsi:type="dcterms:W3CDTF">2025-03-01T12:38:00Z</dcterms:modified>
</cp:coreProperties>
</file>