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3E5" w:rsidP="00CD43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CUACAM501 Shoot material for screen productions under special conditions</w:t>
      </w:r>
      <w:r>
        <w:fldChar w:fldCharType="end"/>
      </w:r>
    </w:p>
    <w:p w:rsidR="00CD43E5" w:rsidP="00CD43E5">
      <w:pPr>
        <w:pStyle w:val="Version"/>
        <w:sectPr w:rsidSect="001729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949" w:rsidP="00172949">
      <w:pPr>
        <w:pStyle w:val="SuperHeading"/>
      </w:pPr>
      <w:r w:rsidRPr="00172949">
        <w:t>Assessment Re</w:t>
      </w:r>
      <w:r w:rsidRPr="00172949">
        <w:t>quirements for CUACAM501 Shoot material for screen productions under special conditions</w:t>
      </w:r>
    </w:p>
    <w:p w:rsidR="00000000" w:rsidRPr="00172949" w:rsidP="00172949">
      <w:pPr>
        <w:pStyle w:val="Heading1"/>
      </w:pPr>
      <w:bookmarkStart w:id="1" w:name="O_789653"/>
      <w:bookmarkEnd w:id="1"/>
      <w:r w:rsidRPr="001729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72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949" w:rsidP="00172949">
            <w:pPr>
              <w:pStyle w:val="BodyText"/>
            </w:pPr>
            <w:r w:rsidRPr="001729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949">
            <w:pPr>
              <w:pStyle w:val="BodyText"/>
              <w:rPr>
                <w:lang w:val="en-NZ"/>
              </w:rPr>
            </w:pPr>
            <w:r w:rsidRPr="00172949">
              <w:rPr>
                <w:rStyle w:val="SpecialBold"/>
              </w:rPr>
              <w:t>Comments</w:t>
            </w:r>
          </w:p>
        </w:tc>
      </w:tr>
      <w:tr w:rsidTr="00172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949">
            <w:pPr>
              <w:pStyle w:val="BodyText"/>
              <w:rPr>
                <w:lang w:val="en-NZ"/>
              </w:rPr>
            </w:pPr>
            <w:r w:rsidRPr="001729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949" w:rsidP="00172949">
            <w:pPr>
              <w:pStyle w:val="BodyText"/>
            </w:pPr>
            <w:r w:rsidRPr="00172949">
              <w:t>This version first released with CUA Creative Arts and Culture Training Package version 2.0.</w:t>
            </w:r>
          </w:p>
        </w:tc>
      </w:tr>
    </w:tbl>
    <w:p w:rsidR="00000000" w:rsidRPr="00172949" w:rsidP="00172949">
      <w:pPr>
        <w:pStyle w:val="BodyText"/>
      </w:pPr>
    </w:p>
    <w:p w:rsidR="00000000" w:rsidRPr="00172949" w:rsidP="00172949">
      <w:pPr>
        <w:pStyle w:val="AllowPageBreak"/>
      </w:pPr>
    </w:p>
    <w:p w:rsidR="00000000" w:rsidRPr="00172949" w:rsidP="00172949">
      <w:pPr>
        <w:pStyle w:val="Heading1"/>
      </w:pPr>
      <w:bookmarkStart w:id="2" w:name="O_789654"/>
      <w:bookmarkEnd w:id="2"/>
      <w:r w:rsidRPr="00172949">
        <w:t>Performance Evidence</w:t>
      </w:r>
    </w:p>
    <w:p w:rsidR="00000000" w:rsidRPr="00172949" w:rsidP="00CD43E5">
      <w:pPr>
        <w:pStyle w:val="BodyText"/>
      </w:pPr>
      <w:r w:rsidRPr="00172949">
        <w:t>Evidence of the ability to:</w:t>
      </w:r>
    </w:p>
    <w:p w:rsidR="00000000" w:rsidRPr="00172949" w:rsidP="00172949">
      <w:pPr>
        <w:pStyle w:val="ListBullet"/>
      </w:pPr>
      <w:r w:rsidRPr="00172949">
        <w:t>interpret production requirements and camera plans to create shot lists</w:t>
      </w:r>
    </w:p>
    <w:p w:rsidR="00000000" w:rsidRPr="00172949" w:rsidP="00172949">
      <w:pPr>
        <w:pStyle w:val="ListBullet"/>
      </w:pPr>
      <w:r w:rsidRPr="00172949">
        <w:t>make technical and creative contributions to the planning and execution of filming under a range of special conditions</w:t>
      </w:r>
    </w:p>
    <w:p w:rsidR="00000000" w:rsidRPr="00172949" w:rsidP="00172949">
      <w:pPr>
        <w:pStyle w:val="ListBullet"/>
      </w:pPr>
      <w:r w:rsidRPr="00172949">
        <w:t xml:space="preserve">identify and minimise potential risks and hazards when filming under special conditions </w:t>
      </w:r>
    </w:p>
    <w:p w:rsidR="00000000" w:rsidRPr="00172949" w:rsidP="00172949">
      <w:pPr>
        <w:pStyle w:val="ListBullet"/>
      </w:pPr>
      <w:r w:rsidRPr="00172949">
        <w:t>install and operate cameras and ancillary equipment to film under special conditions, working collaboratively to meet production requirements</w:t>
      </w:r>
    </w:p>
    <w:p w:rsidR="00000000" w:rsidRPr="00172949" w:rsidP="00172949">
      <w:pPr>
        <w:pStyle w:val="ListBullet"/>
      </w:pPr>
      <w:r w:rsidRPr="00172949">
        <w:t>apply safe work practices when filming under special conditions.</w:t>
      </w:r>
    </w:p>
    <w:p w:rsidR="00000000" w:rsidRPr="00172949" w:rsidP="00172949">
      <w:pPr>
        <w:pStyle w:val="BodyText"/>
      </w:pPr>
    </w:p>
    <w:p w:rsidR="00000000" w:rsidRPr="00172949" w:rsidP="00CD43E5">
      <w:pPr>
        <w:pStyle w:val="BodyText"/>
      </w:pPr>
      <w:r w:rsidRPr="00172949">
        <w:t>Note: If a specific volume or frequency is not stated, then evidence must be provided at least once.</w:t>
      </w:r>
    </w:p>
    <w:p w:rsidR="00000000" w:rsidRPr="00172949" w:rsidP="00172949">
      <w:pPr>
        <w:pStyle w:val="Heading1"/>
      </w:pPr>
      <w:bookmarkStart w:id="3" w:name="O_789655"/>
      <w:bookmarkEnd w:id="3"/>
      <w:r w:rsidRPr="00172949">
        <w:t>Knowledge Evidence</w:t>
      </w:r>
    </w:p>
    <w:p w:rsidR="00000000" w:rsidRPr="00172949" w:rsidP="00CD43E5">
      <w:pPr>
        <w:pStyle w:val="BodyText"/>
      </w:pPr>
      <w:r w:rsidRPr="00172949">
        <w:t>To complete the unit requirements safely and effectiv</w:t>
      </w:r>
      <w:r w:rsidRPr="00172949">
        <w:t>ely, the individual must:</w:t>
      </w:r>
    </w:p>
    <w:p w:rsidR="00000000" w:rsidRPr="00172949" w:rsidP="00172949">
      <w:pPr>
        <w:pStyle w:val="ListBullet"/>
      </w:pPr>
      <w:r w:rsidRPr="00172949">
        <w:t xml:space="preserve">identify typical problems that arise in the context of filming under special conditions, and briefly describe solutions </w:t>
      </w:r>
    </w:p>
    <w:p w:rsidR="00000000" w:rsidRPr="00172949" w:rsidP="00172949">
      <w:pPr>
        <w:pStyle w:val="ListBullet"/>
      </w:pPr>
      <w:r w:rsidRPr="00172949">
        <w:t xml:space="preserve">describe the process for preparing and adjusting shot lists </w:t>
      </w:r>
    </w:p>
    <w:p w:rsidR="00000000" w:rsidRPr="00172949" w:rsidP="00172949">
      <w:pPr>
        <w:pStyle w:val="ListBullet"/>
      </w:pPr>
      <w:r w:rsidRPr="00172949">
        <w:t>describe key camera movements for a range of sp</w:t>
      </w:r>
      <w:r w:rsidRPr="00172949">
        <w:t>ecial conditions and how they are used to achieve particular visual effects</w:t>
      </w:r>
    </w:p>
    <w:p w:rsidR="00000000" w:rsidRPr="00172949" w:rsidP="00172949">
      <w:pPr>
        <w:pStyle w:val="ListBullet"/>
      </w:pPr>
      <w:r w:rsidRPr="00172949">
        <w:t>describe work health and safety requirements that apply to shooting under a range of special conditions and associated use of special effects.</w:t>
      </w:r>
    </w:p>
    <w:p w:rsidR="00000000" w:rsidRPr="00172949" w:rsidP="00172949">
      <w:pPr>
        <w:pStyle w:val="AllowPageBreak"/>
      </w:pPr>
    </w:p>
    <w:p w:rsidR="00000000" w:rsidRPr="00172949" w:rsidP="00172949">
      <w:pPr>
        <w:pStyle w:val="Heading1"/>
      </w:pPr>
      <w:bookmarkStart w:id="4" w:name="O_789656"/>
      <w:bookmarkEnd w:id="4"/>
      <w:r w:rsidRPr="00172949">
        <w:t>Assessment Condition</w:t>
      </w:r>
      <w:r w:rsidRPr="00172949">
        <w:t>s</w:t>
      </w:r>
    </w:p>
    <w:p w:rsidR="00000000" w:rsidRPr="00172949" w:rsidP="00CD43E5">
      <w:pPr>
        <w:pStyle w:val="BodyText"/>
      </w:pPr>
      <w:r w:rsidRPr="00172949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172949" w:rsidP="00172949">
      <w:pPr>
        <w:pStyle w:val="ListBullet"/>
      </w:pPr>
      <w:r w:rsidRPr="00172949">
        <w:t>professional cam</w:t>
      </w:r>
      <w:r w:rsidRPr="00172949">
        <w:t>era equipment and accessories</w:t>
      </w:r>
    </w:p>
    <w:p w:rsidR="00000000" w:rsidRPr="00172949" w:rsidP="00172949">
      <w:pPr>
        <w:pStyle w:val="ListBullet"/>
      </w:pPr>
      <w:r w:rsidRPr="00172949">
        <w:t>film shoots that require filming under special conditions</w:t>
      </w:r>
    </w:p>
    <w:p w:rsidR="00000000" w:rsidRPr="00172949" w:rsidP="00172949">
      <w:pPr>
        <w:pStyle w:val="ListBullet"/>
      </w:pPr>
      <w:r w:rsidRPr="00172949">
        <w:t>interaction with others.</w:t>
      </w:r>
    </w:p>
    <w:p w:rsidR="00000000" w:rsidRPr="00172949" w:rsidP="00172949">
      <w:pPr>
        <w:pStyle w:val="BodyText"/>
      </w:pPr>
    </w:p>
    <w:p w:rsidR="00000000" w:rsidRPr="00172949" w:rsidP="00CD43E5">
      <w:pPr>
        <w:pStyle w:val="BodyText"/>
      </w:pPr>
      <w:r w:rsidRPr="00172949">
        <w:t>Assessors of this unit must satisfy the requirements for assessors in applicable vocational educational and training legislation, frameworks a</w:t>
      </w:r>
      <w:r w:rsidRPr="00172949">
        <w:t>nd/or standards.</w:t>
      </w:r>
    </w:p>
    <w:p w:rsidR="00000000" w:rsidRPr="00172949" w:rsidP="00172949">
      <w:pPr>
        <w:pStyle w:val="Heading1"/>
      </w:pPr>
      <w:bookmarkStart w:id="5" w:name="O_789659"/>
      <w:bookmarkEnd w:id="5"/>
      <w:r w:rsidRPr="00172949">
        <w:t>Links</w:t>
      </w:r>
    </w:p>
    <w:p w:rsidR="00000000" w:rsidRPr="00172949" w:rsidP="00CD43E5">
      <w:pPr>
        <w:pStyle w:val="BodyText"/>
      </w:pPr>
      <w:r w:rsidRPr="0017294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66C9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72949" w:rsidP="00172949"/>
    <w:sectPr w:rsidSect="001729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9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949" w:rsidRPr="00CD43E5" w:rsidP="00CD43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9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3E5" w:rsidP="001729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43E5" w:rsidP="001729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43E5" w:rsidP="001729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9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3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949" w:rsidRPr="00CD43E5" w:rsidP="00CD43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9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3E5" w:rsidRPr="002D2AF8" w:rsidP="001729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CUACAM501 Shoot material for screen productions under special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D43E5" w:rsidP="001729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824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C610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9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9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9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9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9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9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9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9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9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9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9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949"/>
  </w:style>
  <w:style w:type="character" w:customStyle="1" w:styleId="Heading1Char">
    <w:name w:val="Heading 1 Char"/>
    <w:basedOn w:val="DefaultParagraphFont"/>
    <w:link w:val="Heading1"/>
    <w:rsid w:val="001729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9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9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29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2949"/>
    <w:rPr>
      <w:b/>
      <w:spacing w:val="0"/>
    </w:rPr>
  </w:style>
  <w:style w:type="paragraph" w:customStyle="1" w:styleId="SuperHeading">
    <w:name w:val="SuperHeading"/>
    <w:basedOn w:val="Normal"/>
    <w:rsid w:val="001729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9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29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9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9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9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9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9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9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9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9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9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9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9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9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9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9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9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9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9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9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29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29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9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9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9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9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9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9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9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9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2949"/>
    <w:rPr>
      <w:i/>
    </w:rPr>
  </w:style>
  <w:style w:type="paragraph" w:styleId="Caption">
    <w:name w:val="caption"/>
    <w:basedOn w:val="BodyText"/>
    <w:next w:val="Normal"/>
    <w:qFormat/>
    <w:rsid w:val="001729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9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9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949"/>
  </w:style>
  <w:style w:type="paragraph" w:styleId="TableofFigures">
    <w:name w:val="table of figures"/>
    <w:basedOn w:val="Normal"/>
    <w:next w:val="Normal"/>
    <w:semiHidden/>
    <w:rsid w:val="001729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9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2949"/>
    <w:rPr>
      <w:rFonts w:ascii="Wingdings" w:hAnsi="Wingdings"/>
    </w:rPr>
  </w:style>
  <w:style w:type="paragraph" w:customStyle="1" w:styleId="TableHeading">
    <w:name w:val="Table Heading"/>
    <w:basedOn w:val="HeadingBase"/>
    <w:rsid w:val="001729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949"/>
    <w:rPr>
      <w:color w:val="0033CC"/>
      <w:u w:val="none"/>
    </w:rPr>
  </w:style>
  <w:style w:type="paragraph" w:customStyle="1" w:styleId="BodyTextRight">
    <w:name w:val="Body Text Right"/>
    <w:basedOn w:val="BodyText"/>
    <w:rsid w:val="001729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9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9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9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9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9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949"/>
    <w:rPr>
      <w:sz w:val="32"/>
    </w:rPr>
  </w:style>
  <w:style w:type="paragraph" w:customStyle="1" w:styleId="HeadingProcedure">
    <w:name w:val="Heading Procedure"/>
    <w:basedOn w:val="HeadingBase"/>
    <w:next w:val="Normal"/>
    <w:rsid w:val="001729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949"/>
    <w:pPr>
      <w:spacing w:before="60" w:after="60"/>
    </w:pPr>
  </w:style>
  <w:style w:type="paragraph" w:styleId="ListContinue">
    <w:name w:val="List Continue"/>
    <w:basedOn w:val="List"/>
    <w:rsid w:val="00172949"/>
    <w:pPr>
      <w:ind w:firstLine="0"/>
    </w:pPr>
  </w:style>
  <w:style w:type="paragraph" w:customStyle="1" w:styleId="ListNote">
    <w:name w:val="List Note"/>
    <w:basedOn w:val="List"/>
    <w:rsid w:val="001729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9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9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949"/>
    <w:rPr>
      <w:rFonts w:ascii="Courier New" w:hAnsi="Courier New"/>
    </w:rPr>
  </w:style>
  <w:style w:type="paragraph" w:customStyle="1" w:styleId="NoteBullet">
    <w:name w:val="Note Bullet"/>
    <w:basedOn w:val="Note"/>
    <w:rsid w:val="001729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9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9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9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9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29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9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949"/>
    <w:rPr>
      <w:b/>
      <w:smallCaps/>
    </w:rPr>
  </w:style>
  <w:style w:type="paragraph" w:customStyle="1" w:styleId="TableListNumber">
    <w:name w:val="Table List Number"/>
    <w:basedOn w:val="ListNumber"/>
    <w:rsid w:val="001729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9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949"/>
    <w:pPr>
      <w:numPr>
        <w:numId w:val="8"/>
      </w:numPr>
    </w:pPr>
  </w:style>
  <w:style w:type="paragraph" w:customStyle="1" w:styleId="ListAlpha2">
    <w:name w:val="List Alpha 2"/>
    <w:basedOn w:val="List2"/>
    <w:rsid w:val="00172949"/>
    <w:pPr>
      <w:numPr>
        <w:numId w:val="7"/>
      </w:numPr>
    </w:pPr>
  </w:style>
  <w:style w:type="paragraph" w:styleId="List2">
    <w:name w:val="List 2"/>
    <w:basedOn w:val="BodyText"/>
    <w:rsid w:val="001729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9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9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9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9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9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2949"/>
    <w:pPr>
      <w:numPr>
        <w:numId w:val="3"/>
      </w:numPr>
    </w:pPr>
  </w:style>
  <w:style w:type="paragraph" w:styleId="ListContinue2">
    <w:name w:val="List Continue 2"/>
    <w:basedOn w:val="List2"/>
    <w:rsid w:val="00172949"/>
    <w:pPr>
      <w:ind w:firstLine="0"/>
    </w:pPr>
  </w:style>
  <w:style w:type="paragraph" w:styleId="ListContinue3">
    <w:name w:val="List Continue 3"/>
    <w:basedOn w:val="List3"/>
    <w:rsid w:val="00172949"/>
    <w:pPr>
      <w:ind w:left="1021" w:firstLine="0"/>
    </w:pPr>
  </w:style>
  <w:style w:type="paragraph" w:styleId="ListContinue4">
    <w:name w:val="List Continue 4"/>
    <w:basedOn w:val="List4"/>
    <w:rsid w:val="00172949"/>
    <w:pPr>
      <w:ind w:firstLine="0"/>
    </w:pPr>
  </w:style>
  <w:style w:type="paragraph" w:styleId="ListContinue5">
    <w:name w:val="List Continue 5"/>
    <w:basedOn w:val="List5"/>
    <w:rsid w:val="00172949"/>
    <w:pPr>
      <w:ind w:firstLine="0"/>
    </w:pPr>
  </w:style>
  <w:style w:type="paragraph" w:styleId="ListNumber3">
    <w:name w:val="List Number 3"/>
    <w:basedOn w:val="List3"/>
    <w:rsid w:val="00172949"/>
    <w:pPr>
      <w:numPr>
        <w:numId w:val="4"/>
      </w:numPr>
    </w:pPr>
  </w:style>
  <w:style w:type="paragraph" w:styleId="ListNumber4">
    <w:name w:val="List Number 4"/>
    <w:basedOn w:val="List4"/>
    <w:rsid w:val="00172949"/>
    <w:pPr>
      <w:numPr>
        <w:numId w:val="5"/>
      </w:numPr>
    </w:pPr>
  </w:style>
  <w:style w:type="paragraph" w:styleId="ListNumber5">
    <w:name w:val="List Number 5"/>
    <w:basedOn w:val="List5"/>
    <w:rsid w:val="00172949"/>
    <w:pPr>
      <w:numPr>
        <w:numId w:val="6"/>
      </w:numPr>
    </w:pPr>
  </w:style>
  <w:style w:type="paragraph" w:styleId="BlockText">
    <w:name w:val="Block Text"/>
    <w:basedOn w:val="Normal"/>
    <w:rsid w:val="001729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9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949"/>
    <w:rPr>
      <w:sz w:val="16"/>
      <w:vertAlign w:val="superscript"/>
    </w:rPr>
  </w:style>
  <w:style w:type="character" w:customStyle="1" w:styleId="Symbols">
    <w:name w:val="Symbols"/>
    <w:basedOn w:val="DefaultParagraphFont"/>
    <w:rsid w:val="00172949"/>
    <w:rPr>
      <w:rFonts w:ascii="Symbol" w:hAnsi="Symbol"/>
    </w:rPr>
  </w:style>
  <w:style w:type="character" w:customStyle="1" w:styleId="MenuOptions">
    <w:name w:val="Menu Options"/>
    <w:basedOn w:val="DefaultParagraphFont"/>
    <w:rsid w:val="001729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949"/>
    <w:rPr>
      <w:b/>
    </w:rPr>
  </w:style>
  <w:style w:type="character" w:customStyle="1" w:styleId="Underlined">
    <w:name w:val="Underlined"/>
    <w:basedOn w:val="DefaultParagraphFont"/>
    <w:rsid w:val="00172949"/>
    <w:rPr>
      <w:u w:val="single"/>
    </w:rPr>
  </w:style>
  <w:style w:type="paragraph" w:customStyle="1" w:styleId="TableBodyTextRight">
    <w:name w:val="Table Body Text Right"/>
    <w:basedOn w:val="TableBodyText"/>
    <w:rsid w:val="001729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949"/>
    <w:rPr>
      <w:sz w:val="18"/>
    </w:rPr>
  </w:style>
  <w:style w:type="paragraph" w:customStyle="1" w:styleId="BodySmallRight">
    <w:name w:val="Body Small Right"/>
    <w:basedOn w:val="BodyTextRight"/>
    <w:rsid w:val="00172949"/>
    <w:rPr>
      <w:sz w:val="18"/>
      <w:szCs w:val="18"/>
    </w:rPr>
  </w:style>
  <w:style w:type="paragraph" w:customStyle="1" w:styleId="MarginEdition">
    <w:name w:val="Margin Edition"/>
    <w:basedOn w:val="MarginNote"/>
    <w:rsid w:val="001729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949"/>
    <w:rPr>
      <w:sz w:val="2"/>
      <w:szCs w:val="2"/>
    </w:rPr>
  </w:style>
  <w:style w:type="character" w:customStyle="1" w:styleId="Small">
    <w:name w:val="Small"/>
    <w:basedOn w:val="DefaultParagraphFont"/>
    <w:rsid w:val="00172949"/>
    <w:rPr>
      <w:sz w:val="16"/>
    </w:rPr>
  </w:style>
  <w:style w:type="paragraph" w:customStyle="1" w:styleId="WideTable">
    <w:name w:val="Wide Table"/>
    <w:basedOn w:val="Normal"/>
    <w:rsid w:val="001729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949"/>
  </w:style>
  <w:style w:type="paragraph" w:styleId="Quote">
    <w:name w:val="Quote"/>
    <w:basedOn w:val="Heading1"/>
    <w:link w:val="QuoteChar"/>
    <w:qFormat/>
    <w:rsid w:val="001729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9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949"/>
    <w:pPr>
      <w:pageBreakBefore/>
    </w:pPr>
  </w:style>
  <w:style w:type="paragraph" w:customStyle="1" w:styleId="Border">
    <w:name w:val="Border"/>
    <w:basedOn w:val="Normal"/>
    <w:qFormat/>
    <w:rsid w:val="001729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9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9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9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9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9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9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9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9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949"/>
    <w:rPr>
      <w:u w:val="single"/>
    </w:rPr>
  </w:style>
  <w:style w:type="character" w:customStyle="1" w:styleId="BoldandItalics">
    <w:name w:val="Bold and Italics"/>
    <w:qFormat/>
    <w:rsid w:val="00172949"/>
    <w:rPr>
      <w:b/>
      <w:i/>
      <w:u w:val="none"/>
    </w:rPr>
  </w:style>
  <w:style w:type="paragraph" w:styleId="BalloonText">
    <w:name w:val="Balloon Text"/>
    <w:basedOn w:val="Normal"/>
    <w:link w:val="BalloonTextChar"/>
    <w:rsid w:val="001729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9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9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9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9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9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949"/>
    <w:pPr>
      <w:spacing w:before="0" w:after="0"/>
    </w:pPr>
  </w:style>
  <w:style w:type="paragraph" w:customStyle="1" w:styleId="BodyTextBold">
    <w:name w:val="Body Text Bold"/>
    <w:basedOn w:val="BodyText"/>
    <w:qFormat/>
    <w:rsid w:val="00172949"/>
    <w:rPr>
      <w:b/>
    </w:rPr>
  </w:style>
  <w:style w:type="character" w:styleId="Hyperlink">
    <w:name w:val="Hyperlink"/>
    <w:basedOn w:val="DefaultParagraphFont"/>
    <w:uiPriority w:val="99"/>
    <w:unhideWhenUsed/>
    <w:rsid w:val="00CD43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2113</Characters>
  <Application>Microsoft Office Word</Application>
  <DocSecurity>0</DocSecurity>
  <Lines>58</Lines>
  <Paragraphs>36</Paragraphs>
  <ScaleCrop>false</ScaleCrop>
  <Company>Author-it Software Corporation Ltd.</Company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CUACAM501 Shoot material for screen productions under special conditions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2019-02-21T07:15:00Z</dcterms:created>
  <dcterms:modified xsi:type="dcterms:W3CDTF">2019-02-21T07:15:00Z</dcterms:modified>
</cp:coreProperties>
</file>