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07FC" w:rsidP="00A807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CUAANM501 Create 3D digital character animation</w:t>
      </w:r>
      <w:r>
        <w:fldChar w:fldCharType="end"/>
      </w:r>
    </w:p>
    <w:p w:rsidR="00A807FC" w:rsidP="00A807FC">
      <w:pPr>
        <w:pStyle w:val="Version"/>
        <w:sectPr w:rsidSect="005620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204D" w:rsidP="0056204D">
      <w:pPr>
        <w:pStyle w:val="SuperHeading"/>
      </w:pPr>
      <w:r w:rsidRPr="0056204D">
        <w:t>Assessment Requirements for CUAANM501 Create 3D digital character animation</w:t>
      </w:r>
    </w:p>
    <w:p w:rsidR="00000000" w:rsidRPr="0056204D" w:rsidP="0056204D">
      <w:pPr>
        <w:pStyle w:val="Heading1"/>
      </w:pPr>
      <w:bookmarkStart w:id="1" w:name="O_788203"/>
      <w:bookmarkEnd w:id="1"/>
      <w:r w:rsidRPr="005620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562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04D" w:rsidP="0056204D">
            <w:pPr>
              <w:pStyle w:val="BodyText"/>
            </w:pPr>
            <w:r w:rsidRPr="0056204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04D">
            <w:pPr>
              <w:pStyle w:val="BodyText"/>
              <w:rPr>
                <w:lang w:val="en-NZ"/>
              </w:rPr>
            </w:pPr>
            <w:r w:rsidRPr="0056204D">
              <w:rPr>
                <w:rStyle w:val="SpecialBold"/>
              </w:rPr>
              <w:t>Comments</w:t>
            </w:r>
          </w:p>
        </w:tc>
      </w:tr>
      <w:tr w:rsidTr="00562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04D">
            <w:pPr>
              <w:pStyle w:val="BodyText"/>
              <w:rPr>
                <w:lang w:val="en-NZ"/>
              </w:rPr>
            </w:pPr>
            <w:r w:rsidRPr="0056204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04D" w:rsidP="0056204D">
            <w:pPr>
              <w:pStyle w:val="BodyText"/>
            </w:pPr>
            <w:r w:rsidRPr="0056204D">
              <w:t>This version first released with CUA Creative Arts and Culture Training Package version 2.0.</w:t>
            </w:r>
          </w:p>
        </w:tc>
      </w:tr>
    </w:tbl>
    <w:p w:rsidR="00000000" w:rsidRPr="0056204D" w:rsidP="0056204D">
      <w:pPr>
        <w:pStyle w:val="BodyText"/>
      </w:pPr>
    </w:p>
    <w:p w:rsidR="00000000" w:rsidRPr="0056204D" w:rsidP="0056204D">
      <w:pPr>
        <w:pStyle w:val="AllowPageBreak"/>
      </w:pPr>
    </w:p>
    <w:p w:rsidR="00000000" w:rsidRPr="0056204D" w:rsidP="0056204D">
      <w:pPr>
        <w:pStyle w:val="Heading1"/>
      </w:pPr>
      <w:bookmarkStart w:id="2" w:name="O_788204"/>
      <w:bookmarkEnd w:id="2"/>
      <w:r w:rsidRPr="0056204D">
        <w:t>Performance Evidence</w:t>
      </w:r>
    </w:p>
    <w:p w:rsidR="00000000" w:rsidRPr="0056204D" w:rsidP="00A807FC">
      <w:pPr>
        <w:pStyle w:val="BodyText"/>
      </w:pPr>
      <w:r w:rsidRPr="0056204D">
        <w:t>Evidence of the ability to:</w:t>
      </w:r>
    </w:p>
    <w:p w:rsidR="00000000" w:rsidRPr="0056204D" w:rsidP="0056204D">
      <w:pPr>
        <w:pStyle w:val="ListBullet"/>
      </w:pPr>
      <w:r w:rsidRPr="0056204D">
        <w:t xml:space="preserve">create 3D digital character animations that: </w:t>
      </w:r>
    </w:p>
    <w:p w:rsidR="00000000" w:rsidRPr="0056204D" w:rsidP="0056204D">
      <w:pPr>
        <w:pStyle w:val="ListBullet2"/>
      </w:pPr>
      <w:r w:rsidRPr="0056204D">
        <w:t>simulate physical gestures, expressions and actions</w:t>
      </w:r>
    </w:p>
    <w:p w:rsidR="00000000" w:rsidRPr="0056204D" w:rsidP="0056204D">
      <w:pPr>
        <w:pStyle w:val="ListBullet2"/>
      </w:pPr>
      <w:r w:rsidRPr="0056204D">
        <w:t xml:space="preserve">lip-sync facial features with audio </w:t>
      </w:r>
    </w:p>
    <w:p w:rsidR="00000000" w:rsidRPr="0056204D" w:rsidP="0056204D">
      <w:pPr>
        <w:pStyle w:val="ListBullet2"/>
      </w:pPr>
      <w:r w:rsidRPr="0056204D">
        <w:t>meet production requirements</w:t>
      </w:r>
    </w:p>
    <w:p w:rsidR="00000000" w:rsidRPr="0056204D" w:rsidP="0056204D">
      <w:pPr>
        <w:pStyle w:val="ListBullet"/>
      </w:pPr>
      <w:r w:rsidRPr="0056204D">
        <w:t>use acting techniques to capture movement and facial expressions to apply to animated characters</w:t>
      </w:r>
    </w:p>
    <w:p w:rsidR="00000000" w:rsidRPr="0056204D" w:rsidP="0056204D">
      <w:pPr>
        <w:pStyle w:val="ListBullet"/>
      </w:pPr>
      <w:r w:rsidRPr="0056204D">
        <w:t>select and apply various animation techniques in character creation</w:t>
      </w:r>
    </w:p>
    <w:p w:rsidR="00000000" w:rsidRPr="0056204D" w:rsidP="0056204D">
      <w:pPr>
        <w:pStyle w:val="ListBullet"/>
      </w:pPr>
      <w:r w:rsidRPr="0056204D">
        <w:t>select and use proficiently appropriate animation software to create animated characters</w:t>
      </w:r>
    </w:p>
    <w:p w:rsidR="00000000" w:rsidRPr="0056204D" w:rsidP="0056204D">
      <w:pPr>
        <w:pStyle w:val="ListBullet"/>
      </w:pPr>
      <w:r w:rsidRPr="0056204D">
        <w:t>sa</w:t>
      </w:r>
      <w:r w:rsidRPr="0056204D">
        <w:t>ve and store animations in appropriate file formats using industry naming conventions</w:t>
      </w:r>
    </w:p>
    <w:p w:rsidR="00000000" w:rsidRPr="0056204D" w:rsidP="0056204D">
      <w:pPr>
        <w:pStyle w:val="ListBullet"/>
      </w:pPr>
      <w:r w:rsidRPr="0056204D">
        <w:t>work collaboratively with others in production team to achieve project outcomes</w:t>
      </w:r>
    </w:p>
    <w:p w:rsidR="00000000" w:rsidRPr="0056204D" w:rsidP="0056204D">
      <w:pPr>
        <w:pStyle w:val="ListBullet"/>
      </w:pPr>
      <w:r w:rsidRPr="0056204D">
        <w:t>evaluate projects for improvement.</w:t>
      </w:r>
    </w:p>
    <w:p w:rsidR="00000000" w:rsidRPr="0056204D" w:rsidP="0056204D">
      <w:pPr>
        <w:pStyle w:val="BodyText"/>
      </w:pPr>
    </w:p>
    <w:p w:rsidR="00000000" w:rsidRPr="0056204D" w:rsidP="00A807FC">
      <w:pPr>
        <w:pStyle w:val="BodyText"/>
      </w:pPr>
      <w:r w:rsidRPr="0056204D">
        <w:t>Note: If a specific volume or frequency is not stated,</w:t>
      </w:r>
      <w:r w:rsidRPr="0056204D">
        <w:t xml:space="preserve"> then evidence must be provided at least once.</w:t>
      </w:r>
    </w:p>
    <w:p w:rsidR="00000000" w:rsidRPr="0056204D" w:rsidP="0056204D">
      <w:pPr>
        <w:pStyle w:val="Heading1"/>
      </w:pPr>
      <w:bookmarkStart w:id="3" w:name="O_788205"/>
      <w:bookmarkEnd w:id="3"/>
      <w:r w:rsidRPr="0056204D">
        <w:t>Knowledge Evidence</w:t>
      </w:r>
    </w:p>
    <w:p w:rsidR="00000000" w:rsidRPr="0056204D" w:rsidP="00A807FC">
      <w:pPr>
        <w:pStyle w:val="BodyText"/>
      </w:pPr>
      <w:r w:rsidRPr="0056204D">
        <w:t>To complete the unit requirements safely and effectively, the individual must:</w:t>
      </w:r>
    </w:p>
    <w:p w:rsidR="00000000" w:rsidRPr="0056204D" w:rsidP="0056204D">
      <w:pPr>
        <w:pStyle w:val="ListBullet"/>
      </w:pPr>
      <w:r w:rsidRPr="0056204D">
        <w:t xml:space="preserve">outline typical challenges of creating character animations and how to handle these </w:t>
      </w:r>
    </w:p>
    <w:p w:rsidR="00000000" w:rsidRPr="0056204D" w:rsidP="0056204D">
      <w:pPr>
        <w:pStyle w:val="ListBullet"/>
      </w:pPr>
      <w:r w:rsidRPr="0056204D">
        <w:t>describe animation techniques and principles as applied to the creation of 3D digital characters, including correct use of timing and weight, squash and stretch, movement in arcs, anticipation and follow-through, overlapping action and exaggeration</w:t>
      </w:r>
    </w:p>
    <w:p w:rsidR="00000000" w:rsidRPr="0056204D" w:rsidP="0056204D">
      <w:pPr>
        <w:pStyle w:val="ListBullet"/>
      </w:pPr>
      <w:r w:rsidRPr="0056204D">
        <w:t>explain</w:t>
      </w:r>
      <w:r w:rsidRPr="0056204D">
        <w:t xml:space="preserve"> how acting contributes to design of facial expressions and body movements in animated characters, and how these are captured for use</w:t>
      </w:r>
    </w:p>
    <w:p w:rsidR="00000000" w:rsidRPr="0056204D" w:rsidP="0056204D">
      <w:pPr>
        <w:pStyle w:val="ListBullet"/>
      </w:pPr>
      <w:r w:rsidRPr="0056204D">
        <w:t>identify relevant work health and safety standards which apply to working at screens and keyboards for extended periods of</w:t>
      </w:r>
      <w:r w:rsidRPr="0056204D">
        <w:t xml:space="preserve"> time.</w:t>
      </w:r>
    </w:p>
    <w:p w:rsidR="00000000" w:rsidRPr="0056204D" w:rsidP="0056204D">
      <w:pPr>
        <w:pStyle w:val="AllowPageBreak"/>
      </w:pPr>
    </w:p>
    <w:p w:rsidR="00000000" w:rsidRPr="0056204D" w:rsidP="0056204D">
      <w:pPr>
        <w:pStyle w:val="Heading1"/>
      </w:pPr>
      <w:bookmarkStart w:id="4" w:name="O_788206"/>
      <w:bookmarkEnd w:id="4"/>
      <w:r w:rsidRPr="0056204D">
        <w:t>Assessment Conditions</w:t>
      </w:r>
    </w:p>
    <w:p w:rsidR="00000000" w:rsidRPr="0056204D" w:rsidP="00A807FC">
      <w:pPr>
        <w:pStyle w:val="BodyText"/>
      </w:pPr>
      <w:r w:rsidRPr="0056204D">
        <w:t>Assessment must be conducted in a safe environment where evidence gathered demonstrates consistent performance of typical activities experienced in creative arts industry environments. The assessment environmen</w:t>
      </w:r>
      <w:r w:rsidRPr="0056204D">
        <w:t xml:space="preserve">t must include access to: </w:t>
      </w:r>
    </w:p>
    <w:p w:rsidR="00000000" w:rsidRPr="0056204D" w:rsidP="0056204D">
      <w:pPr>
        <w:pStyle w:val="ListBullet"/>
      </w:pPr>
      <w:r w:rsidRPr="0056204D">
        <w:t>production documentation</w:t>
      </w:r>
    </w:p>
    <w:p w:rsidR="00000000" w:rsidRPr="0056204D" w:rsidP="0056204D">
      <w:pPr>
        <w:pStyle w:val="ListBullet"/>
      </w:pPr>
      <w:r w:rsidRPr="0056204D">
        <w:t>animation software</w:t>
      </w:r>
    </w:p>
    <w:p w:rsidR="00000000" w:rsidRPr="0056204D" w:rsidP="0056204D">
      <w:pPr>
        <w:pStyle w:val="ListBullet"/>
      </w:pPr>
      <w:r w:rsidRPr="0056204D">
        <w:t>interaction with others.</w:t>
      </w:r>
    </w:p>
    <w:p w:rsidR="00000000" w:rsidRPr="0056204D" w:rsidP="0056204D">
      <w:pPr>
        <w:pStyle w:val="BodyText"/>
      </w:pPr>
    </w:p>
    <w:p w:rsidR="00000000" w:rsidRPr="0056204D" w:rsidP="00A807FC">
      <w:pPr>
        <w:pStyle w:val="BodyText"/>
      </w:pPr>
      <w:r w:rsidRPr="0056204D">
        <w:t>Assessors of this unit must satisfy the requirements for assessors in applicable vocational educational and training legislation, frameworks and/or standards.</w:t>
      </w:r>
    </w:p>
    <w:p w:rsidR="00000000" w:rsidRPr="0056204D" w:rsidP="0056204D">
      <w:pPr>
        <w:pStyle w:val="Heading1"/>
      </w:pPr>
      <w:bookmarkStart w:id="5" w:name="O_788209"/>
      <w:bookmarkEnd w:id="5"/>
      <w:r w:rsidRPr="0056204D">
        <w:t>Links</w:t>
      </w:r>
    </w:p>
    <w:p w:rsidR="00000000" w:rsidRPr="0056204D" w:rsidP="00A807FC">
      <w:pPr>
        <w:pStyle w:val="BodyText"/>
      </w:pPr>
      <w:r w:rsidRPr="0056204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181CBC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56204D" w:rsidP="0056204D"/>
    <w:sectPr w:rsidSect="0056204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0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04D" w:rsidRPr="00A807FC" w:rsidP="00A807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0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7FC" w:rsidP="005620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807FC" w:rsidP="005620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807FC" w:rsidP="005620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0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7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204D" w:rsidRPr="00A807FC" w:rsidP="00A807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0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7FC" w:rsidRPr="002D2AF8" w:rsidP="005620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CUAANM501 Create 3D digital character animation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A807FC" w:rsidP="005620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D8F5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536E3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4C45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20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20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20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20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20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20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20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20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20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20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20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204D"/>
  </w:style>
  <w:style w:type="character" w:customStyle="1" w:styleId="Heading1Char">
    <w:name w:val="Heading 1 Char"/>
    <w:basedOn w:val="DefaultParagraphFont"/>
    <w:link w:val="Heading1"/>
    <w:rsid w:val="005620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20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20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204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204D"/>
    <w:rPr>
      <w:b/>
      <w:spacing w:val="0"/>
    </w:rPr>
  </w:style>
  <w:style w:type="paragraph" w:styleId="ListBullet2">
    <w:name w:val="List Bullet 2"/>
    <w:basedOn w:val="List2"/>
    <w:rsid w:val="0056204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620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20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20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20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20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20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20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20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20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20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20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20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20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20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20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20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20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20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20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20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20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20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20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20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20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20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20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20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20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20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20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20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20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20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204D"/>
    <w:rPr>
      <w:i/>
    </w:rPr>
  </w:style>
  <w:style w:type="paragraph" w:styleId="Caption">
    <w:name w:val="caption"/>
    <w:basedOn w:val="BodyText"/>
    <w:next w:val="Normal"/>
    <w:qFormat/>
    <w:rsid w:val="005620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20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20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204D"/>
  </w:style>
  <w:style w:type="paragraph" w:styleId="TableofFigures">
    <w:name w:val="table of figures"/>
    <w:basedOn w:val="Normal"/>
    <w:next w:val="Normal"/>
    <w:semiHidden/>
    <w:rsid w:val="005620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20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6204D"/>
    <w:rPr>
      <w:rFonts w:ascii="Wingdings" w:hAnsi="Wingdings"/>
    </w:rPr>
  </w:style>
  <w:style w:type="paragraph" w:customStyle="1" w:styleId="TableHeading">
    <w:name w:val="Table Heading"/>
    <w:basedOn w:val="HeadingBase"/>
    <w:rsid w:val="005620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204D"/>
    <w:rPr>
      <w:color w:val="0033CC"/>
      <w:u w:val="none"/>
    </w:rPr>
  </w:style>
  <w:style w:type="paragraph" w:customStyle="1" w:styleId="BodyTextRight">
    <w:name w:val="Body Text Right"/>
    <w:basedOn w:val="BodyText"/>
    <w:rsid w:val="005620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20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20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20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20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20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204D"/>
    <w:rPr>
      <w:sz w:val="32"/>
    </w:rPr>
  </w:style>
  <w:style w:type="paragraph" w:customStyle="1" w:styleId="HeadingProcedure">
    <w:name w:val="Heading Procedure"/>
    <w:basedOn w:val="HeadingBase"/>
    <w:next w:val="Normal"/>
    <w:rsid w:val="005620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204D"/>
    <w:pPr>
      <w:spacing w:before="60" w:after="60"/>
    </w:pPr>
  </w:style>
  <w:style w:type="paragraph" w:styleId="ListContinue">
    <w:name w:val="List Continue"/>
    <w:basedOn w:val="List"/>
    <w:rsid w:val="0056204D"/>
    <w:pPr>
      <w:ind w:firstLine="0"/>
    </w:pPr>
  </w:style>
  <w:style w:type="paragraph" w:customStyle="1" w:styleId="ListNote">
    <w:name w:val="List Note"/>
    <w:basedOn w:val="List"/>
    <w:rsid w:val="005620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20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20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204D"/>
    <w:rPr>
      <w:rFonts w:ascii="Courier New" w:hAnsi="Courier New"/>
    </w:rPr>
  </w:style>
  <w:style w:type="paragraph" w:customStyle="1" w:styleId="NoteBullet">
    <w:name w:val="Note Bullet"/>
    <w:basedOn w:val="Note"/>
    <w:rsid w:val="005620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20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20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20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20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20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20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204D"/>
    <w:rPr>
      <w:b/>
      <w:smallCaps/>
    </w:rPr>
  </w:style>
  <w:style w:type="paragraph" w:customStyle="1" w:styleId="TableListNumber">
    <w:name w:val="Table List Number"/>
    <w:basedOn w:val="ListNumber"/>
    <w:rsid w:val="005620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20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204D"/>
    <w:pPr>
      <w:numPr>
        <w:numId w:val="9"/>
      </w:numPr>
    </w:pPr>
  </w:style>
  <w:style w:type="paragraph" w:customStyle="1" w:styleId="ListAlpha2">
    <w:name w:val="List Alpha 2"/>
    <w:basedOn w:val="List2"/>
    <w:rsid w:val="0056204D"/>
    <w:pPr>
      <w:numPr>
        <w:numId w:val="8"/>
      </w:numPr>
    </w:pPr>
  </w:style>
  <w:style w:type="paragraph" w:styleId="List2">
    <w:name w:val="List 2"/>
    <w:basedOn w:val="BodyText"/>
    <w:rsid w:val="005620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20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20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20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20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20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6204D"/>
    <w:pPr>
      <w:numPr>
        <w:numId w:val="4"/>
      </w:numPr>
    </w:pPr>
  </w:style>
  <w:style w:type="paragraph" w:styleId="ListContinue2">
    <w:name w:val="List Continue 2"/>
    <w:basedOn w:val="List2"/>
    <w:rsid w:val="0056204D"/>
    <w:pPr>
      <w:ind w:firstLine="0"/>
    </w:pPr>
  </w:style>
  <w:style w:type="paragraph" w:styleId="ListContinue3">
    <w:name w:val="List Continue 3"/>
    <w:basedOn w:val="List3"/>
    <w:rsid w:val="0056204D"/>
    <w:pPr>
      <w:ind w:left="1021" w:firstLine="0"/>
    </w:pPr>
  </w:style>
  <w:style w:type="paragraph" w:styleId="ListContinue4">
    <w:name w:val="List Continue 4"/>
    <w:basedOn w:val="List4"/>
    <w:rsid w:val="0056204D"/>
    <w:pPr>
      <w:ind w:firstLine="0"/>
    </w:pPr>
  </w:style>
  <w:style w:type="paragraph" w:styleId="ListContinue5">
    <w:name w:val="List Continue 5"/>
    <w:basedOn w:val="List5"/>
    <w:rsid w:val="0056204D"/>
    <w:pPr>
      <w:ind w:firstLine="0"/>
    </w:pPr>
  </w:style>
  <w:style w:type="paragraph" w:styleId="ListNumber3">
    <w:name w:val="List Number 3"/>
    <w:basedOn w:val="List3"/>
    <w:rsid w:val="0056204D"/>
    <w:pPr>
      <w:numPr>
        <w:numId w:val="5"/>
      </w:numPr>
    </w:pPr>
  </w:style>
  <w:style w:type="paragraph" w:styleId="ListNumber4">
    <w:name w:val="List Number 4"/>
    <w:basedOn w:val="List4"/>
    <w:rsid w:val="0056204D"/>
    <w:pPr>
      <w:numPr>
        <w:numId w:val="6"/>
      </w:numPr>
    </w:pPr>
  </w:style>
  <w:style w:type="paragraph" w:styleId="ListNumber5">
    <w:name w:val="List Number 5"/>
    <w:basedOn w:val="List5"/>
    <w:rsid w:val="0056204D"/>
    <w:pPr>
      <w:numPr>
        <w:numId w:val="7"/>
      </w:numPr>
    </w:pPr>
  </w:style>
  <w:style w:type="paragraph" w:styleId="BlockText">
    <w:name w:val="Block Text"/>
    <w:basedOn w:val="Normal"/>
    <w:rsid w:val="005620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20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204D"/>
    <w:rPr>
      <w:sz w:val="16"/>
      <w:vertAlign w:val="superscript"/>
    </w:rPr>
  </w:style>
  <w:style w:type="character" w:customStyle="1" w:styleId="Symbols">
    <w:name w:val="Symbols"/>
    <w:basedOn w:val="DefaultParagraphFont"/>
    <w:rsid w:val="0056204D"/>
    <w:rPr>
      <w:rFonts w:ascii="Symbol" w:hAnsi="Symbol"/>
    </w:rPr>
  </w:style>
  <w:style w:type="character" w:customStyle="1" w:styleId="MenuOptions">
    <w:name w:val="Menu Options"/>
    <w:basedOn w:val="DefaultParagraphFont"/>
    <w:rsid w:val="005620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204D"/>
    <w:rPr>
      <w:b/>
    </w:rPr>
  </w:style>
  <w:style w:type="character" w:customStyle="1" w:styleId="Underlined">
    <w:name w:val="Underlined"/>
    <w:basedOn w:val="DefaultParagraphFont"/>
    <w:rsid w:val="0056204D"/>
    <w:rPr>
      <w:u w:val="single"/>
    </w:rPr>
  </w:style>
  <w:style w:type="paragraph" w:customStyle="1" w:styleId="TableBodyTextRight">
    <w:name w:val="Table Body Text Right"/>
    <w:basedOn w:val="TableBodyText"/>
    <w:rsid w:val="005620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204D"/>
    <w:rPr>
      <w:sz w:val="18"/>
    </w:rPr>
  </w:style>
  <w:style w:type="paragraph" w:customStyle="1" w:styleId="BodySmallRight">
    <w:name w:val="Body Small Right"/>
    <w:basedOn w:val="BodyTextRight"/>
    <w:rsid w:val="0056204D"/>
    <w:rPr>
      <w:sz w:val="18"/>
      <w:szCs w:val="18"/>
    </w:rPr>
  </w:style>
  <w:style w:type="paragraph" w:customStyle="1" w:styleId="MarginEdition">
    <w:name w:val="Margin Edition"/>
    <w:basedOn w:val="MarginNote"/>
    <w:rsid w:val="005620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204D"/>
    <w:rPr>
      <w:sz w:val="2"/>
      <w:szCs w:val="2"/>
    </w:rPr>
  </w:style>
  <w:style w:type="character" w:customStyle="1" w:styleId="Small">
    <w:name w:val="Small"/>
    <w:basedOn w:val="DefaultParagraphFont"/>
    <w:rsid w:val="0056204D"/>
    <w:rPr>
      <w:sz w:val="16"/>
    </w:rPr>
  </w:style>
  <w:style w:type="paragraph" w:customStyle="1" w:styleId="WideTable">
    <w:name w:val="Wide Table"/>
    <w:basedOn w:val="Normal"/>
    <w:rsid w:val="005620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204D"/>
  </w:style>
  <w:style w:type="paragraph" w:styleId="Quote">
    <w:name w:val="Quote"/>
    <w:basedOn w:val="Heading1"/>
    <w:link w:val="QuoteChar"/>
    <w:qFormat/>
    <w:rsid w:val="005620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20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204D"/>
    <w:pPr>
      <w:pageBreakBefore/>
    </w:pPr>
  </w:style>
  <w:style w:type="paragraph" w:customStyle="1" w:styleId="Border">
    <w:name w:val="Border"/>
    <w:basedOn w:val="Normal"/>
    <w:qFormat/>
    <w:rsid w:val="005620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20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20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20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20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20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20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20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20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204D"/>
    <w:rPr>
      <w:u w:val="single"/>
    </w:rPr>
  </w:style>
  <w:style w:type="character" w:customStyle="1" w:styleId="BoldandItalics">
    <w:name w:val="Bold and Italics"/>
    <w:qFormat/>
    <w:rsid w:val="0056204D"/>
    <w:rPr>
      <w:b/>
      <w:i/>
      <w:u w:val="none"/>
    </w:rPr>
  </w:style>
  <w:style w:type="paragraph" w:styleId="BalloonText">
    <w:name w:val="Balloon Text"/>
    <w:basedOn w:val="Normal"/>
    <w:link w:val="BalloonTextChar"/>
    <w:rsid w:val="005620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20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20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20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20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20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204D"/>
    <w:pPr>
      <w:spacing w:before="0" w:after="0"/>
    </w:pPr>
  </w:style>
  <w:style w:type="paragraph" w:customStyle="1" w:styleId="BodyTextBold">
    <w:name w:val="Body Text Bold"/>
    <w:basedOn w:val="BodyText"/>
    <w:qFormat/>
    <w:rsid w:val="0056204D"/>
    <w:rPr>
      <w:b/>
    </w:rPr>
  </w:style>
  <w:style w:type="character" w:styleId="Hyperlink">
    <w:name w:val="Hyperlink"/>
    <w:basedOn w:val="DefaultParagraphFont"/>
    <w:uiPriority w:val="99"/>
    <w:unhideWhenUsed/>
    <w:rsid w:val="00A807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339</Words>
  <Characters>2275</Characters>
  <Application>Microsoft Office Word</Application>
  <DocSecurity>0</DocSecurity>
  <Lines>63</Lines>
  <Paragraphs>42</Paragraphs>
  <ScaleCrop>false</ScaleCrop>
  <Company>Author-it Software Corporation Ltd.</Company>
  <LinksUpToDate>false</LinksUpToDate>
  <CharactersWithSpaces>2572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CUAANM501 Create 3D digital character animation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2019-02-21T13:43:00Z</dcterms:created>
  <dcterms:modified xsi:type="dcterms:W3CDTF">2019-02-21T13:43:00Z</dcterms:modified>
</cp:coreProperties>
</file>