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8C3" w:rsidP="00137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CUAANM301 Create 2D digital animations</w:t>
      </w:r>
      <w:r>
        <w:fldChar w:fldCharType="end"/>
      </w:r>
    </w:p>
    <w:p w:rsidR="001378C3" w:rsidP="001378C3">
      <w:pPr>
        <w:pStyle w:val="Version"/>
        <w:sectPr w:rsidSect="00E83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3E8" w:rsidP="00E833E8">
      <w:pPr>
        <w:pStyle w:val="SuperHeading"/>
      </w:pPr>
      <w:r w:rsidRPr="00E833E8">
        <w:t>Assessment Re</w:t>
      </w:r>
      <w:r w:rsidRPr="00E833E8">
        <w:t>quirements for CUAANM301 Create 2D digital animations</w:t>
      </w:r>
    </w:p>
    <w:p w:rsidR="00000000" w:rsidRPr="00E833E8" w:rsidP="00E833E8">
      <w:pPr>
        <w:pStyle w:val="Heading1"/>
      </w:pPr>
      <w:bookmarkStart w:id="1" w:name="O_788047"/>
      <w:bookmarkEnd w:id="1"/>
      <w:r w:rsidRPr="00E833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8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3E8" w:rsidP="00E833E8">
            <w:pPr>
              <w:pStyle w:val="BodyText"/>
            </w:pPr>
            <w:r w:rsidRPr="00E833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3E8">
            <w:pPr>
              <w:pStyle w:val="BodyText"/>
              <w:rPr>
                <w:lang w:val="en-NZ"/>
              </w:rPr>
            </w:pPr>
            <w:r w:rsidRPr="00E833E8">
              <w:rPr>
                <w:rStyle w:val="SpecialBold"/>
              </w:rPr>
              <w:t>Comments</w:t>
            </w:r>
          </w:p>
        </w:tc>
      </w:tr>
      <w:tr w:rsidTr="00E8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3E8">
            <w:pPr>
              <w:pStyle w:val="BodyText"/>
              <w:rPr>
                <w:lang w:val="en-NZ"/>
              </w:rPr>
            </w:pPr>
            <w:r w:rsidRPr="00E833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3E8" w:rsidP="00E833E8">
            <w:pPr>
              <w:pStyle w:val="BodyText"/>
            </w:pPr>
            <w:r w:rsidRPr="00E833E8">
              <w:t>This version first released with CUA Creative Arts and Culture Training Package version 2.0.</w:t>
            </w:r>
          </w:p>
        </w:tc>
      </w:tr>
    </w:tbl>
    <w:p w:rsidR="00000000" w:rsidRPr="00E833E8" w:rsidP="00E833E8">
      <w:pPr>
        <w:pStyle w:val="BodyText"/>
      </w:pPr>
    </w:p>
    <w:p w:rsidR="00000000" w:rsidRPr="00E833E8" w:rsidP="00E833E8">
      <w:pPr>
        <w:pStyle w:val="AllowPageBreak"/>
      </w:pPr>
    </w:p>
    <w:p w:rsidR="00000000" w:rsidRPr="00E833E8" w:rsidP="00E833E8">
      <w:pPr>
        <w:pStyle w:val="Heading1"/>
      </w:pPr>
      <w:bookmarkStart w:id="2" w:name="O_788048"/>
      <w:bookmarkEnd w:id="2"/>
      <w:r w:rsidRPr="00E833E8">
        <w:t>Performance Evidence</w:t>
      </w:r>
    </w:p>
    <w:p w:rsidR="00000000" w:rsidRPr="00E833E8" w:rsidP="001378C3">
      <w:pPr>
        <w:pStyle w:val="BodyText"/>
      </w:pPr>
      <w:r w:rsidRPr="00E833E8">
        <w:t>Evidence of the ability to:</w:t>
      </w:r>
    </w:p>
    <w:p w:rsidR="00000000" w:rsidRPr="00E833E8" w:rsidP="00E833E8">
      <w:pPr>
        <w:pStyle w:val="ListBullet"/>
      </w:pPr>
      <w:r w:rsidRPr="00E833E8">
        <w:t>interpret design specifications and generate a range of creative ideas and concepts that respond to the brief</w:t>
      </w:r>
    </w:p>
    <w:p w:rsidR="00000000" w:rsidRPr="00E833E8" w:rsidP="00E833E8">
      <w:pPr>
        <w:pStyle w:val="ListBullet"/>
      </w:pPr>
      <w:r w:rsidRPr="00E833E8">
        <w:t>collaborate with others to clarify requirements, discuss ideas, select final design concept and review final animatio</w:t>
      </w:r>
      <w:r w:rsidRPr="00E833E8">
        <w:t>ns</w:t>
      </w:r>
    </w:p>
    <w:p w:rsidR="00000000" w:rsidRPr="00E833E8" w:rsidP="00E833E8">
      <w:pPr>
        <w:pStyle w:val="ListBullet"/>
      </w:pPr>
      <w:r w:rsidRPr="00E833E8">
        <w:t xml:space="preserve">use animation software to create 2D animations that meet requirements of design briefs within production deadlines </w:t>
      </w:r>
    </w:p>
    <w:p w:rsidR="00000000" w:rsidRPr="00E833E8" w:rsidP="00E833E8">
      <w:pPr>
        <w:pStyle w:val="ListBullet"/>
      </w:pPr>
      <w:r w:rsidRPr="00E833E8">
        <w:t>correctly name and store animations in appropriate file formats.</w:t>
      </w:r>
    </w:p>
    <w:p w:rsidR="00000000" w:rsidRPr="00E833E8" w:rsidP="00E833E8">
      <w:pPr>
        <w:pStyle w:val="BodyText"/>
      </w:pPr>
    </w:p>
    <w:p w:rsidR="00000000" w:rsidRPr="00E833E8" w:rsidP="001378C3">
      <w:pPr>
        <w:pStyle w:val="BodyText"/>
      </w:pPr>
      <w:r w:rsidRPr="00E833E8">
        <w:t>Note: If a specific volume or frequency is not stated, then evidence must be provided at least once.</w:t>
      </w:r>
    </w:p>
    <w:p w:rsidR="00000000" w:rsidRPr="00E833E8" w:rsidP="00E833E8">
      <w:pPr>
        <w:pStyle w:val="Heading1"/>
      </w:pPr>
      <w:bookmarkStart w:id="3" w:name="O_788049"/>
      <w:bookmarkEnd w:id="3"/>
      <w:r w:rsidRPr="00E833E8">
        <w:t>Knowledge Evidence</w:t>
      </w:r>
    </w:p>
    <w:p w:rsidR="00000000" w:rsidRPr="00E833E8" w:rsidP="001378C3">
      <w:pPr>
        <w:pStyle w:val="BodyText"/>
      </w:pPr>
      <w:r w:rsidRPr="00E833E8">
        <w:t>To complete the unit requirements safely and effectively, the individual must:</w:t>
      </w:r>
    </w:p>
    <w:p w:rsidR="00000000" w:rsidRPr="00E833E8" w:rsidP="00E833E8">
      <w:pPr>
        <w:pStyle w:val="ListBullet"/>
      </w:pPr>
      <w:r w:rsidRPr="00E833E8">
        <w:t xml:space="preserve">explain basic animation techniques and </w:t>
      </w:r>
      <w:r w:rsidRPr="00E833E8">
        <w:t>principles</w:t>
      </w:r>
    </w:p>
    <w:p w:rsidR="00000000" w:rsidRPr="00E833E8" w:rsidP="00E833E8">
      <w:pPr>
        <w:pStyle w:val="ListBullet"/>
      </w:pPr>
      <w:r w:rsidRPr="00E833E8">
        <w:t xml:space="preserve">describe screen, visual design and communication principles as they apply to animations </w:t>
      </w:r>
    </w:p>
    <w:p w:rsidR="00000000" w:rsidRPr="00E833E8" w:rsidP="00E833E8">
      <w:pPr>
        <w:pStyle w:val="ListBullet"/>
      </w:pPr>
      <w:r w:rsidRPr="00E833E8">
        <w:t xml:space="preserve">outline intellectual property considerations if using images from external sources </w:t>
      </w:r>
    </w:p>
    <w:p w:rsidR="00000000" w:rsidRPr="00E833E8" w:rsidP="00E833E8">
      <w:pPr>
        <w:pStyle w:val="ListBullet"/>
      </w:pPr>
      <w:r w:rsidRPr="00E833E8">
        <w:t>identify work health and safety standards as they apply to using screens</w:t>
      </w:r>
      <w:r w:rsidRPr="00E833E8">
        <w:t xml:space="preserve"> and keyboards for extended periods of time.</w:t>
      </w:r>
    </w:p>
    <w:p w:rsidR="00000000" w:rsidRPr="00E833E8" w:rsidP="00E833E8">
      <w:pPr>
        <w:pStyle w:val="AllowPageBreak"/>
      </w:pPr>
    </w:p>
    <w:p w:rsidR="00000000" w:rsidRPr="00E833E8" w:rsidP="00E833E8">
      <w:pPr>
        <w:pStyle w:val="Heading1"/>
      </w:pPr>
      <w:bookmarkStart w:id="4" w:name="O_788050"/>
      <w:bookmarkEnd w:id="4"/>
      <w:r w:rsidRPr="00E833E8">
        <w:t>Assessment Conditions</w:t>
      </w:r>
    </w:p>
    <w:p w:rsidR="00000000" w:rsidRPr="00E833E8" w:rsidP="001378C3">
      <w:pPr>
        <w:pStyle w:val="BodyText"/>
      </w:pPr>
      <w:r w:rsidRPr="00E833E8">
        <w:t>Assessment must be conducted in a safe environment where evidence gathered demonstrates consistent performance of typical activities experienced in creative arts industry e</w:t>
      </w:r>
      <w:r w:rsidRPr="00E833E8">
        <w:t xml:space="preserve">nvironments. The assessment environment must include access to: </w:t>
      </w:r>
    </w:p>
    <w:p w:rsidR="00000000" w:rsidRPr="00E833E8" w:rsidP="00E833E8">
      <w:pPr>
        <w:pStyle w:val="ListBullet"/>
      </w:pPr>
      <w:r w:rsidRPr="00E833E8">
        <w:t>production documents and briefs</w:t>
      </w:r>
    </w:p>
    <w:p w:rsidR="00000000" w:rsidRPr="00E833E8" w:rsidP="00E833E8">
      <w:pPr>
        <w:pStyle w:val="ListBullet"/>
      </w:pPr>
      <w:r w:rsidRPr="00E833E8">
        <w:t>resources, equipment and software required for 2D animations</w:t>
      </w:r>
    </w:p>
    <w:p w:rsidR="00000000" w:rsidRPr="00E833E8" w:rsidP="00E833E8">
      <w:pPr>
        <w:pStyle w:val="ListBullet"/>
      </w:pPr>
      <w:r w:rsidRPr="00E833E8">
        <w:t>interaction with others.</w:t>
      </w:r>
    </w:p>
    <w:p w:rsidR="00000000" w:rsidRPr="00E833E8" w:rsidP="00E833E8">
      <w:pPr>
        <w:pStyle w:val="BodyText"/>
      </w:pPr>
    </w:p>
    <w:p w:rsidR="00000000" w:rsidRPr="00E833E8" w:rsidP="001378C3">
      <w:pPr>
        <w:pStyle w:val="BodyText"/>
      </w:pPr>
      <w:r w:rsidRPr="00E833E8">
        <w:t>Assessors of this unit must satisfy the requirements for assessors in a</w:t>
      </w:r>
      <w:r w:rsidRPr="00E833E8">
        <w:t>pplicable vocational educational and training legislation, frameworks and/or standards.</w:t>
      </w:r>
    </w:p>
    <w:p w:rsidR="00000000" w:rsidRPr="00E833E8" w:rsidP="00E833E8">
      <w:pPr>
        <w:pStyle w:val="Heading1"/>
      </w:pPr>
      <w:bookmarkStart w:id="5" w:name="O_788053"/>
      <w:bookmarkEnd w:id="5"/>
      <w:r w:rsidRPr="00E833E8">
        <w:t>Links</w:t>
      </w:r>
    </w:p>
    <w:p w:rsidR="00000000" w:rsidRPr="00E833E8" w:rsidP="001378C3">
      <w:pPr>
        <w:pStyle w:val="BodyText"/>
      </w:pPr>
      <w:r w:rsidRPr="00E833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71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33E8" w:rsidP="00E833E8"/>
    <w:sectPr w:rsidSect="00E83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E8" w:rsidRPr="001378C3" w:rsidP="00137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3" w:rsidP="00E83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78C3" w:rsidP="00E83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78C3" w:rsidP="00E83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3E8" w:rsidRPr="001378C3" w:rsidP="00137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3" w:rsidRPr="002D2AF8" w:rsidP="00E83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CUAANM301 Create 2D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378C3" w:rsidP="00E83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B8E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45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3E8"/>
  </w:style>
  <w:style w:type="character" w:customStyle="1" w:styleId="Heading1Char">
    <w:name w:val="Heading 1 Char"/>
    <w:basedOn w:val="DefaultParagraphFont"/>
    <w:link w:val="Heading1"/>
    <w:rsid w:val="00E83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3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3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3E8"/>
    <w:rPr>
      <w:b/>
      <w:spacing w:val="0"/>
    </w:rPr>
  </w:style>
  <w:style w:type="paragraph" w:customStyle="1" w:styleId="SuperHeading">
    <w:name w:val="SuperHeading"/>
    <w:basedOn w:val="Normal"/>
    <w:rsid w:val="00E83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3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3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3E8"/>
    <w:rPr>
      <w:i/>
    </w:rPr>
  </w:style>
  <w:style w:type="paragraph" w:styleId="Caption">
    <w:name w:val="caption"/>
    <w:basedOn w:val="BodyText"/>
    <w:next w:val="Normal"/>
    <w:qFormat/>
    <w:rsid w:val="00E83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3E8"/>
  </w:style>
  <w:style w:type="paragraph" w:styleId="TableofFigures">
    <w:name w:val="table of figures"/>
    <w:basedOn w:val="Normal"/>
    <w:next w:val="Normal"/>
    <w:semiHidden/>
    <w:rsid w:val="00E83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3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3E8"/>
    <w:rPr>
      <w:rFonts w:ascii="Wingdings" w:hAnsi="Wingdings"/>
    </w:rPr>
  </w:style>
  <w:style w:type="paragraph" w:customStyle="1" w:styleId="TableHeading">
    <w:name w:val="Table Heading"/>
    <w:basedOn w:val="HeadingBase"/>
    <w:rsid w:val="00E83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3E8"/>
    <w:rPr>
      <w:color w:val="0033CC"/>
      <w:u w:val="none"/>
    </w:rPr>
  </w:style>
  <w:style w:type="paragraph" w:customStyle="1" w:styleId="BodyTextRight">
    <w:name w:val="Body Text Right"/>
    <w:basedOn w:val="BodyText"/>
    <w:rsid w:val="00E83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3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3E8"/>
    <w:rPr>
      <w:sz w:val="32"/>
    </w:rPr>
  </w:style>
  <w:style w:type="paragraph" w:customStyle="1" w:styleId="HeadingProcedure">
    <w:name w:val="Heading Procedure"/>
    <w:basedOn w:val="HeadingBase"/>
    <w:next w:val="Normal"/>
    <w:rsid w:val="00E83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3E8"/>
    <w:pPr>
      <w:spacing w:before="60" w:after="60"/>
    </w:pPr>
  </w:style>
  <w:style w:type="paragraph" w:styleId="ListContinue">
    <w:name w:val="List Continue"/>
    <w:basedOn w:val="List"/>
    <w:rsid w:val="00E833E8"/>
    <w:pPr>
      <w:ind w:firstLine="0"/>
    </w:pPr>
  </w:style>
  <w:style w:type="paragraph" w:customStyle="1" w:styleId="ListNote">
    <w:name w:val="List Note"/>
    <w:basedOn w:val="List"/>
    <w:rsid w:val="00E83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3E8"/>
    <w:rPr>
      <w:rFonts w:ascii="Courier New" w:hAnsi="Courier New"/>
    </w:rPr>
  </w:style>
  <w:style w:type="paragraph" w:customStyle="1" w:styleId="NoteBullet">
    <w:name w:val="Note Bullet"/>
    <w:basedOn w:val="Note"/>
    <w:rsid w:val="00E83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3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3E8"/>
    <w:rPr>
      <w:b/>
      <w:smallCaps/>
    </w:rPr>
  </w:style>
  <w:style w:type="paragraph" w:customStyle="1" w:styleId="TableListNumber">
    <w:name w:val="Table List Number"/>
    <w:basedOn w:val="ListNumber"/>
    <w:rsid w:val="00E83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3E8"/>
    <w:pPr>
      <w:numPr>
        <w:numId w:val="8"/>
      </w:numPr>
    </w:pPr>
  </w:style>
  <w:style w:type="paragraph" w:customStyle="1" w:styleId="ListAlpha2">
    <w:name w:val="List Alpha 2"/>
    <w:basedOn w:val="List2"/>
    <w:rsid w:val="00E833E8"/>
    <w:pPr>
      <w:numPr>
        <w:numId w:val="7"/>
      </w:numPr>
    </w:pPr>
  </w:style>
  <w:style w:type="paragraph" w:styleId="List2">
    <w:name w:val="List 2"/>
    <w:basedOn w:val="BodyText"/>
    <w:rsid w:val="00E83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3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3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3E8"/>
    <w:pPr>
      <w:numPr>
        <w:numId w:val="3"/>
      </w:numPr>
    </w:pPr>
  </w:style>
  <w:style w:type="paragraph" w:styleId="ListContinue2">
    <w:name w:val="List Continue 2"/>
    <w:basedOn w:val="List2"/>
    <w:rsid w:val="00E833E8"/>
    <w:pPr>
      <w:ind w:firstLine="0"/>
    </w:pPr>
  </w:style>
  <w:style w:type="paragraph" w:styleId="ListContinue3">
    <w:name w:val="List Continue 3"/>
    <w:basedOn w:val="List3"/>
    <w:rsid w:val="00E833E8"/>
    <w:pPr>
      <w:ind w:left="1021" w:firstLine="0"/>
    </w:pPr>
  </w:style>
  <w:style w:type="paragraph" w:styleId="ListContinue4">
    <w:name w:val="List Continue 4"/>
    <w:basedOn w:val="List4"/>
    <w:rsid w:val="00E833E8"/>
    <w:pPr>
      <w:ind w:firstLine="0"/>
    </w:pPr>
  </w:style>
  <w:style w:type="paragraph" w:styleId="ListContinue5">
    <w:name w:val="List Continue 5"/>
    <w:basedOn w:val="List5"/>
    <w:rsid w:val="00E833E8"/>
    <w:pPr>
      <w:ind w:firstLine="0"/>
    </w:pPr>
  </w:style>
  <w:style w:type="paragraph" w:styleId="ListNumber3">
    <w:name w:val="List Number 3"/>
    <w:basedOn w:val="List3"/>
    <w:rsid w:val="00E833E8"/>
    <w:pPr>
      <w:numPr>
        <w:numId w:val="4"/>
      </w:numPr>
    </w:pPr>
  </w:style>
  <w:style w:type="paragraph" w:styleId="ListNumber4">
    <w:name w:val="List Number 4"/>
    <w:basedOn w:val="List4"/>
    <w:rsid w:val="00E833E8"/>
    <w:pPr>
      <w:numPr>
        <w:numId w:val="5"/>
      </w:numPr>
    </w:pPr>
  </w:style>
  <w:style w:type="paragraph" w:styleId="ListNumber5">
    <w:name w:val="List Number 5"/>
    <w:basedOn w:val="List5"/>
    <w:rsid w:val="00E833E8"/>
    <w:pPr>
      <w:numPr>
        <w:numId w:val="6"/>
      </w:numPr>
    </w:pPr>
  </w:style>
  <w:style w:type="paragraph" w:styleId="BlockText">
    <w:name w:val="Block Text"/>
    <w:basedOn w:val="Normal"/>
    <w:rsid w:val="00E83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3E8"/>
    <w:rPr>
      <w:sz w:val="16"/>
      <w:vertAlign w:val="superscript"/>
    </w:rPr>
  </w:style>
  <w:style w:type="character" w:customStyle="1" w:styleId="Symbols">
    <w:name w:val="Symbols"/>
    <w:basedOn w:val="DefaultParagraphFont"/>
    <w:rsid w:val="00E833E8"/>
    <w:rPr>
      <w:rFonts w:ascii="Symbol" w:hAnsi="Symbol"/>
    </w:rPr>
  </w:style>
  <w:style w:type="character" w:customStyle="1" w:styleId="MenuOptions">
    <w:name w:val="Menu Options"/>
    <w:basedOn w:val="DefaultParagraphFont"/>
    <w:rsid w:val="00E83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3E8"/>
    <w:rPr>
      <w:b/>
    </w:rPr>
  </w:style>
  <w:style w:type="character" w:customStyle="1" w:styleId="Underlined">
    <w:name w:val="Underlined"/>
    <w:basedOn w:val="DefaultParagraphFont"/>
    <w:rsid w:val="00E833E8"/>
    <w:rPr>
      <w:u w:val="single"/>
    </w:rPr>
  </w:style>
  <w:style w:type="paragraph" w:customStyle="1" w:styleId="TableBodyTextRight">
    <w:name w:val="Table Body Text Right"/>
    <w:basedOn w:val="TableBodyText"/>
    <w:rsid w:val="00E83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3E8"/>
    <w:rPr>
      <w:sz w:val="18"/>
    </w:rPr>
  </w:style>
  <w:style w:type="paragraph" w:customStyle="1" w:styleId="BodySmallRight">
    <w:name w:val="Body Small Right"/>
    <w:basedOn w:val="BodyTextRight"/>
    <w:rsid w:val="00E833E8"/>
    <w:rPr>
      <w:sz w:val="18"/>
      <w:szCs w:val="18"/>
    </w:rPr>
  </w:style>
  <w:style w:type="paragraph" w:customStyle="1" w:styleId="MarginEdition">
    <w:name w:val="Margin Edition"/>
    <w:basedOn w:val="MarginNote"/>
    <w:rsid w:val="00E83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3E8"/>
    <w:rPr>
      <w:sz w:val="2"/>
      <w:szCs w:val="2"/>
    </w:rPr>
  </w:style>
  <w:style w:type="character" w:customStyle="1" w:styleId="Small">
    <w:name w:val="Small"/>
    <w:basedOn w:val="DefaultParagraphFont"/>
    <w:rsid w:val="00E833E8"/>
    <w:rPr>
      <w:sz w:val="16"/>
    </w:rPr>
  </w:style>
  <w:style w:type="paragraph" w:customStyle="1" w:styleId="WideTable">
    <w:name w:val="Wide Table"/>
    <w:basedOn w:val="Normal"/>
    <w:rsid w:val="00E83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3E8"/>
  </w:style>
  <w:style w:type="paragraph" w:styleId="Quote">
    <w:name w:val="Quote"/>
    <w:basedOn w:val="Heading1"/>
    <w:link w:val="QuoteChar"/>
    <w:qFormat/>
    <w:rsid w:val="00E83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3E8"/>
    <w:pPr>
      <w:pageBreakBefore/>
    </w:pPr>
  </w:style>
  <w:style w:type="paragraph" w:customStyle="1" w:styleId="Border">
    <w:name w:val="Border"/>
    <w:basedOn w:val="Normal"/>
    <w:qFormat/>
    <w:rsid w:val="00E83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3E8"/>
    <w:rPr>
      <w:u w:val="single"/>
    </w:rPr>
  </w:style>
  <w:style w:type="character" w:customStyle="1" w:styleId="BoldandItalics">
    <w:name w:val="Bold and Italics"/>
    <w:qFormat/>
    <w:rsid w:val="00E833E8"/>
    <w:rPr>
      <w:b/>
      <w:i/>
      <w:u w:val="none"/>
    </w:rPr>
  </w:style>
  <w:style w:type="paragraph" w:styleId="BalloonText">
    <w:name w:val="Balloon Text"/>
    <w:basedOn w:val="Normal"/>
    <w:link w:val="BalloonTextChar"/>
    <w:rsid w:val="00E83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3E8"/>
    <w:pPr>
      <w:spacing w:before="0" w:after="0"/>
    </w:pPr>
  </w:style>
  <w:style w:type="paragraph" w:customStyle="1" w:styleId="BodyTextBold">
    <w:name w:val="Body Text Bold"/>
    <w:basedOn w:val="BodyText"/>
    <w:qFormat/>
    <w:rsid w:val="00E833E8"/>
    <w:rPr>
      <w:b/>
    </w:rPr>
  </w:style>
  <w:style w:type="character" w:styleId="Hyperlink">
    <w:name w:val="Hyperlink"/>
    <w:basedOn w:val="DefaultParagraphFont"/>
    <w:uiPriority w:val="99"/>
    <w:unhideWhenUsed/>
    <w:rsid w:val="00137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1870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CUAANM301 Create 2D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