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3D" w:rsidP="00E80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CUAAIR402 Present a wide range of material on air</w:t>
      </w:r>
      <w:r>
        <w:fldChar w:fldCharType="end"/>
      </w:r>
    </w:p>
    <w:p w:rsidR="00E8053D" w:rsidP="00E8053D">
      <w:pPr>
        <w:pStyle w:val="Version"/>
        <w:sectPr w:rsidSect="00913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8EC" w:rsidP="009138EC">
      <w:pPr>
        <w:pStyle w:val="SuperHeading"/>
      </w:pPr>
      <w:r w:rsidRPr="009138EC">
        <w:t>Assessment Re</w:t>
      </w:r>
      <w:r w:rsidRPr="009138EC">
        <w:t>quirements for CUAAIR402 Present a wide range of material on air</w:t>
      </w:r>
    </w:p>
    <w:p w:rsidR="00000000" w:rsidRPr="009138EC" w:rsidP="009138EC">
      <w:pPr>
        <w:pStyle w:val="Heading1"/>
      </w:pPr>
      <w:bookmarkStart w:id="1" w:name="O_788009"/>
      <w:bookmarkEnd w:id="1"/>
      <w:r w:rsidRPr="009138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13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C" w:rsidP="009138EC">
            <w:pPr>
              <w:pStyle w:val="BodyText"/>
            </w:pPr>
            <w:r w:rsidRPr="009138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C">
            <w:pPr>
              <w:pStyle w:val="BodyText"/>
              <w:rPr>
                <w:lang w:val="en-NZ"/>
              </w:rPr>
            </w:pPr>
            <w:r w:rsidRPr="009138EC">
              <w:rPr>
                <w:rStyle w:val="SpecialBold"/>
              </w:rPr>
              <w:t>Comments</w:t>
            </w:r>
          </w:p>
        </w:tc>
      </w:tr>
      <w:tr w:rsidTr="00913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8EC">
            <w:pPr>
              <w:pStyle w:val="BodyText"/>
              <w:rPr>
                <w:lang w:val="en-NZ"/>
              </w:rPr>
            </w:pPr>
            <w:r w:rsidRPr="009138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8EC" w:rsidP="009138EC">
            <w:pPr>
              <w:pStyle w:val="BodyText"/>
            </w:pPr>
            <w:r w:rsidRPr="009138EC">
              <w:t>This version first released with CUA Creative Arts and Culture Training Package version 2.0.</w:t>
            </w:r>
          </w:p>
        </w:tc>
      </w:tr>
    </w:tbl>
    <w:p w:rsidR="00000000" w:rsidRPr="009138EC" w:rsidP="009138EC">
      <w:pPr>
        <w:pStyle w:val="BodyText"/>
      </w:pPr>
    </w:p>
    <w:p w:rsidR="00000000" w:rsidRPr="009138EC" w:rsidP="009138EC">
      <w:pPr>
        <w:pStyle w:val="AllowPageBreak"/>
      </w:pPr>
    </w:p>
    <w:p w:rsidR="00000000" w:rsidRPr="009138EC" w:rsidP="009138EC">
      <w:pPr>
        <w:pStyle w:val="Heading1"/>
      </w:pPr>
      <w:bookmarkStart w:id="2" w:name="O_788010"/>
      <w:bookmarkEnd w:id="2"/>
      <w:r w:rsidRPr="009138EC">
        <w:t>Performance Evidence</w:t>
      </w:r>
    </w:p>
    <w:p w:rsidR="00000000" w:rsidRPr="009138EC" w:rsidP="00E8053D">
      <w:pPr>
        <w:pStyle w:val="BodyText"/>
      </w:pPr>
      <w:r w:rsidRPr="009138EC">
        <w:t>Evidence of the ability to:</w:t>
      </w:r>
    </w:p>
    <w:p w:rsidR="00000000" w:rsidRPr="009138EC" w:rsidP="009138EC">
      <w:pPr>
        <w:pStyle w:val="ListBullet"/>
      </w:pPr>
      <w:r w:rsidRPr="009138EC">
        <w:t>demonstrate a repertoire of effective  introduction, presentation and ad libbing techniques</w:t>
      </w:r>
    </w:p>
    <w:p w:rsidR="00000000" w:rsidRPr="009138EC" w:rsidP="009138EC">
      <w:pPr>
        <w:pStyle w:val="ListBullet"/>
      </w:pPr>
      <w:r w:rsidRPr="009138EC">
        <w:t>prepare and present live to air programs incorporating a range of presentation materials and in collaboration with</w:t>
      </w:r>
      <w:r w:rsidRPr="009138EC">
        <w:t xml:space="preserve"> others</w:t>
      </w:r>
    </w:p>
    <w:p w:rsidR="00000000" w:rsidRPr="009138EC" w:rsidP="009138EC">
      <w:pPr>
        <w:pStyle w:val="ListBullet"/>
      </w:pPr>
      <w:r w:rsidRPr="009138EC">
        <w:t>integrate a number of presentation tasks simultaneously including responding to headphone cues and computer screen information</w:t>
      </w:r>
    </w:p>
    <w:p w:rsidR="00000000" w:rsidRPr="009138EC" w:rsidP="009138EC">
      <w:pPr>
        <w:pStyle w:val="ListBullet"/>
      </w:pPr>
      <w:r w:rsidRPr="009138EC">
        <w:t>operate equipment, balancing audio inputs and outputs, during on air presentations</w:t>
      </w:r>
    </w:p>
    <w:p w:rsidR="00000000" w:rsidRPr="009138EC" w:rsidP="009138EC">
      <w:pPr>
        <w:pStyle w:val="ListBullet"/>
      </w:pPr>
      <w:r w:rsidRPr="009138EC">
        <w:t>complete re</w:t>
      </w:r>
      <w:r w:rsidRPr="009138EC">
        <w:t>quired documentation for a presentation</w:t>
      </w:r>
    </w:p>
    <w:p w:rsidR="00000000" w:rsidRPr="009138EC" w:rsidP="009138EC">
      <w:pPr>
        <w:pStyle w:val="ListBullet"/>
      </w:pPr>
      <w:r w:rsidRPr="009138EC">
        <w:t>evaluate own performance and document improvement opportunities.</w:t>
      </w:r>
    </w:p>
    <w:p w:rsidR="00000000" w:rsidRPr="009138EC" w:rsidP="009138EC">
      <w:pPr>
        <w:pStyle w:val="BodyText"/>
      </w:pPr>
    </w:p>
    <w:p w:rsidR="00000000" w:rsidRPr="009138EC" w:rsidP="00E8053D">
      <w:pPr>
        <w:pStyle w:val="BodyText"/>
      </w:pPr>
      <w:r w:rsidRPr="009138EC">
        <w:t>Note: If a specific volume or frequency is not stated, then evidence must be provided at least once.</w:t>
      </w:r>
    </w:p>
    <w:p w:rsidR="00000000" w:rsidRPr="009138EC" w:rsidP="009138EC">
      <w:pPr>
        <w:pStyle w:val="Heading1"/>
      </w:pPr>
      <w:bookmarkStart w:id="3" w:name="O_788011"/>
      <w:bookmarkEnd w:id="3"/>
      <w:r w:rsidRPr="009138EC">
        <w:t>Knowledge Evidence</w:t>
      </w:r>
    </w:p>
    <w:p w:rsidR="00000000" w:rsidRPr="009138EC" w:rsidP="00E8053D">
      <w:pPr>
        <w:pStyle w:val="BodyText"/>
      </w:pPr>
      <w:r w:rsidRPr="009138EC">
        <w:t>To complete t</w:t>
      </w:r>
      <w:r w:rsidRPr="009138EC">
        <w:t>he unit requirements safely and effectively, the individual must:</w:t>
      </w:r>
    </w:p>
    <w:p w:rsidR="00000000" w:rsidRPr="009138EC" w:rsidP="009138EC">
      <w:pPr>
        <w:pStyle w:val="ListBullet"/>
      </w:pPr>
      <w:r w:rsidRPr="009138EC">
        <w:t>give examples of materials that are repetitious in nature and explain some ways that these materials could be presented</w:t>
      </w:r>
    </w:p>
    <w:p w:rsidR="00000000" w:rsidRPr="009138EC" w:rsidP="009138EC">
      <w:pPr>
        <w:pStyle w:val="ListBullet"/>
      </w:pPr>
      <w:r w:rsidRPr="009138EC">
        <w:t>explain what a voice report is and when one might be required</w:t>
      </w:r>
    </w:p>
    <w:p w:rsidR="00000000" w:rsidRPr="009138EC" w:rsidP="009138EC">
      <w:pPr>
        <w:pStyle w:val="ListBullet"/>
      </w:pPr>
      <w:r w:rsidRPr="009138EC">
        <w:t>list an</w:t>
      </w:r>
      <w:r w:rsidRPr="009138EC">
        <w:t>d describe the key principles for building and maintaining audiences</w:t>
      </w:r>
    </w:p>
    <w:p w:rsidR="00000000" w:rsidRPr="009138EC" w:rsidP="009138EC">
      <w:pPr>
        <w:pStyle w:val="ListBullet"/>
      </w:pPr>
      <w:r w:rsidRPr="009138EC">
        <w:t>list and briefly describe the equipment needed to present material on air</w:t>
      </w:r>
    </w:p>
    <w:p w:rsidR="00000000" w:rsidRPr="009138EC" w:rsidP="009138EC">
      <w:pPr>
        <w:pStyle w:val="ListBullet"/>
      </w:pPr>
      <w:r w:rsidRPr="009138EC">
        <w:t xml:space="preserve">identify legislation and broadcasting codes of practice relevant to presenting material on air  </w:t>
      </w:r>
    </w:p>
    <w:p w:rsidR="00000000" w:rsidRPr="009138EC" w:rsidP="009138EC">
      <w:pPr>
        <w:pStyle w:val="ListBullet"/>
      </w:pPr>
      <w:r w:rsidRPr="009138EC">
        <w:t>outline fundamen</w:t>
      </w:r>
      <w:r w:rsidRPr="009138EC">
        <w:t>tal work health and safety requirements as they relate to vocal care, and using equipment in a broadcast studio.</w:t>
      </w:r>
    </w:p>
    <w:p w:rsidR="00000000" w:rsidRPr="009138EC" w:rsidP="009138EC">
      <w:pPr>
        <w:pStyle w:val="AllowPageBreak"/>
      </w:pPr>
    </w:p>
    <w:p w:rsidR="00000000" w:rsidRPr="009138EC" w:rsidP="009138EC">
      <w:pPr>
        <w:pStyle w:val="Heading1"/>
      </w:pPr>
      <w:bookmarkStart w:id="4" w:name="O_788012"/>
      <w:bookmarkEnd w:id="4"/>
      <w:r w:rsidRPr="009138EC">
        <w:t>Assessment Conditions</w:t>
      </w:r>
    </w:p>
    <w:p w:rsidR="00000000" w:rsidRPr="009138EC" w:rsidP="00E8053D">
      <w:pPr>
        <w:pStyle w:val="BodyText"/>
      </w:pPr>
      <w:r w:rsidRPr="009138EC">
        <w:t>Assessment must be conducted in a safe environment where evidence gathered demonstrates consistent perfo</w:t>
      </w:r>
      <w:r w:rsidRPr="009138EC">
        <w:t xml:space="preserve">rmance of typical activities experienced in creative arts industry environments. The assessment environment must include access to: </w:t>
      </w:r>
    </w:p>
    <w:p w:rsidR="00000000" w:rsidRPr="009138EC" w:rsidP="009138EC">
      <w:pPr>
        <w:pStyle w:val="ListBullet"/>
      </w:pPr>
      <w:r w:rsidRPr="009138EC">
        <w:t xml:space="preserve">a suitably equipped broadcast studio </w:t>
      </w:r>
    </w:p>
    <w:p w:rsidR="00000000" w:rsidRPr="009138EC" w:rsidP="009138EC">
      <w:pPr>
        <w:pStyle w:val="ListBullet"/>
      </w:pPr>
      <w:r w:rsidRPr="009138EC">
        <w:t>interaction with others</w:t>
      </w:r>
    </w:p>
    <w:p w:rsidR="00000000" w:rsidRPr="009138EC" w:rsidP="009138EC">
      <w:pPr>
        <w:pStyle w:val="ListBullet"/>
      </w:pPr>
      <w:r w:rsidRPr="009138EC">
        <w:t xml:space="preserve">information on legislation and codes of practice that apply </w:t>
      </w:r>
      <w:r w:rsidRPr="009138EC">
        <w:t>to broadcasting.</w:t>
      </w:r>
    </w:p>
    <w:p w:rsidR="00000000" w:rsidRPr="009138EC" w:rsidP="009138EC">
      <w:pPr>
        <w:pStyle w:val="BodyText"/>
      </w:pPr>
    </w:p>
    <w:p w:rsidR="00000000" w:rsidRPr="009138EC" w:rsidP="00E8053D">
      <w:pPr>
        <w:pStyle w:val="BodyText"/>
      </w:pPr>
      <w:r w:rsidRPr="009138EC">
        <w:t>Assessors of this unit must satisfy the requirements for assessors in applicable vocational educational and training legislation, frameworks and/or standards.</w:t>
      </w:r>
    </w:p>
    <w:p w:rsidR="00000000" w:rsidRPr="009138EC" w:rsidP="009138EC">
      <w:pPr>
        <w:pStyle w:val="Heading1"/>
      </w:pPr>
      <w:bookmarkStart w:id="5" w:name="O_788015"/>
      <w:bookmarkEnd w:id="5"/>
      <w:r w:rsidRPr="009138EC">
        <w:t>Links</w:t>
      </w:r>
    </w:p>
    <w:p w:rsidR="00000000" w:rsidRPr="009138EC" w:rsidP="00E8053D">
      <w:pPr>
        <w:pStyle w:val="BodyText"/>
      </w:pPr>
      <w:r w:rsidRPr="009138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35FD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138EC" w:rsidP="009138EC"/>
    <w:sectPr w:rsidSect="009138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C" w:rsidRPr="00E8053D" w:rsidP="00E80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3D" w:rsidP="00913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53D" w:rsidP="00913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053D" w:rsidP="00913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8EC" w:rsidRPr="00E8053D" w:rsidP="00E80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3D" w:rsidRPr="002D2AF8" w:rsidP="00913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CUAAIR402 Present a wide range of material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8053D" w:rsidP="00913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0E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8C0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8EC"/>
  </w:style>
  <w:style w:type="character" w:customStyle="1" w:styleId="Heading1Char">
    <w:name w:val="Heading 1 Char"/>
    <w:basedOn w:val="DefaultParagraphFont"/>
    <w:link w:val="Heading1"/>
    <w:rsid w:val="00913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8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8EC"/>
    <w:rPr>
      <w:b/>
      <w:spacing w:val="0"/>
    </w:rPr>
  </w:style>
  <w:style w:type="paragraph" w:customStyle="1" w:styleId="SuperHeading">
    <w:name w:val="SuperHeading"/>
    <w:basedOn w:val="Normal"/>
    <w:rsid w:val="00913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8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8EC"/>
    <w:rPr>
      <w:i/>
    </w:rPr>
  </w:style>
  <w:style w:type="paragraph" w:styleId="Caption">
    <w:name w:val="caption"/>
    <w:basedOn w:val="BodyText"/>
    <w:next w:val="Normal"/>
    <w:qFormat/>
    <w:rsid w:val="00913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8EC"/>
  </w:style>
  <w:style w:type="paragraph" w:styleId="TableofFigures">
    <w:name w:val="table of figures"/>
    <w:basedOn w:val="Normal"/>
    <w:next w:val="Normal"/>
    <w:semiHidden/>
    <w:rsid w:val="00913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8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8EC"/>
    <w:rPr>
      <w:rFonts w:ascii="Wingdings" w:hAnsi="Wingdings"/>
    </w:rPr>
  </w:style>
  <w:style w:type="paragraph" w:customStyle="1" w:styleId="TableHeading">
    <w:name w:val="Table Heading"/>
    <w:basedOn w:val="HeadingBase"/>
    <w:rsid w:val="00913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8EC"/>
    <w:rPr>
      <w:color w:val="0033CC"/>
      <w:u w:val="none"/>
    </w:rPr>
  </w:style>
  <w:style w:type="paragraph" w:customStyle="1" w:styleId="BodyTextRight">
    <w:name w:val="Body Text Right"/>
    <w:basedOn w:val="BodyText"/>
    <w:rsid w:val="00913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8EC"/>
    <w:rPr>
      <w:sz w:val="32"/>
    </w:rPr>
  </w:style>
  <w:style w:type="paragraph" w:customStyle="1" w:styleId="HeadingProcedure">
    <w:name w:val="Heading Procedure"/>
    <w:basedOn w:val="HeadingBase"/>
    <w:next w:val="Normal"/>
    <w:rsid w:val="00913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8EC"/>
    <w:pPr>
      <w:spacing w:before="60" w:after="60"/>
    </w:pPr>
  </w:style>
  <w:style w:type="paragraph" w:styleId="ListContinue">
    <w:name w:val="List Continue"/>
    <w:basedOn w:val="List"/>
    <w:rsid w:val="009138EC"/>
    <w:pPr>
      <w:ind w:firstLine="0"/>
    </w:pPr>
  </w:style>
  <w:style w:type="paragraph" w:customStyle="1" w:styleId="ListNote">
    <w:name w:val="List Note"/>
    <w:basedOn w:val="List"/>
    <w:rsid w:val="00913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8EC"/>
    <w:rPr>
      <w:rFonts w:ascii="Courier New" w:hAnsi="Courier New"/>
    </w:rPr>
  </w:style>
  <w:style w:type="paragraph" w:customStyle="1" w:styleId="NoteBullet">
    <w:name w:val="Note Bullet"/>
    <w:basedOn w:val="Note"/>
    <w:rsid w:val="00913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8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8EC"/>
    <w:rPr>
      <w:b/>
      <w:smallCaps/>
    </w:rPr>
  </w:style>
  <w:style w:type="paragraph" w:customStyle="1" w:styleId="TableListNumber">
    <w:name w:val="Table List Number"/>
    <w:basedOn w:val="ListNumber"/>
    <w:rsid w:val="00913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8EC"/>
    <w:pPr>
      <w:numPr>
        <w:numId w:val="8"/>
      </w:numPr>
    </w:pPr>
  </w:style>
  <w:style w:type="paragraph" w:customStyle="1" w:styleId="ListAlpha2">
    <w:name w:val="List Alpha 2"/>
    <w:basedOn w:val="List2"/>
    <w:rsid w:val="009138EC"/>
    <w:pPr>
      <w:numPr>
        <w:numId w:val="7"/>
      </w:numPr>
    </w:pPr>
  </w:style>
  <w:style w:type="paragraph" w:styleId="List2">
    <w:name w:val="List 2"/>
    <w:basedOn w:val="BodyText"/>
    <w:rsid w:val="00913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8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8EC"/>
    <w:pPr>
      <w:numPr>
        <w:numId w:val="3"/>
      </w:numPr>
    </w:pPr>
  </w:style>
  <w:style w:type="paragraph" w:styleId="ListContinue2">
    <w:name w:val="List Continue 2"/>
    <w:basedOn w:val="List2"/>
    <w:rsid w:val="009138EC"/>
    <w:pPr>
      <w:ind w:firstLine="0"/>
    </w:pPr>
  </w:style>
  <w:style w:type="paragraph" w:styleId="ListContinue3">
    <w:name w:val="List Continue 3"/>
    <w:basedOn w:val="List3"/>
    <w:rsid w:val="009138EC"/>
    <w:pPr>
      <w:ind w:left="1021" w:firstLine="0"/>
    </w:pPr>
  </w:style>
  <w:style w:type="paragraph" w:styleId="ListContinue4">
    <w:name w:val="List Continue 4"/>
    <w:basedOn w:val="List4"/>
    <w:rsid w:val="009138EC"/>
    <w:pPr>
      <w:ind w:firstLine="0"/>
    </w:pPr>
  </w:style>
  <w:style w:type="paragraph" w:styleId="ListContinue5">
    <w:name w:val="List Continue 5"/>
    <w:basedOn w:val="List5"/>
    <w:rsid w:val="009138EC"/>
    <w:pPr>
      <w:ind w:firstLine="0"/>
    </w:pPr>
  </w:style>
  <w:style w:type="paragraph" w:styleId="ListNumber3">
    <w:name w:val="List Number 3"/>
    <w:basedOn w:val="List3"/>
    <w:rsid w:val="009138EC"/>
    <w:pPr>
      <w:numPr>
        <w:numId w:val="4"/>
      </w:numPr>
    </w:pPr>
  </w:style>
  <w:style w:type="paragraph" w:styleId="ListNumber4">
    <w:name w:val="List Number 4"/>
    <w:basedOn w:val="List4"/>
    <w:rsid w:val="009138EC"/>
    <w:pPr>
      <w:numPr>
        <w:numId w:val="5"/>
      </w:numPr>
    </w:pPr>
  </w:style>
  <w:style w:type="paragraph" w:styleId="ListNumber5">
    <w:name w:val="List Number 5"/>
    <w:basedOn w:val="List5"/>
    <w:rsid w:val="009138EC"/>
    <w:pPr>
      <w:numPr>
        <w:numId w:val="6"/>
      </w:numPr>
    </w:pPr>
  </w:style>
  <w:style w:type="paragraph" w:styleId="BlockText">
    <w:name w:val="Block Text"/>
    <w:basedOn w:val="Normal"/>
    <w:rsid w:val="00913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8EC"/>
    <w:rPr>
      <w:sz w:val="16"/>
      <w:vertAlign w:val="superscript"/>
    </w:rPr>
  </w:style>
  <w:style w:type="character" w:customStyle="1" w:styleId="Symbols">
    <w:name w:val="Symbols"/>
    <w:basedOn w:val="DefaultParagraphFont"/>
    <w:rsid w:val="009138EC"/>
    <w:rPr>
      <w:rFonts w:ascii="Symbol" w:hAnsi="Symbol"/>
    </w:rPr>
  </w:style>
  <w:style w:type="character" w:customStyle="1" w:styleId="MenuOptions">
    <w:name w:val="Menu Options"/>
    <w:basedOn w:val="DefaultParagraphFont"/>
    <w:rsid w:val="00913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8EC"/>
    <w:rPr>
      <w:b/>
    </w:rPr>
  </w:style>
  <w:style w:type="character" w:customStyle="1" w:styleId="Underlined">
    <w:name w:val="Underlined"/>
    <w:basedOn w:val="DefaultParagraphFont"/>
    <w:rsid w:val="009138EC"/>
    <w:rPr>
      <w:u w:val="single"/>
    </w:rPr>
  </w:style>
  <w:style w:type="paragraph" w:customStyle="1" w:styleId="TableBodyTextRight">
    <w:name w:val="Table Body Text Right"/>
    <w:basedOn w:val="TableBodyText"/>
    <w:rsid w:val="00913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8EC"/>
    <w:rPr>
      <w:sz w:val="18"/>
    </w:rPr>
  </w:style>
  <w:style w:type="paragraph" w:customStyle="1" w:styleId="BodySmallRight">
    <w:name w:val="Body Small Right"/>
    <w:basedOn w:val="BodyTextRight"/>
    <w:rsid w:val="009138EC"/>
    <w:rPr>
      <w:sz w:val="18"/>
      <w:szCs w:val="18"/>
    </w:rPr>
  </w:style>
  <w:style w:type="paragraph" w:customStyle="1" w:styleId="MarginEdition">
    <w:name w:val="Margin Edition"/>
    <w:basedOn w:val="MarginNote"/>
    <w:rsid w:val="00913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8EC"/>
    <w:rPr>
      <w:sz w:val="2"/>
      <w:szCs w:val="2"/>
    </w:rPr>
  </w:style>
  <w:style w:type="character" w:customStyle="1" w:styleId="Small">
    <w:name w:val="Small"/>
    <w:basedOn w:val="DefaultParagraphFont"/>
    <w:rsid w:val="009138EC"/>
    <w:rPr>
      <w:sz w:val="16"/>
    </w:rPr>
  </w:style>
  <w:style w:type="paragraph" w:customStyle="1" w:styleId="WideTable">
    <w:name w:val="Wide Table"/>
    <w:basedOn w:val="Normal"/>
    <w:rsid w:val="00913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8EC"/>
  </w:style>
  <w:style w:type="paragraph" w:styleId="Quote">
    <w:name w:val="Quote"/>
    <w:basedOn w:val="Heading1"/>
    <w:link w:val="QuoteChar"/>
    <w:qFormat/>
    <w:rsid w:val="00913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8EC"/>
    <w:pPr>
      <w:pageBreakBefore/>
    </w:pPr>
  </w:style>
  <w:style w:type="paragraph" w:customStyle="1" w:styleId="Border">
    <w:name w:val="Border"/>
    <w:basedOn w:val="Normal"/>
    <w:qFormat/>
    <w:rsid w:val="00913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8EC"/>
    <w:rPr>
      <w:u w:val="single"/>
    </w:rPr>
  </w:style>
  <w:style w:type="character" w:customStyle="1" w:styleId="BoldandItalics">
    <w:name w:val="Bold and Italics"/>
    <w:qFormat/>
    <w:rsid w:val="009138EC"/>
    <w:rPr>
      <w:b/>
      <w:i/>
      <w:u w:val="none"/>
    </w:rPr>
  </w:style>
  <w:style w:type="paragraph" w:styleId="BalloonText">
    <w:name w:val="Balloon Text"/>
    <w:basedOn w:val="Normal"/>
    <w:link w:val="BalloonTextChar"/>
    <w:rsid w:val="00913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8EC"/>
    <w:pPr>
      <w:spacing w:before="0" w:after="0"/>
    </w:pPr>
  </w:style>
  <w:style w:type="paragraph" w:customStyle="1" w:styleId="BodyTextBold">
    <w:name w:val="Body Text Bold"/>
    <w:basedOn w:val="BodyText"/>
    <w:qFormat/>
    <w:rsid w:val="009138EC"/>
    <w:rPr>
      <w:b/>
    </w:rPr>
  </w:style>
  <w:style w:type="character" w:styleId="Hyperlink">
    <w:name w:val="Hyperlink"/>
    <w:basedOn w:val="DefaultParagraphFont"/>
    <w:uiPriority w:val="99"/>
    <w:unhideWhenUsed/>
    <w:rsid w:val="00E80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2215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CUAAIR402 Present a wide range of material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2019-02-21T10:58:00Z</dcterms:created>
  <dcterms:modified xsi:type="dcterms:W3CDTF">2019-02-21T10:58:00Z</dcterms:modified>
</cp:coreProperties>
</file>