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BCF" w:rsidP="00502B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CUAAIR301 Present programs on air</w:t>
      </w:r>
      <w:r>
        <w:fldChar w:fldCharType="end"/>
      </w:r>
    </w:p>
    <w:p w:rsidR="00502BCF" w:rsidP="00502BCF">
      <w:pPr>
        <w:pStyle w:val="Version"/>
        <w:sectPr w:rsidSect="00251A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A3C" w:rsidP="00251A3C">
      <w:pPr>
        <w:pStyle w:val="SuperHeading"/>
      </w:pPr>
      <w:r w:rsidRPr="00251A3C">
        <w:t>CUAAIR301 Present programs on air</w:t>
      </w:r>
    </w:p>
    <w:p w:rsidR="00000000" w:rsidRPr="00251A3C" w:rsidP="00251A3C">
      <w:pPr>
        <w:pStyle w:val="Heading1"/>
      </w:pPr>
      <w:bookmarkStart w:id="1" w:name="O_787907"/>
      <w:bookmarkEnd w:id="1"/>
      <w:r w:rsidRPr="00251A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1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rPr>
                <w:rStyle w:val="SpecialBold"/>
              </w:rPr>
              <w:t>Comments</w:t>
            </w:r>
          </w:p>
        </w:tc>
      </w:tr>
      <w:tr w:rsidTr="00251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t>This version first released with CUA Creative Arts and Culture Training Package version 2.0.</w:t>
            </w:r>
          </w:p>
        </w:tc>
      </w:tr>
    </w:tbl>
    <w:p w:rsidR="00000000" w:rsidRPr="00251A3C" w:rsidP="00251A3C">
      <w:pPr>
        <w:pStyle w:val="BodyText"/>
      </w:pPr>
    </w:p>
    <w:p w:rsidR="00000000" w:rsidRPr="00251A3C" w:rsidP="00251A3C">
      <w:pPr>
        <w:pStyle w:val="AllowPageBreak"/>
      </w:pPr>
    </w:p>
    <w:p w:rsidR="00000000" w:rsidRPr="00251A3C" w:rsidP="00251A3C">
      <w:pPr>
        <w:pStyle w:val="Heading1"/>
      </w:pPr>
      <w:bookmarkStart w:id="2" w:name="O_787908"/>
      <w:bookmarkEnd w:id="2"/>
      <w:r w:rsidRPr="00251A3C">
        <w:t>Application</w:t>
      </w:r>
    </w:p>
    <w:p w:rsidR="00000000" w:rsidRPr="00251A3C" w:rsidP="00502BCF">
      <w:pPr>
        <w:pStyle w:val="BodyText"/>
      </w:pPr>
      <w:r w:rsidRPr="00251A3C">
        <w:t>This unit describes the skills and knowledge required to operate a panel and presen</w:t>
      </w:r>
      <w:r w:rsidRPr="00251A3C">
        <w:t>t live-to-air programs using a studio.</w:t>
      </w:r>
    </w:p>
    <w:p w:rsidR="00000000" w:rsidRPr="00251A3C" w:rsidP="00502BCF">
      <w:pPr>
        <w:pStyle w:val="BodyText"/>
      </w:pPr>
      <w:r w:rsidRPr="00251A3C">
        <w:t>It applies to individuals who are responsible for presenting music-based programs, primarily working with some supervision and guidance.</w:t>
      </w:r>
    </w:p>
    <w:p w:rsidR="00000000" w:rsidRPr="00251A3C" w:rsidP="00502BCF">
      <w:pPr>
        <w:pStyle w:val="BodyText"/>
      </w:pPr>
      <w:r w:rsidRPr="00251A3C">
        <w:t xml:space="preserve">No licensing, legislative or certification requirements apply to this unit at </w:t>
      </w:r>
      <w:r w:rsidRPr="00251A3C">
        <w:t>the time of publication.</w:t>
      </w:r>
    </w:p>
    <w:p w:rsidR="00000000" w:rsidRPr="00251A3C" w:rsidP="00251A3C">
      <w:pPr>
        <w:pStyle w:val="Heading1"/>
      </w:pPr>
      <w:bookmarkStart w:id="3" w:name="O_787911"/>
      <w:bookmarkEnd w:id="3"/>
      <w:r w:rsidRPr="00251A3C">
        <w:t>Unit Sector</w:t>
      </w:r>
    </w:p>
    <w:p w:rsidR="00000000" w:rsidRPr="00251A3C" w:rsidP="00502BCF">
      <w:pPr>
        <w:pStyle w:val="BodyText"/>
      </w:pPr>
      <w:r w:rsidRPr="00251A3C">
        <w:t>Media and entertainment production – on-air presentation</w:t>
      </w:r>
    </w:p>
    <w:p w:rsidR="00000000" w:rsidRPr="00251A3C" w:rsidP="00251A3C">
      <w:pPr>
        <w:pStyle w:val="Heading1"/>
      </w:pPr>
      <w:bookmarkStart w:id="4" w:name="O_787912"/>
      <w:bookmarkEnd w:id="4"/>
      <w:r w:rsidRPr="00251A3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51A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rPr>
                <w:rStyle w:val="SpecialBold"/>
              </w:rPr>
              <w:t>PERFORMANCE CRITERIA</w:t>
            </w:r>
          </w:p>
        </w:tc>
      </w:tr>
      <w:tr w:rsidTr="00251A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1A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1. Prepare for broadcasts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t xml:space="preserve">1.1 Organise presentation material so it can be accessed easily during on-air sessions </w:t>
            </w:r>
          </w:p>
          <w:p w:rsidR="00000000" w:rsidRPr="00251A3C" w:rsidP="00251A3C">
            <w:pPr>
              <w:pStyle w:val="BodyText"/>
            </w:pPr>
            <w:r w:rsidRPr="00251A3C">
              <w:t>1.2 Exercise voice to prepare for on-air sess</w:t>
            </w:r>
            <w:r w:rsidRPr="00251A3C">
              <w:t xml:space="preserve">ions  </w:t>
            </w:r>
          </w:p>
          <w:p w:rsidR="00000000" w:rsidRPr="00251A3C" w:rsidP="00251A3C">
            <w:pPr>
              <w:pStyle w:val="BodyText"/>
            </w:pPr>
            <w:r w:rsidRPr="00251A3C">
              <w:t>1.3 Check equipment is fully operational and refer faults or problems to relevant personnel</w:t>
            </w:r>
            <w:r w:rsidRPr="00251A3C">
              <w:rPr>
                <w:rStyle w:val="BoldandItalics"/>
              </w:rPr>
              <w:t xml:space="preserve"> </w:t>
            </w:r>
          </w:p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 xml:space="preserve">1.4 Make a smooth transition from previous program, if required </w:t>
            </w:r>
          </w:p>
        </w:tc>
      </w:tr>
      <w:tr w:rsidTr="00251A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2. Mix audio inputs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t>2.1 Mix audio inputs correctly using the studio mixing panel, taking sound characteristics of studio into account</w:t>
            </w:r>
          </w:p>
          <w:p w:rsidR="00000000" w:rsidRPr="00251A3C" w:rsidP="00251A3C">
            <w:pPr>
              <w:pStyle w:val="BodyText"/>
            </w:pPr>
            <w:r w:rsidRPr="00251A3C">
              <w:t xml:space="preserve">2.2 Prevent extraneous sounds from going to air </w:t>
            </w:r>
          </w:p>
          <w:p w:rsidR="00000000" w:rsidRPr="00251A3C" w:rsidP="00251A3C">
            <w:pPr>
              <w:pStyle w:val="BodyText"/>
            </w:pPr>
            <w:r w:rsidRPr="00251A3C">
              <w:t xml:space="preserve">2.3 Cue and play presentation material according to program running sheets </w:t>
            </w:r>
          </w:p>
          <w:p w:rsidR="00000000" w:rsidRPr="00251A3C" w:rsidP="00251A3C">
            <w:pPr>
              <w:pStyle w:val="BodyText"/>
            </w:pPr>
            <w:r w:rsidRPr="00251A3C">
              <w:t>2.4 Handle equipm</w:t>
            </w:r>
            <w:r w:rsidRPr="00251A3C">
              <w:t xml:space="preserve">ent operational problems safely, promptly and effectively throughout on-air sessions </w:t>
            </w:r>
          </w:p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 xml:space="preserve">2.5 Brief and cue studio guests as required </w:t>
            </w:r>
          </w:p>
        </w:tc>
      </w:tr>
      <w:tr w:rsidTr="00251A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3. Present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t>3.1 Use presentation style consistent with radio conventions and enterprise requirements</w:t>
            </w:r>
          </w:p>
          <w:p w:rsidR="00000000" w:rsidRPr="00251A3C" w:rsidP="00251A3C">
            <w:pPr>
              <w:pStyle w:val="BodyText"/>
            </w:pPr>
            <w:r w:rsidRPr="00251A3C">
              <w:t>3.2 Present mat</w:t>
            </w:r>
            <w:r w:rsidRPr="00251A3C">
              <w:t xml:space="preserve">erial in a natural and conversational manner and interact with studio guests in a way that engages listeners </w:t>
            </w:r>
          </w:p>
          <w:p w:rsidR="00000000" w:rsidRPr="00251A3C" w:rsidP="00251A3C">
            <w:pPr>
              <w:pStyle w:val="BodyText"/>
            </w:pPr>
            <w:r w:rsidRPr="00251A3C">
              <w:t>3.3 Recover from presentation errors and respond to equipment malfunctions with minimum disruption to program flow</w:t>
            </w:r>
          </w:p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3.4 Respond to studio direction</w:t>
            </w:r>
            <w:r w:rsidRPr="00251A3C">
              <w:t>s as required</w:t>
            </w:r>
          </w:p>
        </w:tc>
      </w:tr>
      <w:tr w:rsidTr="00251A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4. Wrap up broadcast session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t xml:space="preserve">4.1 Time presentation material to transition smoothly to next program, if required </w:t>
            </w:r>
          </w:p>
          <w:p w:rsidR="00000000" w:rsidRPr="00251A3C" w:rsidP="00251A3C">
            <w:pPr>
              <w:pStyle w:val="BodyText"/>
            </w:pPr>
            <w:r w:rsidRPr="00251A3C">
              <w:t xml:space="preserve">4.2 Save, archive and document relevant material according to enterprise procedures </w:t>
            </w:r>
          </w:p>
          <w:p w:rsidR="00000000" w:rsidRPr="00251A3C" w:rsidP="00251A3C">
            <w:pPr>
              <w:pStyle w:val="BodyText"/>
            </w:pPr>
            <w:r w:rsidRPr="00251A3C">
              <w:t xml:space="preserve">4.3 Leave studio in an orderly state </w:t>
            </w:r>
          </w:p>
          <w:p w:rsidR="00000000" w:rsidRPr="00251A3C" w:rsidP="00251A3C">
            <w:pPr>
              <w:pStyle w:val="BodyText"/>
            </w:pPr>
            <w:r w:rsidRPr="00251A3C">
              <w:t>4.4 R</w:t>
            </w:r>
            <w:r w:rsidRPr="00251A3C">
              <w:t xml:space="preserve">eflect on own performance and identify areas for improvement </w:t>
            </w:r>
          </w:p>
        </w:tc>
      </w:tr>
    </w:tbl>
    <w:p w:rsidR="00000000" w:rsidRPr="00251A3C" w:rsidP="00251A3C">
      <w:pPr>
        <w:pStyle w:val="BodyText"/>
      </w:pPr>
    </w:p>
    <w:p w:rsidR="00000000" w:rsidRPr="00251A3C" w:rsidP="00251A3C">
      <w:pPr>
        <w:pStyle w:val="AllowPageBreak"/>
      </w:pPr>
    </w:p>
    <w:p w:rsidR="00000000" w:rsidRPr="00251A3C" w:rsidP="00251A3C">
      <w:pPr>
        <w:pStyle w:val="Heading1"/>
      </w:pPr>
      <w:bookmarkStart w:id="5" w:name="O_787913"/>
      <w:bookmarkEnd w:id="5"/>
      <w:r w:rsidRPr="00251A3C">
        <w:t>Foundation Skills</w:t>
      </w:r>
    </w:p>
    <w:p w:rsidR="00000000" w:rsidRPr="00502BCF" w:rsidP="00502BCF">
      <w:pPr>
        <w:pStyle w:val="BodyText"/>
        <w:rPr>
          <w:i/>
        </w:rPr>
      </w:pPr>
      <w:r w:rsidRPr="00502BCF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502BCF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251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rPr>
                <w:rStyle w:val="SpecialBold"/>
              </w:rPr>
              <w:t>Performance</w:t>
            </w:r>
          </w:p>
          <w:p w:rsidR="00000000" w:rsidRPr="00251A3C" w:rsidP="00251A3C">
            <w:pPr>
              <w:pStyle w:val="BodyText"/>
            </w:pPr>
            <w:r w:rsidRPr="00251A3C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rPr>
                <w:rStyle w:val="SpecialBold"/>
              </w:rPr>
              <w:t>Description</w:t>
            </w:r>
          </w:p>
        </w:tc>
      </w:tr>
      <w:tr w:rsidTr="00251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ListBullet"/>
              <w:rPr>
                <w:lang w:val="en-NZ"/>
              </w:rPr>
            </w:pPr>
            <w:r w:rsidRPr="00251A3C">
              <w:t>Uses self-evaluation as a strategy to identify own learning needs</w:t>
            </w:r>
          </w:p>
        </w:tc>
      </w:tr>
      <w:tr w:rsidTr="00251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1.1, 2.3, 3.1, 4.2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ListBullet"/>
              <w:rPr>
                <w:lang w:val="en-NZ"/>
              </w:rPr>
            </w:pPr>
            <w:r w:rsidRPr="00251A3C">
              <w:t>Interprets textual and numerical information to identify broadcast and station requirements</w:t>
            </w:r>
          </w:p>
        </w:tc>
      </w:tr>
      <w:tr w:rsidTr="00251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ListBullet"/>
              <w:rPr>
                <w:lang w:val="en-NZ"/>
              </w:rPr>
            </w:pPr>
            <w:r w:rsidRPr="00251A3C">
              <w:t>Uses clear language to complete logs, fault reports and relevant workplace documents</w:t>
            </w:r>
          </w:p>
        </w:tc>
      </w:tr>
      <w:tr w:rsidTr="00251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1.3, 2.5, 3.1, 3.2, 3.4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ListBullet"/>
            </w:pPr>
            <w:r w:rsidRPr="00251A3C">
              <w:t>Speaks clearly and w</w:t>
            </w:r>
            <w:r w:rsidRPr="00251A3C">
              <w:t>ith appropriate emphasis on tone and volume to engage audience and liaise with others</w:t>
            </w:r>
          </w:p>
          <w:p w:rsidR="00000000" w:rsidP="00251A3C">
            <w:pPr>
              <w:pStyle w:val="ListBullet"/>
              <w:rPr>
                <w:lang w:val="en-NZ"/>
              </w:rPr>
            </w:pPr>
            <w:r w:rsidRPr="00251A3C">
              <w:t xml:space="preserve">Uses questioning and listening techniques to obtain </w:t>
            </w:r>
            <w:r w:rsidRPr="00251A3C">
              <w:t>feedback and exchange instructions</w:t>
            </w:r>
          </w:p>
        </w:tc>
      </w:tr>
      <w:tr w:rsidTr="00251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ListBullet"/>
              <w:rPr>
                <w:lang w:val="en-NZ"/>
              </w:rPr>
            </w:pPr>
            <w:r w:rsidRPr="00251A3C">
              <w:t>Calculate program times to ensure smooth transitions between program</w:t>
            </w:r>
            <w:r w:rsidRPr="00251A3C">
              <w:t>s</w:t>
            </w:r>
          </w:p>
        </w:tc>
      </w:tr>
      <w:tr w:rsidTr="00251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1.2, 2.4, 3.1, 4.2, 4.3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ListBullet"/>
            </w:pPr>
            <w:r w:rsidRPr="00251A3C">
              <w:t>Understands work health and safety requirements for vocal health</w:t>
            </w:r>
          </w:p>
          <w:p w:rsidR="00000000" w:rsidP="00251A3C">
            <w:pPr>
              <w:pStyle w:val="ListBullet"/>
              <w:rPr>
                <w:lang w:val="en-NZ"/>
              </w:rPr>
            </w:pPr>
            <w:r w:rsidRPr="00251A3C">
              <w:t xml:space="preserve">Complies with station procedures and requirements </w:t>
            </w:r>
          </w:p>
        </w:tc>
      </w:tr>
      <w:tr w:rsidTr="00251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1.3, 2.5, 3.1, 3.2, 3.4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ListBullet"/>
              <w:rPr>
                <w:lang w:val="en-NZ"/>
              </w:rPr>
            </w:pPr>
            <w:r w:rsidRPr="00251A3C">
              <w:t>Works collaboratively with others to achieve program objectives</w:t>
            </w:r>
          </w:p>
        </w:tc>
      </w:tr>
      <w:tr w:rsidTr="00251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1.1, 1.3, 2.4, 3.3, 3.4, 4.1, 4.2, 4.3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ListBullet"/>
            </w:pPr>
            <w:r w:rsidRPr="00251A3C">
              <w:t xml:space="preserve">Plans, organises and implements tasks required to achieve requirements </w:t>
            </w:r>
          </w:p>
          <w:p w:rsidR="00000000" w:rsidRPr="00251A3C" w:rsidP="00251A3C">
            <w:pPr>
              <w:pStyle w:val="ListBullet"/>
            </w:pPr>
            <w:r w:rsidRPr="00251A3C">
              <w:t>Recognises and takes responsibility for addressing problems w</w:t>
            </w:r>
            <w:r w:rsidRPr="00251A3C">
              <w:t>ith equipment prior to broadcast and on-air, and knows when to refer problems to relevant personnel</w:t>
            </w:r>
          </w:p>
          <w:p w:rsidR="00000000" w:rsidRPr="00251A3C" w:rsidP="00251A3C">
            <w:pPr>
              <w:pStyle w:val="ListBullet"/>
            </w:pPr>
            <w:r w:rsidRPr="00251A3C">
              <w:t>Uses technology to assist with broadcasting sessions</w:t>
            </w:r>
          </w:p>
        </w:tc>
      </w:tr>
    </w:tbl>
    <w:p w:rsidR="00000000" w:rsidRPr="00251A3C" w:rsidP="00251A3C">
      <w:pPr>
        <w:pStyle w:val="BodyText"/>
      </w:pPr>
    </w:p>
    <w:p w:rsidR="00000000" w:rsidRPr="00251A3C" w:rsidP="00251A3C">
      <w:pPr>
        <w:pStyle w:val="AllowPageBreak"/>
      </w:pPr>
    </w:p>
    <w:p w:rsidR="00000000" w:rsidRPr="00251A3C" w:rsidP="00251A3C">
      <w:pPr>
        <w:pStyle w:val="Heading1"/>
      </w:pPr>
      <w:bookmarkStart w:id="6" w:name="O_787915"/>
      <w:bookmarkEnd w:id="6"/>
      <w:r w:rsidRPr="00251A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51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rPr>
                <w:rStyle w:val="SpecialBold"/>
              </w:rPr>
              <w:t xml:space="preserve">Code and title </w:t>
            </w:r>
          </w:p>
          <w:p w:rsidR="00000000" w:rsidRPr="00251A3C" w:rsidP="00251A3C">
            <w:pPr>
              <w:pStyle w:val="BodyText"/>
            </w:pPr>
            <w:r w:rsidRPr="00251A3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rPr>
                <w:rStyle w:val="SpecialBold"/>
              </w:rPr>
              <w:t>Code and title</w:t>
            </w:r>
          </w:p>
          <w:p w:rsidR="00000000" w:rsidRPr="00251A3C" w:rsidP="00251A3C">
            <w:pPr>
              <w:pStyle w:val="BodyText"/>
            </w:pPr>
            <w:r w:rsidRPr="00251A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rPr>
                <w:rStyle w:val="SpecialBold"/>
              </w:rPr>
              <w:t>Equivalence status</w:t>
            </w:r>
          </w:p>
        </w:tc>
      </w:tr>
      <w:tr w:rsidTr="00251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 xml:space="preserve">CUAAIR301 Present programs on air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CUFAIR301A Present radio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t>Updated to meet Standards for Training Packages.</w:t>
            </w:r>
          </w:p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Title changed and performance criteria reworded slightly for clarity.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t>Equivalent unit</w:t>
            </w:r>
          </w:p>
        </w:tc>
      </w:tr>
    </w:tbl>
    <w:p w:rsidR="00000000" w:rsidRPr="00251A3C" w:rsidP="00251A3C">
      <w:pPr>
        <w:pStyle w:val="BodyText"/>
      </w:pPr>
    </w:p>
    <w:p w:rsidR="00000000" w:rsidRPr="00251A3C" w:rsidP="00251A3C">
      <w:pPr>
        <w:pStyle w:val="AllowPageBreak"/>
      </w:pPr>
    </w:p>
    <w:p w:rsidR="00000000" w:rsidRPr="00251A3C" w:rsidP="00251A3C">
      <w:pPr>
        <w:pStyle w:val="Heading1"/>
      </w:pPr>
      <w:bookmarkStart w:id="7" w:name="O_787922"/>
      <w:bookmarkEnd w:id="7"/>
      <w:r w:rsidRPr="00251A3C">
        <w:t>Links</w:t>
      </w:r>
    </w:p>
    <w:p w:rsidR="00000000" w:rsidRPr="00251A3C" w:rsidP="00502BCF">
      <w:pPr>
        <w:pStyle w:val="BodyText"/>
      </w:pPr>
      <w:r w:rsidRPr="00251A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3B8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1A3C" w:rsidP="00502BCF">
      <w:pPr>
        <w:pStyle w:val="BodyText"/>
        <w:sectPr w:rsidSect="00251A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1A3C" w:rsidP="00251A3C">
      <w:pPr>
        <w:pStyle w:val="SuperHeading"/>
      </w:pPr>
      <w:r w:rsidRPr="00251A3C">
        <w:t>Assessment Requirements for CUAAIR301 Pre</w:t>
      </w:r>
      <w:r w:rsidRPr="00251A3C">
        <w:t>sent programs on air</w:t>
      </w:r>
    </w:p>
    <w:p w:rsidR="00000000" w:rsidRPr="00251A3C" w:rsidP="00251A3C">
      <w:pPr>
        <w:pStyle w:val="Heading1"/>
      </w:pPr>
      <w:bookmarkStart w:id="8" w:name="O_787917"/>
      <w:bookmarkEnd w:id="8"/>
      <w:r w:rsidRPr="00251A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51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rPr>
                <w:rStyle w:val="SpecialBold"/>
              </w:rPr>
              <w:t>Comments</w:t>
            </w:r>
          </w:p>
        </w:tc>
      </w:tr>
      <w:tr w:rsidTr="00251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3C">
            <w:pPr>
              <w:pStyle w:val="BodyText"/>
              <w:rPr>
                <w:lang w:val="en-NZ"/>
              </w:rPr>
            </w:pPr>
            <w:r w:rsidRPr="00251A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3C" w:rsidP="00251A3C">
            <w:pPr>
              <w:pStyle w:val="BodyText"/>
            </w:pPr>
            <w:r w:rsidRPr="00251A3C">
              <w:t>This version first released with CUA Creative Arts and Culture Training Package version 2.0.</w:t>
            </w:r>
          </w:p>
        </w:tc>
      </w:tr>
    </w:tbl>
    <w:p w:rsidR="00000000" w:rsidRPr="00251A3C" w:rsidP="00251A3C">
      <w:pPr>
        <w:pStyle w:val="BodyText"/>
      </w:pPr>
    </w:p>
    <w:p w:rsidR="00000000" w:rsidRPr="00251A3C" w:rsidP="00251A3C">
      <w:pPr>
        <w:pStyle w:val="AllowPageBreak"/>
      </w:pPr>
    </w:p>
    <w:p w:rsidR="00000000" w:rsidRPr="00251A3C" w:rsidP="00251A3C">
      <w:pPr>
        <w:pStyle w:val="Heading1"/>
      </w:pPr>
      <w:bookmarkStart w:id="9" w:name="O_787918"/>
      <w:bookmarkEnd w:id="9"/>
      <w:r w:rsidRPr="00251A3C">
        <w:t>Performance Evidence</w:t>
      </w:r>
    </w:p>
    <w:p w:rsidR="00000000" w:rsidRPr="00251A3C" w:rsidP="00502BCF">
      <w:pPr>
        <w:pStyle w:val="BodyText"/>
      </w:pPr>
      <w:r w:rsidRPr="00251A3C">
        <w:t>Evidence of the ability to:</w:t>
      </w:r>
    </w:p>
    <w:p w:rsidR="00000000" w:rsidRPr="00251A3C" w:rsidP="00251A3C">
      <w:pPr>
        <w:pStyle w:val="ListBullet"/>
      </w:pPr>
      <w:r w:rsidRPr="00251A3C">
        <w:t xml:space="preserve">operate a basic studio panel and present information live-to-air in a conversational and natural manner </w:t>
      </w:r>
    </w:p>
    <w:p w:rsidR="00000000" w:rsidRPr="00251A3C" w:rsidP="00251A3C">
      <w:pPr>
        <w:pStyle w:val="ListBullet"/>
      </w:pPr>
      <w:r w:rsidRPr="00251A3C">
        <w:t>mix and maintain audio levels at a consistent level throughout a program</w:t>
      </w:r>
    </w:p>
    <w:p w:rsidR="00000000" w:rsidRPr="00251A3C" w:rsidP="00251A3C">
      <w:pPr>
        <w:pStyle w:val="ListBullet"/>
      </w:pPr>
      <w:r w:rsidRPr="00251A3C">
        <w:t xml:space="preserve">deal with operational problems with equipment that occur during live-to-air  program </w:t>
      </w:r>
    </w:p>
    <w:p w:rsidR="00000000" w:rsidRPr="00251A3C" w:rsidP="00251A3C">
      <w:pPr>
        <w:pStyle w:val="ListBullet"/>
      </w:pPr>
      <w:r w:rsidRPr="00251A3C">
        <w:t>archive and document program materials according to station procedures.</w:t>
      </w:r>
    </w:p>
    <w:p w:rsidR="00000000" w:rsidRPr="00251A3C" w:rsidP="00251A3C">
      <w:pPr>
        <w:pStyle w:val="BodyText"/>
      </w:pPr>
    </w:p>
    <w:p w:rsidR="00000000" w:rsidRPr="00251A3C" w:rsidP="00502BCF">
      <w:pPr>
        <w:pStyle w:val="BodyText"/>
      </w:pPr>
      <w:r w:rsidRPr="00251A3C">
        <w:t>Note: If a specific volume or frequency is not stated, then evidence must be provided at least on</w:t>
      </w:r>
      <w:r w:rsidRPr="00251A3C">
        <w:t>ce.</w:t>
      </w:r>
    </w:p>
    <w:p w:rsidR="00000000" w:rsidRPr="00251A3C" w:rsidP="00251A3C">
      <w:pPr>
        <w:pStyle w:val="Heading1"/>
      </w:pPr>
      <w:bookmarkStart w:id="10" w:name="O_787919"/>
      <w:bookmarkEnd w:id="10"/>
      <w:r w:rsidRPr="00251A3C">
        <w:t>Knowledge Evidence</w:t>
      </w:r>
    </w:p>
    <w:p w:rsidR="00000000" w:rsidRPr="00251A3C" w:rsidP="00502BCF">
      <w:pPr>
        <w:pStyle w:val="BodyText"/>
      </w:pPr>
      <w:r w:rsidRPr="00251A3C">
        <w:t>To complete the unit requirements safely and effectively, the individual must:</w:t>
      </w:r>
    </w:p>
    <w:p w:rsidR="00000000" w:rsidRPr="00251A3C" w:rsidP="00251A3C">
      <w:pPr>
        <w:pStyle w:val="ListBullet"/>
      </w:pPr>
      <w:r w:rsidRPr="00251A3C">
        <w:t>explain the range of presentation materials that might be required for on-air sessions</w:t>
      </w:r>
    </w:p>
    <w:p w:rsidR="00000000" w:rsidRPr="00251A3C" w:rsidP="00251A3C">
      <w:pPr>
        <w:pStyle w:val="ListBullet"/>
      </w:pPr>
      <w:r w:rsidRPr="00251A3C">
        <w:t>list equipment used in a studio and briefly descr</w:t>
      </w:r>
      <w:r w:rsidRPr="00251A3C">
        <w:t>ibe their functions</w:t>
      </w:r>
    </w:p>
    <w:p w:rsidR="00000000" w:rsidRPr="00251A3C" w:rsidP="00251A3C">
      <w:pPr>
        <w:pStyle w:val="ListBullet"/>
      </w:pPr>
      <w:r w:rsidRPr="00251A3C">
        <w:t>describe some of the challenges of presenting programs live-to-air</w:t>
      </w:r>
    </w:p>
    <w:p w:rsidR="00000000" w:rsidRPr="00251A3C" w:rsidP="00251A3C">
      <w:pPr>
        <w:pStyle w:val="ListBullet"/>
      </w:pPr>
      <w:r w:rsidRPr="00251A3C">
        <w:t>outline presentation styles used in broadcasting information</w:t>
      </w:r>
    </w:p>
    <w:p w:rsidR="00000000" w:rsidRPr="00251A3C" w:rsidP="00251A3C">
      <w:pPr>
        <w:pStyle w:val="ListBullet"/>
      </w:pPr>
      <w:r w:rsidRPr="00251A3C">
        <w:t>explain the basics of mixing audio inputs to achieve required sound</w:t>
      </w:r>
    </w:p>
    <w:p w:rsidR="00000000" w:rsidRPr="00251A3C" w:rsidP="00251A3C">
      <w:pPr>
        <w:pStyle w:val="ListBullet"/>
      </w:pPr>
      <w:r w:rsidRPr="00251A3C">
        <w:t>identify work health and safety requirem</w:t>
      </w:r>
      <w:r w:rsidRPr="00251A3C">
        <w:t>ents as they relate to the operations of a broadcast studio.</w:t>
      </w:r>
    </w:p>
    <w:p w:rsidR="00000000" w:rsidRPr="00251A3C" w:rsidP="00251A3C">
      <w:pPr>
        <w:pStyle w:val="AllowPageBreak"/>
      </w:pPr>
    </w:p>
    <w:p w:rsidR="00000000" w:rsidRPr="00251A3C" w:rsidP="00251A3C">
      <w:pPr>
        <w:pStyle w:val="Heading1"/>
      </w:pPr>
      <w:bookmarkStart w:id="11" w:name="O_787920"/>
      <w:bookmarkEnd w:id="11"/>
      <w:r w:rsidRPr="00251A3C">
        <w:t>Assessment Conditions</w:t>
      </w:r>
    </w:p>
    <w:p w:rsidR="00000000" w:rsidRPr="00251A3C" w:rsidP="00502BCF">
      <w:pPr>
        <w:pStyle w:val="BodyText"/>
      </w:pPr>
      <w:r w:rsidRPr="00251A3C">
        <w:t>Assessment must be conducted in a safe environment where evidence gathered demonstrates consistent performance of typical activities experienced in creative</w:t>
      </w:r>
      <w:r w:rsidRPr="00251A3C">
        <w:t xml:space="preserve"> arts industry environments. The assessment environment must include access to: </w:t>
      </w:r>
    </w:p>
    <w:p w:rsidR="00000000" w:rsidRPr="00251A3C" w:rsidP="00251A3C">
      <w:pPr>
        <w:pStyle w:val="ListBullet"/>
      </w:pPr>
      <w:r w:rsidRPr="00251A3C">
        <w:t>a basic radio studio</w:t>
      </w:r>
    </w:p>
    <w:p w:rsidR="00000000" w:rsidRPr="00251A3C" w:rsidP="00251A3C">
      <w:pPr>
        <w:pStyle w:val="ListBullet"/>
      </w:pPr>
      <w:r w:rsidRPr="00251A3C">
        <w:t>interaction with others.</w:t>
      </w:r>
    </w:p>
    <w:p w:rsidR="00000000" w:rsidRPr="00251A3C" w:rsidP="00251A3C">
      <w:pPr>
        <w:pStyle w:val="BodyText"/>
      </w:pPr>
    </w:p>
    <w:p w:rsidR="00000000" w:rsidRPr="00251A3C" w:rsidP="00502BCF">
      <w:pPr>
        <w:pStyle w:val="BodyText"/>
      </w:pPr>
      <w:r w:rsidRPr="00251A3C">
        <w:t>Assessors of this unit must satisfy the requirements for assessors in applicable</w:t>
      </w:r>
      <w:r w:rsidRPr="00251A3C">
        <w:t xml:space="preserve"> vocational educational and training legislation, frameworks and/or standards.</w:t>
      </w:r>
    </w:p>
    <w:p w:rsidR="00000000" w:rsidRPr="00251A3C" w:rsidP="00251A3C">
      <w:pPr>
        <w:pStyle w:val="Heading1"/>
      </w:pPr>
      <w:bookmarkStart w:id="12" w:name="O_787923"/>
      <w:bookmarkEnd w:id="12"/>
      <w:r w:rsidRPr="00251A3C">
        <w:t>Links</w:t>
      </w:r>
    </w:p>
    <w:p w:rsidR="00000000" w:rsidRPr="00251A3C" w:rsidP="00502BCF">
      <w:pPr>
        <w:pStyle w:val="BodyText"/>
      </w:pPr>
      <w:r w:rsidRPr="00251A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3B8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1A3C" w:rsidP="00251A3C"/>
    <w:sectPr w:rsidSect="00251A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3C" w:rsidRPr="00502BCF" w:rsidP="00502B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CF" w:rsidP="00251A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BCF" w:rsidP="00251A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02BCF" w:rsidP="00251A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3C" w:rsidP="00251A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2BCF">
      <w:t>Approved</w:t>
    </w:r>
    <w:r w:rsidR="00502B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2B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2BCF">
      <w:rPr>
        <w:noProof/>
      </w:rPr>
      <w:t>4</w:t>
    </w:r>
    <w:r>
      <w:rPr>
        <w:noProof/>
      </w:rPr>
      <w:fldChar w:fldCharType="end"/>
    </w:r>
  </w:p>
  <w:p w:rsidR="00251A3C" w:rsidP="00251A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2B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2BCF">
      <w:t>Service and Creative Skills Australia</w:t>
    </w:r>
    <w:r w:rsidR="00502BCF">
      <w:fldChar w:fldCharType="end"/>
    </w:r>
  </w:p>
  <w:p w:rsidR="00251A3C" w:rsidP="00251A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A3C" w:rsidRPr="00502BCF" w:rsidP="00502B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CF" w:rsidRPr="002D2AF8" w:rsidP="00251A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CUAAIR301 Present programs on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2BCF" w:rsidP="00251A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3C" w:rsidRPr="002D2AF8" w:rsidP="00251A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2BCF">
      <w:t>CUAAIR301 Present programs on air</w:t>
    </w:r>
    <w:r w:rsidR="00502B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2BCF">
      <w:rPr>
        <w:noProof/>
      </w:rPr>
      <w:t>2 March 2025</w:t>
    </w:r>
    <w:r>
      <w:fldChar w:fldCharType="end"/>
    </w:r>
  </w:p>
  <w:p w:rsidR="00251A3C" w:rsidP="00251A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0A2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5629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A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A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A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A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A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A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A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A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A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A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A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A3C"/>
  </w:style>
  <w:style w:type="character" w:customStyle="1" w:styleId="Heading1Char">
    <w:name w:val="Heading 1 Char"/>
    <w:basedOn w:val="DefaultParagraphFont"/>
    <w:link w:val="Heading1"/>
    <w:rsid w:val="00251A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A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A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A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1A3C"/>
    <w:rPr>
      <w:b/>
      <w:spacing w:val="0"/>
    </w:rPr>
  </w:style>
  <w:style w:type="character" w:styleId="Emphasis">
    <w:name w:val="Emphasis"/>
    <w:basedOn w:val="DefaultParagraphFont"/>
    <w:qFormat/>
    <w:rsid w:val="00251A3C"/>
    <w:rPr>
      <w:i/>
    </w:rPr>
  </w:style>
  <w:style w:type="paragraph" w:customStyle="1" w:styleId="SuperHeading">
    <w:name w:val="SuperHeading"/>
    <w:basedOn w:val="Normal"/>
    <w:rsid w:val="00251A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A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51A3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51A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A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A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A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A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A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A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A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A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A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A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A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A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A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A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A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A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A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A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1A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1A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A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A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A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A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A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A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A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A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1A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A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A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A3C"/>
  </w:style>
  <w:style w:type="paragraph" w:styleId="TableofFigures">
    <w:name w:val="table of figures"/>
    <w:basedOn w:val="Normal"/>
    <w:next w:val="Normal"/>
    <w:semiHidden/>
    <w:rsid w:val="00251A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A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1A3C"/>
    <w:rPr>
      <w:rFonts w:ascii="Wingdings" w:hAnsi="Wingdings"/>
    </w:rPr>
  </w:style>
  <w:style w:type="paragraph" w:customStyle="1" w:styleId="TableHeading">
    <w:name w:val="Table Heading"/>
    <w:basedOn w:val="HeadingBase"/>
    <w:rsid w:val="00251A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A3C"/>
    <w:rPr>
      <w:color w:val="0033CC"/>
      <w:u w:val="none"/>
    </w:rPr>
  </w:style>
  <w:style w:type="paragraph" w:customStyle="1" w:styleId="BodyTextRight">
    <w:name w:val="Body Text Right"/>
    <w:basedOn w:val="BodyText"/>
    <w:rsid w:val="00251A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A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A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A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A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A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A3C"/>
    <w:rPr>
      <w:sz w:val="32"/>
    </w:rPr>
  </w:style>
  <w:style w:type="paragraph" w:customStyle="1" w:styleId="HeadingProcedure">
    <w:name w:val="Heading Procedure"/>
    <w:basedOn w:val="HeadingBase"/>
    <w:next w:val="Normal"/>
    <w:rsid w:val="00251A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A3C"/>
    <w:pPr>
      <w:spacing w:before="60" w:after="60"/>
    </w:pPr>
  </w:style>
  <w:style w:type="paragraph" w:styleId="ListContinue">
    <w:name w:val="List Continue"/>
    <w:basedOn w:val="List"/>
    <w:rsid w:val="00251A3C"/>
    <w:pPr>
      <w:ind w:firstLine="0"/>
    </w:pPr>
  </w:style>
  <w:style w:type="paragraph" w:customStyle="1" w:styleId="ListNote">
    <w:name w:val="List Note"/>
    <w:basedOn w:val="List"/>
    <w:rsid w:val="00251A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A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A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A3C"/>
    <w:rPr>
      <w:rFonts w:ascii="Courier New" w:hAnsi="Courier New"/>
    </w:rPr>
  </w:style>
  <w:style w:type="paragraph" w:customStyle="1" w:styleId="NoteBullet">
    <w:name w:val="Note Bullet"/>
    <w:basedOn w:val="Note"/>
    <w:rsid w:val="00251A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A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A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A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A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1A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A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A3C"/>
    <w:rPr>
      <w:b/>
      <w:smallCaps/>
    </w:rPr>
  </w:style>
  <w:style w:type="paragraph" w:customStyle="1" w:styleId="TableListNumber">
    <w:name w:val="Table List Number"/>
    <w:basedOn w:val="ListNumber"/>
    <w:rsid w:val="00251A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A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A3C"/>
    <w:pPr>
      <w:numPr>
        <w:numId w:val="8"/>
      </w:numPr>
    </w:pPr>
  </w:style>
  <w:style w:type="paragraph" w:customStyle="1" w:styleId="ListAlpha2">
    <w:name w:val="List Alpha 2"/>
    <w:basedOn w:val="List2"/>
    <w:rsid w:val="00251A3C"/>
    <w:pPr>
      <w:numPr>
        <w:numId w:val="7"/>
      </w:numPr>
    </w:pPr>
  </w:style>
  <w:style w:type="paragraph" w:styleId="List2">
    <w:name w:val="List 2"/>
    <w:basedOn w:val="BodyText"/>
    <w:rsid w:val="00251A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A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A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A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A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A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1A3C"/>
    <w:pPr>
      <w:numPr>
        <w:numId w:val="3"/>
      </w:numPr>
    </w:pPr>
  </w:style>
  <w:style w:type="paragraph" w:styleId="ListContinue2">
    <w:name w:val="List Continue 2"/>
    <w:basedOn w:val="List2"/>
    <w:rsid w:val="00251A3C"/>
    <w:pPr>
      <w:ind w:firstLine="0"/>
    </w:pPr>
  </w:style>
  <w:style w:type="paragraph" w:styleId="ListContinue3">
    <w:name w:val="List Continue 3"/>
    <w:basedOn w:val="List3"/>
    <w:rsid w:val="00251A3C"/>
    <w:pPr>
      <w:ind w:left="1021" w:firstLine="0"/>
    </w:pPr>
  </w:style>
  <w:style w:type="paragraph" w:styleId="ListContinue4">
    <w:name w:val="List Continue 4"/>
    <w:basedOn w:val="List4"/>
    <w:rsid w:val="00251A3C"/>
    <w:pPr>
      <w:ind w:firstLine="0"/>
    </w:pPr>
  </w:style>
  <w:style w:type="paragraph" w:styleId="ListContinue5">
    <w:name w:val="List Continue 5"/>
    <w:basedOn w:val="List5"/>
    <w:rsid w:val="00251A3C"/>
    <w:pPr>
      <w:ind w:firstLine="0"/>
    </w:pPr>
  </w:style>
  <w:style w:type="paragraph" w:styleId="ListNumber3">
    <w:name w:val="List Number 3"/>
    <w:basedOn w:val="List3"/>
    <w:rsid w:val="00251A3C"/>
    <w:pPr>
      <w:numPr>
        <w:numId w:val="4"/>
      </w:numPr>
    </w:pPr>
  </w:style>
  <w:style w:type="paragraph" w:styleId="ListNumber4">
    <w:name w:val="List Number 4"/>
    <w:basedOn w:val="List4"/>
    <w:rsid w:val="00251A3C"/>
    <w:pPr>
      <w:numPr>
        <w:numId w:val="5"/>
      </w:numPr>
    </w:pPr>
  </w:style>
  <w:style w:type="paragraph" w:styleId="ListNumber5">
    <w:name w:val="List Number 5"/>
    <w:basedOn w:val="List5"/>
    <w:rsid w:val="00251A3C"/>
    <w:pPr>
      <w:numPr>
        <w:numId w:val="6"/>
      </w:numPr>
    </w:pPr>
  </w:style>
  <w:style w:type="paragraph" w:styleId="BlockText">
    <w:name w:val="Block Text"/>
    <w:basedOn w:val="Normal"/>
    <w:rsid w:val="00251A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A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A3C"/>
    <w:rPr>
      <w:sz w:val="16"/>
      <w:vertAlign w:val="superscript"/>
    </w:rPr>
  </w:style>
  <w:style w:type="character" w:customStyle="1" w:styleId="Symbols">
    <w:name w:val="Symbols"/>
    <w:basedOn w:val="DefaultParagraphFont"/>
    <w:rsid w:val="00251A3C"/>
    <w:rPr>
      <w:rFonts w:ascii="Symbol" w:hAnsi="Symbol"/>
    </w:rPr>
  </w:style>
  <w:style w:type="character" w:customStyle="1" w:styleId="MenuOptions">
    <w:name w:val="Menu Options"/>
    <w:basedOn w:val="DefaultParagraphFont"/>
    <w:rsid w:val="00251A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A3C"/>
    <w:rPr>
      <w:b/>
    </w:rPr>
  </w:style>
  <w:style w:type="character" w:customStyle="1" w:styleId="Underlined">
    <w:name w:val="Underlined"/>
    <w:basedOn w:val="DefaultParagraphFont"/>
    <w:rsid w:val="00251A3C"/>
    <w:rPr>
      <w:u w:val="single"/>
    </w:rPr>
  </w:style>
  <w:style w:type="paragraph" w:customStyle="1" w:styleId="TableBodyTextRight">
    <w:name w:val="Table Body Text Right"/>
    <w:basedOn w:val="TableBodyText"/>
    <w:rsid w:val="00251A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A3C"/>
    <w:rPr>
      <w:sz w:val="18"/>
    </w:rPr>
  </w:style>
  <w:style w:type="paragraph" w:customStyle="1" w:styleId="BodySmallRight">
    <w:name w:val="Body Small Right"/>
    <w:basedOn w:val="BodyTextRight"/>
    <w:rsid w:val="00251A3C"/>
    <w:rPr>
      <w:sz w:val="18"/>
      <w:szCs w:val="18"/>
    </w:rPr>
  </w:style>
  <w:style w:type="paragraph" w:customStyle="1" w:styleId="MarginEdition">
    <w:name w:val="Margin Edition"/>
    <w:basedOn w:val="MarginNote"/>
    <w:rsid w:val="00251A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A3C"/>
    <w:rPr>
      <w:sz w:val="2"/>
      <w:szCs w:val="2"/>
    </w:rPr>
  </w:style>
  <w:style w:type="character" w:customStyle="1" w:styleId="Small">
    <w:name w:val="Small"/>
    <w:basedOn w:val="DefaultParagraphFont"/>
    <w:rsid w:val="00251A3C"/>
    <w:rPr>
      <w:sz w:val="16"/>
    </w:rPr>
  </w:style>
  <w:style w:type="paragraph" w:customStyle="1" w:styleId="WideTable">
    <w:name w:val="Wide Table"/>
    <w:basedOn w:val="Normal"/>
    <w:rsid w:val="00251A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A3C"/>
  </w:style>
  <w:style w:type="paragraph" w:styleId="Quote">
    <w:name w:val="Quote"/>
    <w:basedOn w:val="Heading1"/>
    <w:link w:val="QuoteChar"/>
    <w:qFormat/>
    <w:rsid w:val="00251A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A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A3C"/>
    <w:pPr>
      <w:pageBreakBefore/>
    </w:pPr>
  </w:style>
  <w:style w:type="paragraph" w:customStyle="1" w:styleId="Border">
    <w:name w:val="Border"/>
    <w:basedOn w:val="Normal"/>
    <w:qFormat/>
    <w:rsid w:val="00251A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A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A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A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A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A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A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A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A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A3C"/>
    <w:rPr>
      <w:u w:val="single"/>
    </w:rPr>
  </w:style>
  <w:style w:type="paragraph" w:styleId="BalloonText">
    <w:name w:val="Balloon Text"/>
    <w:basedOn w:val="Normal"/>
    <w:link w:val="BalloonTextChar"/>
    <w:rsid w:val="00251A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A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A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A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A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A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A3C"/>
    <w:pPr>
      <w:spacing w:before="0" w:after="0"/>
    </w:pPr>
  </w:style>
  <w:style w:type="paragraph" w:customStyle="1" w:styleId="BodyTextBold">
    <w:name w:val="Body Text Bold"/>
    <w:basedOn w:val="BodyText"/>
    <w:qFormat/>
    <w:rsid w:val="00251A3C"/>
    <w:rPr>
      <w:b/>
    </w:rPr>
  </w:style>
  <w:style w:type="character" w:styleId="Hyperlink">
    <w:name w:val="Hyperlink"/>
    <w:basedOn w:val="DefaultParagraphFont"/>
    <w:uiPriority w:val="99"/>
    <w:unhideWhenUsed/>
    <w:rsid w:val="00502B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5498</Characters>
  <Application>Microsoft Office Word</Application>
  <DocSecurity>0</DocSecurity>
  <Lines>203</Lines>
  <Paragraphs>138</Paragraphs>
  <ScaleCrop>false</ScaleCrop>
  <Company>Author-it Software Corporation Ltd.</Company>
  <LinksUpToDate>false</LinksUpToDate>
  <CharactersWithSpaces>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CUAAIR301 Present programs on air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2025-03-01T23:27:00Z</dcterms:created>
  <dcterms:modified xsi:type="dcterms:W3CDTF">2025-03-01T23:27:00Z</dcterms:modified>
</cp:coreProperties>
</file>