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973E3" w:rsidP="00E973E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CUAACD511 Make moulds and casts</w:t>
      </w:r>
      <w:r>
        <w:fldChar w:fldCharType="end"/>
      </w:r>
    </w:p>
    <w:p w:rsidR="00E973E3" w:rsidP="00E973E3">
      <w:pPr>
        <w:pStyle w:val="Version"/>
        <w:sectPr w:rsidSect="008C471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C471A" w:rsidP="008C471A">
      <w:pPr>
        <w:pStyle w:val="SuperHeading"/>
      </w:pPr>
      <w:r w:rsidRPr="008C471A">
        <w:t>CUAACD511 Make moulds and casts</w:t>
      </w:r>
    </w:p>
    <w:p w:rsidR="00000000" w:rsidRPr="008C471A" w:rsidP="008C471A">
      <w:pPr>
        <w:pStyle w:val="Heading1"/>
      </w:pPr>
      <w:bookmarkStart w:id="1" w:name="O_787446"/>
      <w:bookmarkEnd w:id="1"/>
      <w:r w:rsidRPr="008C471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8C471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471A" w:rsidP="008C471A">
            <w:pPr>
              <w:pStyle w:val="BodyText"/>
            </w:pPr>
            <w:r w:rsidRPr="008C471A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471A">
            <w:pPr>
              <w:pStyle w:val="BodyText"/>
              <w:rPr>
                <w:lang w:val="en-NZ"/>
              </w:rPr>
            </w:pPr>
            <w:r w:rsidRPr="008C471A">
              <w:rPr>
                <w:rStyle w:val="SpecialBold"/>
              </w:rPr>
              <w:t>Comments</w:t>
            </w:r>
          </w:p>
        </w:tc>
      </w:tr>
      <w:tr w:rsidTr="008C471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471A">
            <w:pPr>
              <w:pStyle w:val="BodyText"/>
              <w:rPr>
                <w:lang w:val="en-NZ"/>
              </w:rPr>
            </w:pPr>
            <w:r w:rsidRPr="008C471A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471A" w:rsidP="008C471A">
            <w:pPr>
              <w:pStyle w:val="BodyText"/>
            </w:pPr>
            <w:r w:rsidRPr="008C471A">
              <w:t>This version first released with CUA Creative Arts and Culture Training Package version 2.0.</w:t>
            </w:r>
          </w:p>
        </w:tc>
      </w:tr>
    </w:tbl>
    <w:p w:rsidR="00000000" w:rsidRPr="008C471A" w:rsidP="008C471A">
      <w:pPr>
        <w:pStyle w:val="BodyText"/>
      </w:pPr>
    </w:p>
    <w:p w:rsidR="00000000" w:rsidRPr="008C471A" w:rsidP="008C471A">
      <w:pPr>
        <w:pStyle w:val="AllowPageBreak"/>
      </w:pPr>
    </w:p>
    <w:p w:rsidR="00000000" w:rsidRPr="008C471A" w:rsidP="008C471A">
      <w:pPr>
        <w:pStyle w:val="Heading1"/>
      </w:pPr>
      <w:bookmarkStart w:id="2" w:name="O_787447"/>
      <w:bookmarkEnd w:id="2"/>
      <w:r w:rsidRPr="008C471A">
        <w:t>Application</w:t>
      </w:r>
    </w:p>
    <w:p w:rsidR="00000000" w:rsidRPr="008C471A" w:rsidP="00E973E3">
      <w:pPr>
        <w:pStyle w:val="BodyText"/>
      </w:pPr>
      <w:r w:rsidRPr="008C471A">
        <w:t>This unit describes the skills and knowledge required to create moulds and casts fo</w:t>
      </w:r>
      <w:r w:rsidRPr="008C471A">
        <w:t xml:space="preserve">r a range of artistic and other purposes. </w:t>
      </w:r>
    </w:p>
    <w:p w:rsidR="00000000" w:rsidRPr="008C471A" w:rsidP="00E973E3">
      <w:pPr>
        <w:pStyle w:val="BodyText"/>
      </w:pPr>
      <w:r w:rsidRPr="008C471A">
        <w:t>It applies to individuals who work independently in industrial and creative contexts and use well-developed technical skills for the chosen methods of casting or moulding. Individuals typically work as ceramic ar</w:t>
      </w:r>
      <w:r w:rsidRPr="008C471A">
        <w:t>tists, glass artists, sculptors or prop makers, but the unit is relevant to others working with the design and production of any three-dimensional object.</w:t>
      </w:r>
    </w:p>
    <w:p w:rsidR="00000000" w:rsidRPr="008C471A" w:rsidP="00E973E3">
      <w:pPr>
        <w:pStyle w:val="BodyText"/>
      </w:pPr>
      <w:r w:rsidRPr="008C471A">
        <w:t>No licensing, legislative or certification requirements apply to this unit at the time of publicatio</w:t>
      </w:r>
      <w:r w:rsidRPr="008C471A">
        <w:t>n.</w:t>
      </w:r>
    </w:p>
    <w:p w:rsidR="00000000" w:rsidRPr="008C471A" w:rsidP="008C471A">
      <w:pPr>
        <w:pStyle w:val="Heading1"/>
      </w:pPr>
      <w:bookmarkStart w:id="3" w:name="O_787450"/>
      <w:bookmarkEnd w:id="3"/>
      <w:r w:rsidRPr="008C471A">
        <w:t>Unit Sector</w:t>
      </w:r>
    </w:p>
    <w:p w:rsidR="00000000" w:rsidRPr="008C471A" w:rsidP="00E973E3">
      <w:pPr>
        <w:pStyle w:val="BodyText"/>
      </w:pPr>
      <w:r w:rsidRPr="008C471A">
        <w:t>Visual communication – art, craft and design</w:t>
      </w:r>
    </w:p>
    <w:p w:rsidR="00000000" w:rsidRPr="008C471A" w:rsidP="008C471A">
      <w:pPr>
        <w:pStyle w:val="Heading1"/>
      </w:pPr>
      <w:bookmarkStart w:id="4" w:name="O_787451"/>
      <w:bookmarkEnd w:id="4"/>
      <w:r w:rsidRPr="008C471A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8C471A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471A" w:rsidP="008C471A">
            <w:pPr>
              <w:pStyle w:val="BodyText"/>
            </w:pPr>
            <w:r w:rsidRPr="008C471A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471A">
            <w:pPr>
              <w:pStyle w:val="BodyText"/>
              <w:rPr>
                <w:lang w:val="en-NZ"/>
              </w:rPr>
            </w:pPr>
            <w:r w:rsidRPr="008C471A">
              <w:rPr>
                <w:rStyle w:val="SpecialBold"/>
              </w:rPr>
              <w:t>PERFORMANCE CRITERIA</w:t>
            </w:r>
          </w:p>
        </w:tc>
      </w:tr>
      <w:tr w:rsidTr="008C471A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471A" w:rsidP="008C471A">
            <w:pPr>
              <w:pStyle w:val="BodyText"/>
            </w:pPr>
            <w:r w:rsidRPr="008C471A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471A">
            <w:pPr>
              <w:pStyle w:val="BodyText"/>
              <w:rPr>
                <w:lang w:val="en-NZ"/>
              </w:rPr>
            </w:pPr>
            <w:r w:rsidRPr="008C471A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8C471A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471A">
            <w:pPr>
              <w:pStyle w:val="BodyText"/>
              <w:rPr>
                <w:lang w:val="en-NZ"/>
              </w:rPr>
            </w:pPr>
            <w:r w:rsidRPr="008C471A">
              <w:t>1. Evaluate mould-making and casting approaches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471A" w:rsidP="008C471A">
            <w:pPr>
              <w:pStyle w:val="BodyText"/>
            </w:pPr>
            <w:r w:rsidRPr="008C471A">
              <w:t>1.1 Research historical and contemporary theories and practices of mould-making and casting in the context of o</w:t>
            </w:r>
            <w:r w:rsidRPr="008C471A">
              <w:t>wn work</w:t>
            </w:r>
          </w:p>
          <w:p w:rsidR="00000000" w:rsidRPr="008C471A" w:rsidP="008C471A">
            <w:pPr>
              <w:pStyle w:val="BodyText"/>
            </w:pPr>
            <w:r w:rsidRPr="008C471A">
              <w:t>1.2 Evaluate the ways in which casting and moulding may be used in different contexts and for different purposes</w:t>
            </w:r>
          </w:p>
          <w:p w:rsidR="00000000" w:rsidP="008C471A">
            <w:pPr>
              <w:pStyle w:val="BodyText"/>
              <w:rPr>
                <w:lang w:val="en-NZ"/>
              </w:rPr>
            </w:pPr>
            <w:r w:rsidRPr="008C471A">
              <w:t xml:space="preserve">1.3 Investigate current materials, technologies and options for mould making and casting </w:t>
            </w:r>
          </w:p>
        </w:tc>
      </w:tr>
      <w:tr w:rsidTr="008C471A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471A">
            <w:pPr>
              <w:pStyle w:val="BodyText"/>
              <w:rPr>
                <w:lang w:val="en-NZ"/>
              </w:rPr>
            </w:pPr>
            <w:r w:rsidRPr="008C471A">
              <w:t>2. Design and make models for the mould-maki</w:t>
            </w:r>
            <w:r w:rsidRPr="008C471A">
              <w:t>ng and casting process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471A" w:rsidP="008C471A">
            <w:pPr>
              <w:pStyle w:val="BodyText"/>
            </w:pPr>
            <w:r w:rsidRPr="008C471A">
              <w:t>2.1 Evaluate the</w:t>
            </w:r>
            <w:r w:rsidRPr="008C471A">
              <w:rPr>
                <w:rStyle w:val="BoldandItalics"/>
              </w:rPr>
              <w:t xml:space="preserve"> </w:t>
            </w:r>
            <w:r w:rsidRPr="008C471A">
              <w:t>design and production</w:t>
            </w:r>
            <w:r w:rsidRPr="008C471A">
              <w:rPr>
                <w:rStyle w:val="BoldandItalics"/>
              </w:rPr>
              <w:t xml:space="preserve"> </w:t>
            </w:r>
            <w:r w:rsidRPr="008C471A">
              <w:t xml:space="preserve">limitations of a variety of models </w:t>
            </w:r>
          </w:p>
          <w:p w:rsidR="00000000" w:rsidRPr="008C471A" w:rsidP="008C471A">
            <w:pPr>
              <w:pStyle w:val="BodyText"/>
            </w:pPr>
            <w:r w:rsidRPr="008C471A">
              <w:t>2.2 Design a variety of forms suitable for the mould-making and casting process</w:t>
            </w:r>
          </w:p>
          <w:p w:rsidR="00000000" w:rsidRPr="008C471A" w:rsidP="008C471A">
            <w:pPr>
              <w:pStyle w:val="BodyText"/>
            </w:pPr>
            <w:r w:rsidRPr="008C471A">
              <w:t>2.3 Make a variety of forms based on own designs</w:t>
            </w:r>
          </w:p>
          <w:p w:rsidR="00000000" w:rsidRPr="008C471A" w:rsidP="008C471A">
            <w:pPr>
              <w:pStyle w:val="BodyText"/>
            </w:pPr>
            <w:r w:rsidRPr="008C471A">
              <w:t>2.4 Evaluate</w:t>
            </w:r>
            <w:r w:rsidRPr="008C471A">
              <w:rPr>
                <w:rStyle w:val="BoldandItalics"/>
              </w:rPr>
              <w:t xml:space="preserve"> </w:t>
            </w:r>
            <w:r w:rsidRPr="008C471A">
              <w:t>forms to assess aesthetic, functional and technical issues</w:t>
            </w:r>
          </w:p>
          <w:p w:rsidR="00000000" w:rsidRPr="008C471A" w:rsidP="008C471A">
            <w:pPr>
              <w:pStyle w:val="BodyText"/>
            </w:pPr>
            <w:r w:rsidRPr="008C471A">
              <w:t>2.5 Make patterns or models suitable for reproduction by mould making and casting</w:t>
            </w:r>
          </w:p>
          <w:p w:rsidR="00000000" w:rsidP="008C471A">
            <w:pPr>
              <w:pStyle w:val="BodyText"/>
              <w:rPr>
                <w:lang w:val="en-NZ"/>
              </w:rPr>
            </w:pPr>
            <w:r w:rsidRPr="008C471A">
              <w:t>2.6 Prepare patterns or models for mould making and casting</w:t>
            </w:r>
          </w:p>
        </w:tc>
      </w:tr>
      <w:tr w:rsidTr="008C471A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471A">
            <w:pPr>
              <w:pStyle w:val="BodyText"/>
              <w:rPr>
                <w:lang w:val="en-NZ"/>
              </w:rPr>
            </w:pPr>
            <w:r w:rsidRPr="008C471A">
              <w:t xml:space="preserve">3. Select mould-making and casting resources 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471A" w:rsidP="008C471A">
            <w:pPr>
              <w:pStyle w:val="BodyText"/>
            </w:pPr>
            <w:r w:rsidRPr="008C471A">
              <w:t>3.1 Esta</w:t>
            </w:r>
            <w:r w:rsidRPr="008C471A">
              <w:t>blish the mould-making and casting needs of specific work projects, including technical specifications, in consultation with relevant people</w:t>
            </w:r>
          </w:p>
          <w:p w:rsidR="00000000" w:rsidRPr="008C471A" w:rsidP="008C471A">
            <w:pPr>
              <w:pStyle w:val="BodyText"/>
            </w:pPr>
            <w:r w:rsidRPr="008C471A">
              <w:t>3.2 Select appropriate materials, tools and equipment for the project</w:t>
            </w:r>
          </w:p>
          <w:p w:rsidR="00000000" w:rsidRPr="008C471A" w:rsidP="008C471A">
            <w:pPr>
              <w:pStyle w:val="BodyText"/>
            </w:pPr>
            <w:r w:rsidRPr="008C471A">
              <w:t>3.3 Consider the particular safety issues tha</w:t>
            </w:r>
            <w:r w:rsidRPr="008C471A">
              <w:t>t affect mould-making and casting work</w:t>
            </w:r>
          </w:p>
          <w:p w:rsidR="00000000" w:rsidP="008C471A">
            <w:pPr>
              <w:pStyle w:val="BodyText"/>
              <w:rPr>
                <w:lang w:val="en-NZ"/>
              </w:rPr>
            </w:pPr>
            <w:r w:rsidRPr="008C471A">
              <w:t>3.4 Calculate correct quantities of materials, avoiding wastage where possible</w:t>
            </w:r>
          </w:p>
        </w:tc>
      </w:tr>
      <w:tr w:rsidTr="008C471A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471A">
            <w:pPr>
              <w:pStyle w:val="BodyText"/>
              <w:rPr>
                <w:lang w:val="en-NZ"/>
              </w:rPr>
            </w:pPr>
            <w:r w:rsidRPr="008C471A">
              <w:t>4. Complete construction process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471A" w:rsidP="008C471A">
            <w:pPr>
              <w:pStyle w:val="BodyText"/>
            </w:pPr>
            <w:r w:rsidRPr="008C471A">
              <w:t>4.1 Use mould-making and casting materials to meet specific work needs</w:t>
            </w:r>
          </w:p>
          <w:p w:rsidR="00000000" w:rsidRPr="008C471A" w:rsidP="008C471A">
            <w:pPr>
              <w:pStyle w:val="BodyText"/>
            </w:pPr>
            <w:r w:rsidRPr="008C471A">
              <w:t>4.2 Select and use different tech</w:t>
            </w:r>
            <w:r w:rsidRPr="008C471A">
              <w:t>niques and equipment</w:t>
            </w:r>
            <w:r w:rsidRPr="008C471A">
              <w:rPr>
                <w:rStyle w:val="BoldandItalics"/>
              </w:rPr>
              <w:t xml:space="preserve"> </w:t>
            </w:r>
            <w:r w:rsidRPr="008C471A">
              <w:t>to achieve desired outcomes</w:t>
            </w:r>
          </w:p>
          <w:p w:rsidR="00000000" w:rsidRPr="008C471A" w:rsidP="008C471A">
            <w:pPr>
              <w:pStyle w:val="BodyText"/>
            </w:pPr>
            <w:r w:rsidRPr="008C471A">
              <w:t>4.3 Fabricate one-piece and multi-piece moulds that meet technical specifications</w:t>
            </w:r>
          </w:p>
          <w:p w:rsidR="00000000" w:rsidRPr="008C471A" w:rsidP="008C471A">
            <w:pPr>
              <w:pStyle w:val="BodyText"/>
            </w:pPr>
            <w:r w:rsidRPr="008C471A">
              <w:t xml:space="preserve">4.4 Achieve different outcomes and effects through experimentation with various materials </w:t>
            </w:r>
          </w:p>
          <w:p w:rsidR="00000000" w:rsidRPr="008C471A" w:rsidP="008C471A">
            <w:pPr>
              <w:pStyle w:val="BodyText"/>
            </w:pPr>
            <w:r w:rsidRPr="008C471A">
              <w:t>4.5 Determine and allow required c</w:t>
            </w:r>
            <w:r w:rsidRPr="008C471A">
              <w:t>uring and drying time</w:t>
            </w:r>
          </w:p>
          <w:p w:rsidR="00000000" w:rsidRPr="008C471A" w:rsidP="008C471A">
            <w:pPr>
              <w:pStyle w:val="BodyText"/>
            </w:pPr>
            <w:r w:rsidRPr="008C471A">
              <w:t>4.6 Recognise and resolve technical and design issues in the mould-making and casting process</w:t>
            </w:r>
          </w:p>
          <w:p w:rsidR="00000000" w:rsidP="008C471A">
            <w:pPr>
              <w:pStyle w:val="BodyText"/>
              <w:rPr>
                <w:lang w:val="en-NZ"/>
              </w:rPr>
            </w:pPr>
            <w:r w:rsidRPr="008C471A">
              <w:t>4.7 Apply safe strategies for the use, maintenance and storage of mould-making and casting materials, tools and equipment</w:t>
            </w:r>
          </w:p>
        </w:tc>
      </w:tr>
      <w:tr w:rsidTr="008C471A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471A">
            <w:pPr>
              <w:pStyle w:val="BodyText"/>
              <w:rPr>
                <w:lang w:val="en-NZ"/>
              </w:rPr>
            </w:pPr>
            <w:r w:rsidRPr="008C471A">
              <w:t>5. Evaluate work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471A" w:rsidP="008C471A">
            <w:pPr>
              <w:pStyle w:val="BodyText"/>
            </w:pPr>
            <w:r w:rsidRPr="008C471A">
              <w:t>5.1 Review items produced in terms of durability and quality of finish</w:t>
            </w:r>
          </w:p>
          <w:p w:rsidR="00000000" w:rsidRPr="008C471A" w:rsidP="008C471A">
            <w:pPr>
              <w:pStyle w:val="BodyText"/>
            </w:pPr>
            <w:r w:rsidRPr="008C471A">
              <w:t>5.2 Assess the work in terms of its creative and aesthetic objectives</w:t>
            </w:r>
          </w:p>
          <w:p w:rsidR="00000000" w:rsidRPr="008C471A" w:rsidP="008C471A">
            <w:pPr>
              <w:pStyle w:val="BodyText"/>
            </w:pPr>
            <w:r w:rsidRPr="008C471A">
              <w:t>5.3 Identify and act on the potential for adjustment and refinement in future work</w:t>
            </w:r>
          </w:p>
        </w:tc>
      </w:tr>
    </w:tbl>
    <w:p w:rsidR="00000000" w:rsidRPr="008C471A" w:rsidP="008C471A">
      <w:pPr>
        <w:pStyle w:val="BodyText"/>
      </w:pPr>
    </w:p>
    <w:p w:rsidR="00000000" w:rsidRPr="008C471A" w:rsidP="008C471A">
      <w:pPr>
        <w:pStyle w:val="AllowPageBreak"/>
      </w:pPr>
    </w:p>
    <w:p w:rsidR="00000000" w:rsidRPr="008C471A" w:rsidP="008C471A">
      <w:pPr>
        <w:pStyle w:val="Heading1"/>
      </w:pPr>
      <w:bookmarkStart w:id="5" w:name="O_787452"/>
      <w:bookmarkEnd w:id="5"/>
      <w:r w:rsidRPr="008C471A">
        <w:t>Foundation Sk</w:t>
      </w:r>
      <w:r w:rsidRPr="008C471A">
        <w:t>ills</w:t>
      </w:r>
    </w:p>
    <w:p w:rsidR="00000000" w:rsidRPr="00E973E3" w:rsidP="00E973E3">
      <w:pPr>
        <w:pStyle w:val="BodyText"/>
        <w:rPr>
          <w:i/>
        </w:rPr>
      </w:pPr>
      <w:r w:rsidRPr="00E973E3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725"/>
        <w:gridCol w:w="2153"/>
        <w:gridCol w:w="5762"/>
      </w:tblGrid>
      <w:tr w:rsidTr="008C471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471A" w:rsidP="008C471A">
            <w:pPr>
              <w:pStyle w:val="BodyText"/>
            </w:pPr>
            <w:r w:rsidRPr="008C471A">
              <w:rPr>
                <w:rStyle w:val="SpecialBold"/>
              </w:rPr>
              <w:t>Skill</w:t>
            </w:r>
          </w:p>
        </w:tc>
        <w:tc>
          <w:tcPr>
            <w:tcW w:w="2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471A" w:rsidP="008C471A">
            <w:pPr>
              <w:pStyle w:val="BodyText"/>
            </w:pPr>
            <w:r w:rsidRPr="008C471A">
              <w:rPr>
                <w:rStyle w:val="SpecialBold"/>
              </w:rPr>
              <w:t>Performance</w:t>
            </w:r>
          </w:p>
          <w:p w:rsidR="00000000" w:rsidRPr="008C471A" w:rsidP="008C471A">
            <w:pPr>
              <w:pStyle w:val="BodyText"/>
            </w:pPr>
            <w:r w:rsidRPr="008C471A">
              <w:rPr>
                <w:rStyle w:val="SpecialBold"/>
              </w:rPr>
              <w:t>Criteria</w:t>
            </w:r>
          </w:p>
        </w:tc>
        <w:tc>
          <w:tcPr>
            <w:tcW w:w="5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471A">
            <w:pPr>
              <w:pStyle w:val="BodyText"/>
              <w:rPr>
                <w:lang w:val="en-NZ"/>
              </w:rPr>
            </w:pPr>
            <w:r w:rsidRPr="008C471A">
              <w:rPr>
                <w:rStyle w:val="SpecialBold"/>
              </w:rPr>
              <w:t>Description</w:t>
            </w:r>
          </w:p>
        </w:tc>
      </w:tr>
      <w:tr w:rsidTr="008C471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471A">
            <w:pPr>
              <w:pStyle w:val="BodyText"/>
              <w:rPr>
                <w:lang w:val="en-NZ"/>
              </w:rPr>
            </w:pPr>
            <w:r w:rsidRPr="008C471A">
              <w:t>Reading</w:t>
            </w:r>
          </w:p>
        </w:tc>
        <w:tc>
          <w:tcPr>
            <w:tcW w:w="2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471A">
            <w:pPr>
              <w:pStyle w:val="BodyText"/>
              <w:rPr>
                <w:lang w:val="en-NZ"/>
              </w:rPr>
            </w:pPr>
            <w:r w:rsidRPr="008C471A">
              <w:t>1.1, 1.2, 1.3</w:t>
            </w:r>
          </w:p>
        </w:tc>
        <w:tc>
          <w:tcPr>
            <w:tcW w:w="5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471A">
            <w:pPr>
              <w:pStyle w:val="ListBullet"/>
              <w:rPr>
                <w:lang w:val="en-NZ"/>
              </w:rPr>
            </w:pPr>
            <w:r w:rsidRPr="008C471A">
              <w:t>Evaluates and integrates fac</w:t>
            </w:r>
            <w:r w:rsidRPr="008C471A">
              <w:t>ts and ideas from a range of sources to inform work practice</w:t>
            </w:r>
          </w:p>
        </w:tc>
      </w:tr>
      <w:tr w:rsidTr="008C471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471A">
            <w:pPr>
              <w:pStyle w:val="BodyText"/>
              <w:rPr>
                <w:lang w:val="en-NZ"/>
              </w:rPr>
            </w:pPr>
            <w:r w:rsidRPr="008C471A">
              <w:t>Writing</w:t>
            </w:r>
          </w:p>
        </w:tc>
        <w:tc>
          <w:tcPr>
            <w:tcW w:w="2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471A">
            <w:pPr>
              <w:pStyle w:val="BodyText"/>
              <w:rPr>
                <w:lang w:val="en-NZ"/>
              </w:rPr>
            </w:pPr>
            <w:r w:rsidRPr="008C471A">
              <w:t>1.1, 1.3, 3.1</w:t>
            </w:r>
          </w:p>
        </w:tc>
        <w:tc>
          <w:tcPr>
            <w:tcW w:w="5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471A">
            <w:pPr>
              <w:pStyle w:val="ListBullet"/>
              <w:rPr>
                <w:lang w:val="en-NZ"/>
              </w:rPr>
            </w:pPr>
            <w:r w:rsidRPr="008C471A">
              <w:t>Records facts, information, project requirements and specifications accurately using industry terminology and simple vocabulary</w:t>
            </w:r>
          </w:p>
        </w:tc>
      </w:tr>
      <w:tr w:rsidTr="008C471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471A">
            <w:pPr>
              <w:pStyle w:val="BodyText"/>
              <w:rPr>
                <w:lang w:val="en-NZ"/>
              </w:rPr>
            </w:pPr>
            <w:r w:rsidRPr="008C471A">
              <w:t>Oral communication</w:t>
            </w:r>
          </w:p>
        </w:tc>
        <w:tc>
          <w:tcPr>
            <w:tcW w:w="2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471A">
            <w:pPr>
              <w:pStyle w:val="BodyText"/>
              <w:rPr>
                <w:lang w:val="en-NZ"/>
              </w:rPr>
            </w:pPr>
            <w:r w:rsidRPr="008C471A">
              <w:t>3.1</w:t>
            </w:r>
          </w:p>
        </w:tc>
        <w:tc>
          <w:tcPr>
            <w:tcW w:w="5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471A">
            <w:pPr>
              <w:pStyle w:val="ListBullet"/>
              <w:rPr>
                <w:lang w:val="en-NZ"/>
              </w:rPr>
            </w:pPr>
            <w:r w:rsidRPr="008C471A">
              <w:t xml:space="preserve">Participates in exchanges with others to elicit required information and establish understanding </w:t>
            </w:r>
          </w:p>
        </w:tc>
      </w:tr>
      <w:tr w:rsidTr="008C471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471A">
            <w:pPr>
              <w:pStyle w:val="BodyText"/>
              <w:rPr>
                <w:lang w:val="en-NZ"/>
              </w:rPr>
            </w:pPr>
            <w:r w:rsidRPr="008C471A">
              <w:t>Numeracy</w:t>
            </w:r>
          </w:p>
        </w:tc>
        <w:tc>
          <w:tcPr>
            <w:tcW w:w="2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471A">
            <w:pPr>
              <w:pStyle w:val="BodyText"/>
              <w:rPr>
                <w:lang w:val="en-NZ"/>
              </w:rPr>
            </w:pPr>
            <w:r w:rsidRPr="008C471A">
              <w:t>3.4, 4.5</w:t>
            </w:r>
          </w:p>
        </w:tc>
        <w:tc>
          <w:tcPr>
            <w:tcW w:w="5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471A">
            <w:pPr>
              <w:pStyle w:val="ListBullet"/>
              <w:rPr>
                <w:lang w:val="en-NZ"/>
              </w:rPr>
            </w:pPr>
            <w:r w:rsidRPr="008C471A">
              <w:t xml:space="preserve">Calculates resource and material requirements and production time requirements </w:t>
            </w:r>
          </w:p>
        </w:tc>
      </w:tr>
      <w:tr w:rsidTr="008C471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471A">
            <w:pPr>
              <w:pStyle w:val="BodyText"/>
              <w:rPr>
                <w:lang w:val="en-NZ"/>
              </w:rPr>
            </w:pPr>
            <w:r w:rsidRPr="008C471A">
              <w:t>Navigate the world of work</w:t>
            </w:r>
          </w:p>
        </w:tc>
        <w:tc>
          <w:tcPr>
            <w:tcW w:w="2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471A">
            <w:pPr>
              <w:pStyle w:val="BodyText"/>
              <w:rPr>
                <w:lang w:val="en-NZ"/>
              </w:rPr>
            </w:pPr>
            <w:r w:rsidRPr="008C471A">
              <w:t>3.3, 4.7</w:t>
            </w:r>
          </w:p>
        </w:tc>
        <w:tc>
          <w:tcPr>
            <w:tcW w:w="5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471A" w:rsidP="008C471A">
            <w:pPr>
              <w:pStyle w:val="ListBullet"/>
            </w:pPr>
            <w:r w:rsidRPr="008C471A">
              <w:t xml:space="preserve">Meets obligations to follow safe practices for mould-making and casting work </w:t>
            </w:r>
          </w:p>
          <w:p w:rsidR="00000000" w:rsidP="008C471A">
            <w:pPr>
              <w:pStyle w:val="ListBullet"/>
              <w:rPr>
                <w:lang w:val="en-NZ"/>
              </w:rPr>
            </w:pPr>
            <w:r w:rsidRPr="008C471A">
              <w:t>Follows required safety practice for the use, maintenance and storage of tools and equipment</w:t>
            </w:r>
          </w:p>
        </w:tc>
      </w:tr>
      <w:tr w:rsidTr="008C471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471A">
            <w:pPr>
              <w:pStyle w:val="BodyText"/>
              <w:rPr>
                <w:lang w:val="en-NZ"/>
              </w:rPr>
            </w:pPr>
            <w:r w:rsidRPr="008C471A">
              <w:t xml:space="preserve">Get the work done </w:t>
            </w:r>
          </w:p>
        </w:tc>
        <w:tc>
          <w:tcPr>
            <w:tcW w:w="2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471A" w:rsidP="008C471A">
            <w:pPr>
              <w:pStyle w:val="BodyText"/>
            </w:pPr>
            <w:r w:rsidRPr="008C471A">
              <w:t xml:space="preserve">1.1, 1.2, 2.1- 2.6, 3.2, </w:t>
            </w:r>
          </w:p>
          <w:p w:rsidR="00000000" w:rsidP="008C471A">
            <w:pPr>
              <w:pStyle w:val="BodyText"/>
              <w:rPr>
                <w:lang w:val="en-NZ"/>
              </w:rPr>
            </w:pPr>
            <w:r w:rsidRPr="008C471A">
              <w:t>4.1- 4.6, 5.1, 5.2, 5.3</w:t>
            </w:r>
          </w:p>
        </w:tc>
        <w:tc>
          <w:tcPr>
            <w:tcW w:w="5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471A" w:rsidP="008C471A">
            <w:pPr>
              <w:pStyle w:val="ListBullet"/>
            </w:pPr>
            <w:r w:rsidRPr="008C471A">
              <w:t>Plans and orga</w:t>
            </w:r>
            <w:r w:rsidRPr="008C471A">
              <w:t>nises work in a logical sequence in response to needs of specific projects</w:t>
            </w:r>
          </w:p>
          <w:p w:rsidR="00000000" w:rsidRPr="008C471A" w:rsidP="008C471A">
            <w:pPr>
              <w:pStyle w:val="ListBullet"/>
            </w:pPr>
            <w:r w:rsidRPr="008C471A">
              <w:t xml:space="preserve">Makes a series of analytical decisions in relatively complex situations considering design options for moulds, appropriate casting processes and required resources for projects </w:t>
            </w:r>
          </w:p>
          <w:p w:rsidR="00000000" w:rsidRPr="008C471A" w:rsidP="008C471A">
            <w:pPr>
              <w:pStyle w:val="ListBullet"/>
            </w:pPr>
            <w:r w:rsidRPr="008C471A">
              <w:t>App</w:t>
            </w:r>
            <w:r w:rsidRPr="008C471A">
              <w:t>lies systematic, intuitive and experimental approaches to mould construction tasks and recognises and resolves problems encountered in the process</w:t>
            </w:r>
          </w:p>
          <w:p w:rsidR="00000000" w:rsidRPr="008C471A" w:rsidP="008C471A">
            <w:pPr>
              <w:pStyle w:val="ListBullet"/>
            </w:pPr>
            <w:r w:rsidRPr="008C471A">
              <w:t>Evaluates the technical properties of products from mould and cast production processes, and their visual and</w:t>
            </w:r>
            <w:r w:rsidRPr="008C471A">
              <w:t xml:space="preserve"> creative qualities and identifies future improvement opportunities</w:t>
            </w:r>
          </w:p>
        </w:tc>
      </w:tr>
    </w:tbl>
    <w:p w:rsidR="00000000" w:rsidRPr="008C471A" w:rsidP="008C471A">
      <w:pPr>
        <w:pStyle w:val="BodyText"/>
      </w:pPr>
    </w:p>
    <w:p w:rsidR="00000000" w:rsidRPr="008C471A" w:rsidP="008C471A">
      <w:pPr>
        <w:pStyle w:val="AllowPageBreak"/>
      </w:pPr>
    </w:p>
    <w:p w:rsidR="00000000" w:rsidRPr="008C471A" w:rsidP="008C471A">
      <w:pPr>
        <w:pStyle w:val="Heading1"/>
      </w:pPr>
      <w:bookmarkStart w:id="6" w:name="O_787454"/>
      <w:bookmarkEnd w:id="6"/>
      <w:r w:rsidRPr="008C471A">
        <w:t>Unit Mapping Information</w:t>
      </w:r>
    </w:p>
    <w:tbl>
      <w:tblPr>
        <w:tblW w:w="9345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355"/>
        <w:gridCol w:w="2295"/>
        <w:gridCol w:w="2295"/>
        <w:gridCol w:w="2400"/>
      </w:tblGrid>
      <w:tr w:rsidTr="008C471A">
        <w:tblPrEx>
          <w:tblW w:w="9345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471A" w:rsidP="008C471A">
            <w:pPr>
              <w:pStyle w:val="BodyText"/>
            </w:pPr>
            <w:r w:rsidRPr="008C471A">
              <w:rPr>
                <w:rStyle w:val="SpecialBold"/>
              </w:rPr>
              <w:t xml:space="preserve">Code and title </w:t>
            </w:r>
          </w:p>
          <w:p w:rsidR="00000000" w:rsidRPr="008C471A" w:rsidP="008C471A">
            <w:pPr>
              <w:pStyle w:val="BodyText"/>
            </w:pPr>
            <w:r w:rsidRPr="008C471A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471A" w:rsidP="008C471A">
            <w:pPr>
              <w:pStyle w:val="BodyText"/>
            </w:pPr>
            <w:r w:rsidRPr="008C471A">
              <w:rPr>
                <w:rStyle w:val="SpecialBold"/>
              </w:rPr>
              <w:t>Code and title</w:t>
            </w:r>
          </w:p>
          <w:p w:rsidR="00000000" w:rsidRPr="008C471A" w:rsidP="008C471A">
            <w:pPr>
              <w:pStyle w:val="BodyText"/>
            </w:pPr>
            <w:r w:rsidRPr="008C471A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471A" w:rsidP="008C471A">
            <w:pPr>
              <w:pStyle w:val="BodyText"/>
            </w:pPr>
            <w:r w:rsidRPr="008C471A">
              <w:rPr>
                <w:rStyle w:val="SpecialBold"/>
              </w:rPr>
              <w:t>Comments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471A">
            <w:pPr>
              <w:pStyle w:val="BodyText"/>
              <w:rPr>
                <w:lang w:val="en-NZ"/>
              </w:rPr>
            </w:pPr>
            <w:r w:rsidRPr="008C471A">
              <w:rPr>
                <w:rStyle w:val="SpecialBold"/>
              </w:rPr>
              <w:t>Equivalence status</w:t>
            </w:r>
          </w:p>
        </w:tc>
      </w:tr>
      <w:tr w:rsidTr="008C471A">
        <w:tblPrEx>
          <w:tblW w:w="9345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471A">
            <w:pPr>
              <w:pStyle w:val="BodyText"/>
              <w:rPr>
                <w:lang w:val="en-NZ"/>
              </w:rPr>
            </w:pPr>
            <w:r w:rsidRPr="008C471A">
              <w:t>CUAACD511 Make moulds and casts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471A">
            <w:pPr>
              <w:pStyle w:val="BodyText"/>
              <w:rPr>
                <w:lang w:val="en-NZ"/>
              </w:rPr>
            </w:pPr>
            <w:r w:rsidRPr="008C471A">
              <w:t>CUVACD511A Make moulds and casts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471A">
            <w:pPr>
              <w:pStyle w:val="BodyText"/>
              <w:rPr>
                <w:lang w:val="en-NZ"/>
              </w:rPr>
            </w:pPr>
            <w:r w:rsidRPr="008C471A">
              <w:t>Updated to meet Standards for Training Packages and clarify intent.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471A" w:rsidP="008C471A">
            <w:pPr>
              <w:pStyle w:val="BodyText"/>
            </w:pPr>
            <w:r w:rsidRPr="008C471A">
              <w:t>Equivalent unit</w:t>
            </w:r>
          </w:p>
        </w:tc>
      </w:tr>
    </w:tbl>
    <w:p w:rsidR="00000000" w:rsidRPr="008C471A" w:rsidP="008C471A">
      <w:pPr>
        <w:pStyle w:val="BodyText"/>
      </w:pPr>
    </w:p>
    <w:p w:rsidR="00000000" w:rsidRPr="008C471A" w:rsidP="008C471A">
      <w:pPr>
        <w:pStyle w:val="AllowPageBreak"/>
      </w:pPr>
    </w:p>
    <w:p w:rsidR="00000000" w:rsidRPr="008C471A" w:rsidP="008C471A">
      <w:pPr>
        <w:pStyle w:val="Heading1"/>
      </w:pPr>
      <w:bookmarkStart w:id="7" w:name="O_787461"/>
      <w:bookmarkEnd w:id="7"/>
      <w:r w:rsidRPr="008C471A">
        <w:t>Links</w:t>
      </w:r>
    </w:p>
    <w:p w:rsidR="00000000" w:rsidRPr="008C471A" w:rsidP="00E973E3">
      <w:pPr>
        <w:pStyle w:val="BodyText"/>
      </w:pPr>
      <w:r w:rsidRPr="008C471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9D09A2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8C471A" w:rsidP="008C471A"/>
    <w:sectPr w:rsidSect="008C471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471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471A" w:rsidRPr="00E973E3" w:rsidP="00E973E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471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73E3" w:rsidP="008C471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973E3" w:rsidP="008C471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E973E3" w:rsidP="008C471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471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73E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C471A" w:rsidRPr="00E973E3" w:rsidP="00E973E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471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73E3" w:rsidRPr="002D2AF8" w:rsidP="008C471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CUAACD511 Make moulds and casts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December 2022</w:t>
    </w:r>
    <w:r>
      <w:fldChar w:fldCharType="end"/>
    </w:r>
  </w:p>
  <w:p w:rsidR="00E973E3" w:rsidP="008C471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8B078D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4E90524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C471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C471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C471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C471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C471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C471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C471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C471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C471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C471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C471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C471A"/>
  </w:style>
  <w:style w:type="character" w:customStyle="1" w:styleId="Heading1Char">
    <w:name w:val="Heading 1 Char"/>
    <w:basedOn w:val="DefaultParagraphFont"/>
    <w:link w:val="Heading1"/>
    <w:rsid w:val="008C471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C471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C471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C471A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C471A"/>
    <w:rPr>
      <w:b/>
      <w:spacing w:val="0"/>
    </w:rPr>
  </w:style>
  <w:style w:type="character" w:styleId="Emphasis">
    <w:name w:val="Emphasis"/>
    <w:basedOn w:val="DefaultParagraphFont"/>
    <w:qFormat/>
    <w:rsid w:val="008C471A"/>
    <w:rPr>
      <w:i/>
    </w:rPr>
  </w:style>
  <w:style w:type="paragraph" w:customStyle="1" w:styleId="SuperHeading">
    <w:name w:val="SuperHeading"/>
    <w:basedOn w:val="Normal"/>
    <w:rsid w:val="008C471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C471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BoldandItalics">
    <w:name w:val="Bold and Italics"/>
    <w:qFormat/>
    <w:rsid w:val="008C471A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8C471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C471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C471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C471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C471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C471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C471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C471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C471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C471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C471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C471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C471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C471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C471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C471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C471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C471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C471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C471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C471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C471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C471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C471A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C471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C471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C471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C471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C471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C471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C471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C471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C471A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C471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C471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C471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C471A"/>
  </w:style>
  <w:style w:type="paragraph" w:styleId="TableofFigures">
    <w:name w:val="table of figures"/>
    <w:basedOn w:val="Normal"/>
    <w:next w:val="Normal"/>
    <w:semiHidden/>
    <w:rsid w:val="008C471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C471A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8C471A"/>
    <w:rPr>
      <w:rFonts w:ascii="Wingdings" w:hAnsi="Wingdings"/>
    </w:rPr>
  </w:style>
  <w:style w:type="paragraph" w:customStyle="1" w:styleId="TableHeading">
    <w:name w:val="Table Heading"/>
    <w:basedOn w:val="HeadingBase"/>
    <w:rsid w:val="008C471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C471A"/>
    <w:rPr>
      <w:color w:val="0033CC"/>
      <w:u w:val="none"/>
    </w:rPr>
  </w:style>
  <w:style w:type="paragraph" w:customStyle="1" w:styleId="BodyTextRight">
    <w:name w:val="Body Text Right"/>
    <w:basedOn w:val="BodyText"/>
    <w:rsid w:val="008C471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C471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C471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C471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C471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C471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C471A"/>
    <w:rPr>
      <w:sz w:val="32"/>
    </w:rPr>
  </w:style>
  <w:style w:type="paragraph" w:customStyle="1" w:styleId="HeadingProcedure">
    <w:name w:val="Heading Procedure"/>
    <w:basedOn w:val="HeadingBase"/>
    <w:next w:val="Normal"/>
    <w:rsid w:val="008C471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C471A"/>
    <w:pPr>
      <w:spacing w:before="60" w:after="60"/>
    </w:pPr>
  </w:style>
  <w:style w:type="paragraph" w:styleId="ListContinue">
    <w:name w:val="List Continue"/>
    <w:basedOn w:val="List"/>
    <w:rsid w:val="008C471A"/>
    <w:pPr>
      <w:ind w:firstLine="0"/>
    </w:pPr>
  </w:style>
  <w:style w:type="paragraph" w:customStyle="1" w:styleId="ListNote">
    <w:name w:val="List Note"/>
    <w:basedOn w:val="List"/>
    <w:rsid w:val="008C471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C471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C471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C471A"/>
    <w:rPr>
      <w:rFonts w:ascii="Courier New" w:hAnsi="Courier New"/>
    </w:rPr>
  </w:style>
  <w:style w:type="paragraph" w:customStyle="1" w:styleId="NoteBullet">
    <w:name w:val="Note Bullet"/>
    <w:basedOn w:val="Note"/>
    <w:rsid w:val="008C471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C471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C471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C471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C471A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8C471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C471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C471A"/>
    <w:rPr>
      <w:b/>
      <w:smallCaps/>
    </w:rPr>
  </w:style>
  <w:style w:type="paragraph" w:customStyle="1" w:styleId="TableListNumber">
    <w:name w:val="Table List Number"/>
    <w:basedOn w:val="ListNumber"/>
    <w:rsid w:val="008C471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C471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C471A"/>
    <w:pPr>
      <w:numPr>
        <w:numId w:val="8"/>
      </w:numPr>
    </w:pPr>
  </w:style>
  <w:style w:type="paragraph" w:customStyle="1" w:styleId="ListAlpha2">
    <w:name w:val="List Alpha 2"/>
    <w:basedOn w:val="List2"/>
    <w:rsid w:val="008C471A"/>
    <w:pPr>
      <w:numPr>
        <w:numId w:val="7"/>
      </w:numPr>
    </w:pPr>
  </w:style>
  <w:style w:type="paragraph" w:styleId="List2">
    <w:name w:val="List 2"/>
    <w:basedOn w:val="BodyText"/>
    <w:rsid w:val="008C471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C471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C471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C471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C471A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C471A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8C471A"/>
    <w:pPr>
      <w:numPr>
        <w:numId w:val="3"/>
      </w:numPr>
    </w:pPr>
  </w:style>
  <w:style w:type="paragraph" w:styleId="ListContinue2">
    <w:name w:val="List Continue 2"/>
    <w:basedOn w:val="List2"/>
    <w:rsid w:val="008C471A"/>
    <w:pPr>
      <w:ind w:firstLine="0"/>
    </w:pPr>
  </w:style>
  <w:style w:type="paragraph" w:styleId="ListContinue3">
    <w:name w:val="List Continue 3"/>
    <w:basedOn w:val="List3"/>
    <w:rsid w:val="008C471A"/>
    <w:pPr>
      <w:ind w:left="1021" w:firstLine="0"/>
    </w:pPr>
  </w:style>
  <w:style w:type="paragraph" w:styleId="ListContinue4">
    <w:name w:val="List Continue 4"/>
    <w:basedOn w:val="List4"/>
    <w:rsid w:val="008C471A"/>
    <w:pPr>
      <w:ind w:firstLine="0"/>
    </w:pPr>
  </w:style>
  <w:style w:type="paragraph" w:styleId="ListContinue5">
    <w:name w:val="List Continue 5"/>
    <w:basedOn w:val="List5"/>
    <w:rsid w:val="008C471A"/>
    <w:pPr>
      <w:ind w:firstLine="0"/>
    </w:pPr>
  </w:style>
  <w:style w:type="paragraph" w:styleId="ListNumber3">
    <w:name w:val="List Number 3"/>
    <w:basedOn w:val="List3"/>
    <w:rsid w:val="008C471A"/>
    <w:pPr>
      <w:numPr>
        <w:numId w:val="4"/>
      </w:numPr>
    </w:pPr>
  </w:style>
  <w:style w:type="paragraph" w:styleId="ListNumber4">
    <w:name w:val="List Number 4"/>
    <w:basedOn w:val="List4"/>
    <w:rsid w:val="008C471A"/>
    <w:pPr>
      <w:numPr>
        <w:numId w:val="5"/>
      </w:numPr>
    </w:pPr>
  </w:style>
  <w:style w:type="paragraph" w:styleId="ListNumber5">
    <w:name w:val="List Number 5"/>
    <w:basedOn w:val="List5"/>
    <w:rsid w:val="008C471A"/>
    <w:pPr>
      <w:numPr>
        <w:numId w:val="6"/>
      </w:numPr>
    </w:pPr>
  </w:style>
  <w:style w:type="paragraph" w:styleId="BlockText">
    <w:name w:val="Block Text"/>
    <w:basedOn w:val="Normal"/>
    <w:rsid w:val="008C471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C471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C471A"/>
    <w:rPr>
      <w:sz w:val="16"/>
      <w:vertAlign w:val="superscript"/>
    </w:rPr>
  </w:style>
  <w:style w:type="character" w:customStyle="1" w:styleId="Symbols">
    <w:name w:val="Symbols"/>
    <w:basedOn w:val="DefaultParagraphFont"/>
    <w:rsid w:val="008C471A"/>
    <w:rPr>
      <w:rFonts w:ascii="Symbol" w:hAnsi="Symbol"/>
    </w:rPr>
  </w:style>
  <w:style w:type="character" w:customStyle="1" w:styleId="MenuOptions">
    <w:name w:val="Menu Options"/>
    <w:basedOn w:val="DefaultParagraphFont"/>
    <w:rsid w:val="008C471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C471A"/>
    <w:rPr>
      <w:b/>
    </w:rPr>
  </w:style>
  <w:style w:type="character" w:customStyle="1" w:styleId="Underlined">
    <w:name w:val="Underlined"/>
    <w:basedOn w:val="DefaultParagraphFont"/>
    <w:rsid w:val="008C471A"/>
    <w:rPr>
      <w:u w:val="single"/>
    </w:rPr>
  </w:style>
  <w:style w:type="paragraph" w:customStyle="1" w:styleId="TableBodyTextRight">
    <w:name w:val="Table Body Text Right"/>
    <w:basedOn w:val="TableBodyText"/>
    <w:rsid w:val="008C471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C471A"/>
    <w:rPr>
      <w:sz w:val="18"/>
    </w:rPr>
  </w:style>
  <w:style w:type="paragraph" w:customStyle="1" w:styleId="BodySmallRight">
    <w:name w:val="Body Small Right"/>
    <w:basedOn w:val="BodyTextRight"/>
    <w:rsid w:val="008C471A"/>
    <w:rPr>
      <w:sz w:val="18"/>
      <w:szCs w:val="18"/>
    </w:rPr>
  </w:style>
  <w:style w:type="paragraph" w:customStyle="1" w:styleId="MarginEdition">
    <w:name w:val="Margin Edition"/>
    <w:basedOn w:val="MarginNote"/>
    <w:rsid w:val="008C471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C471A"/>
    <w:rPr>
      <w:sz w:val="2"/>
      <w:szCs w:val="2"/>
    </w:rPr>
  </w:style>
  <w:style w:type="character" w:customStyle="1" w:styleId="Small">
    <w:name w:val="Small"/>
    <w:basedOn w:val="DefaultParagraphFont"/>
    <w:rsid w:val="008C471A"/>
    <w:rPr>
      <w:sz w:val="16"/>
    </w:rPr>
  </w:style>
  <w:style w:type="paragraph" w:customStyle="1" w:styleId="WideTable">
    <w:name w:val="Wide Table"/>
    <w:basedOn w:val="Normal"/>
    <w:rsid w:val="008C471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C471A"/>
  </w:style>
  <w:style w:type="paragraph" w:styleId="Quote">
    <w:name w:val="Quote"/>
    <w:basedOn w:val="Heading1"/>
    <w:link w:val="QuoteChar"/>
    <w:qFormat/>
    <w:rsid w:val="008C471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C471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C471A"/>
    <w:pPr>
      <w:pageBreakBefore/>
    </w:pPr>
  </w:style>
  <w:style w:type="paragraph" w:customStyle="1" w:styleId="Border">
    <w:name w:val="Border"/>
    <w:basedOn w:val="Normal"/>
    <w:qFormat/>
    <w:rsid w:val="008C471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C471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C471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C471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C471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C471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C471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C471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C471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C471A"/>
    <w:rPr>
      <w:u w:val="single"/>
    </w:rPr>
  </w:style>
  <w:style w:type="paragraph" w:styleId="BalloonText">
    <w:name w:val="Balloon Text"/>
    <w:basedOn w:val="Normal"/>
    <w:link w:val="BalloonTextChar"/>
    <w:rsid w:val="008C471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C471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C471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C471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C471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C471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C471A"/>
    <w:pPr>
      <w:spacing w:before="0" w:after="0"/>
    </w:pPr>
  </w:style>
  <w:style w:type="paragraph" w:customStyle="1" w:styleId="BodyTextBold">
    <w:name w:val="Body Text Bold"/>
    <w:basedOn w:val="BodyText"/>
    <w:qFormat/>
    <w:rsid w:val="008C471A"/>
    <w:rPr>
      <w:b/>
    </w:rPr>
  </w:style>
  <w:style w:type="character" w:styleId="Hyperlink">
    <w:name w:val="Hyperlink"/>
    <w:basedOn w:val="DefaultParagraphFont"/>
    <w:uiPriority w:val="99"/>
    <w:unhideWhenUsed/>
    <w:rsid w:val="00E973E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769</Words>
  <Characters>4650</Characters>
  <Application>Microsoft Office Word</Application>
  <DocSecurity>0</DocSecurity>
  <Lines>172</Lines>
  <Paragraphs>106</Paragraphs>
  <ScaleCrop>false</ScaleCrop>
  <Company>Author-it Software Corporation Ltd.</Company>
  <LinksUpToDate>false</LinksUpToDate>
  <CharactersWithSpaces>5313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CUAACD511 Make moulds and casts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2022-12-21T05:38:00Z</dcterms:created>
  <dcterms:modified xsi:type="dcterms:W3CDTF">2022-12-21T05:38:00Z</dcterms:modified>
</cp:coreProperties>
</file>