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A67" w:rsidP="00263A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CUAACD314 Make scale models</w:t>
      </w:r>
      <w:r>
        <w:fldChar w:fldCharType="end"/>
      </w:r>
    </w:p>
    <w:p w:rsidR="00263A67" w:rsidP="00263A67">
      <w:pPr>
        <w:pStyle w:val="Version"/>
        <w:sectPr w:rsidSect="002311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11BF" w:rsidP="002311BF">
      <w:pPr>
        <w:pStyle w:val="SuperHeading"/>
      </w:pPr>
      <w:r w:rsidRPr="002311BF">
        <w:t>CUAACD314 Make scale models</w:t>
      </w:r>
    </w:p>
    <w:p w:rsidR="00000000" w:rsidRPr="002311BF" w:rsidP="002311BF">
      <w:pPr>
        <w:pStyle w:val="Heading1"/>
      </w:pPr>
      <w:bookmarkStart w:id="1" w:name="O_1164487"/>
      <w:bookmarkEnd w:id="1"/>
      <w:r w:rsidRPr="002311B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311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BF" w:rsidP="002311BF">
            <w:pPr>
              <w:pStyle w:val="BodyText"/>
            </w:pPr>
            <w:r w:rsidRPr="002311B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rPr>
                <w:rStyle w:val="SpecialBold"/>
              </w:rPr>
              <w:t>Comments</w:t>
            </w:r>
          </w:p>
        </w:tc>
      </w:tr>
      <w:tr w:rsidTr="002311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BF" w:rsidP="002311BF">
            <w:pPr>
              <w:pStyle w:val="BodyText"/>
            </w:pPr>
            <w:r w:rsidRPr="002311BF">
              <w:t>This version first released with CUA Creative Arts and Culture Training Package Version 5.0.</w:t>
            </w:r>
          </w:p>
        </w:tc>
      </w:tr>
    </w:tbl>
    <w:p w:rsidR="00000000" w:rsidRPr="002311BF" w:rsidP="002311BF">
      <w:pPr>
        <w:pStyle w:val="BodyText"/>
      </w:pPr>
    </w:p>
    <w:p w:rsidR="00000000" w:rsidRPr="002311BF" w:rsidP="002311BF">
      <w:pPr>
        <w:pStyle w:val="AllowPageBreak"/>
      </w:pPr>
    </w:p>
    <w:p w:rsidR="00000000" w:rsidRPr="002311BF" w:rsidP="002311BF">
      <w:pPr>
        <w:pStyle w:val="Heading1"/>
      </w:pPr>
      <w:bookmarkStart w:id="2" w:name="O_1164492"/>
      <w:bookmarkEnd w:id="2"/>
      <w:r w:rsidRPr="002311BF">
        <w:t>Application</w:t>
      </w:r>
    </w:p>
    <w:p w:rsidR="00000000" w:rsidRPr="002311BF" w:rsidP="00263A67">
      <w:pPr>
        <w:pStyle w:val="BodyText"/>
      </w:pPr>
      <w:r w:rsidRPr="002311BF">
        <w:t>This unit describes the skills and knowledge required to make three-dimensional (</w:t>
      </w:r>
      <w:r w:rsidRPr="002311BF">
        <w:t xml:space="preserve">3-D) physical scale models in response to specifications. It does not cover the use of 3-D digital software. It involves preparing to make scale models, completing construction of the models and finalising the model construction process according to scale </w:t>
      </w:r>
      <w:r w:rsidRPr="002311BF">
        <w:t>model requirements.</w:t>
      </w:r>
    </w:p>
    <w:p w:rsidR="00000000" w:rsidRPr="002311BF" w:rsidP="00263A67">
      <w:pPr>
        <w:pStyle w:val="BodyText"/>
      </w:pPr>
      <w:r w:rsidRPr="002311BF">
        <w:t>The unit applies to those who work in many industries and use any 3-D form to make scale models as an essential part of the design process for a range productions or events.</w:t>
      </w:r>
    </w:p>
    <w:p w:rsidR="00000000" w:rsidRPr="002311BF" w:rsidP="00263A67">
      <w:pPr>
        <w:pStyle w:val="BodyText"/>
      </w:pPr>
      <w:r w:rsidRPr="002311BF">
        <w:t xml:space="preserve">No licensing, legislative or certification requirements apply </w:t>
      </w:r>
      <w:r w:rsidRPr="002311BF">
        <w:t>to this unit at the time of publication.</w:t>
      </w:r>
    </w:p>
    <w:p w:rsidR="00000000" w:rsidRPr="002311BF" w:rsidP="002311BF">
      <w:pPr>
        <w:pStyle w:val="Heading1"/>
      </w:pPr>
      <w:bookmarkStart w:id="3" w:name="O_1164491"/>
      <w:bookmarkEnd w:id="3"/>
      <w:r w:rsidRPr="002311BF">
        <w:t>Unit Sector</w:t>
      </w:r>
    </w:p>
    <w:p w:rsidR="00000000" w:rsidRPr="002311BF" w:rsidP="00263A67">
      <w:pPr>
        <w:pStyle w:val="BodyText"/>
      </w:pPr>
      <w:r w:rsidRPr="002311BF">
        <w:t>Visual Communication – Art, Craft and Design</w:t>
      </w:r>
    </w:p>
    <w:p w:rsidR="00000000" w:rsidRPr="002311BF" w:rsidP="002311BF">
      <w:pPr>
        <w:pStyle w:val="Heading1"/>
      </w:pPr>
      <w:bookmarkStart w:id="4" w:name="O_1164490"/>
      <w:bookmarkEnd w:id="4"/>
      <w:r w:rsidRPr="002311B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BF" w:rsidP="002311BF">
            <w:pPr>
              <w:pStyle w:val="BodyText"/>
            </w:pPr>
            <w:r w:rsidRPr="002311BF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rPr>
                <w:rStyle w:val="SpecialBold"/>
              </w:rPr>
              <w:t>PERFORMANCE CRITERIA</w:t>
            </w:r>
          </w:p>
        </w:tc>
      </w:tr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BF" w:rsidP="002311BF">
            <w:pPr>
              <w:pStyle w:val="BodyText"/>
            </w:pPr>
            <w:r w:rsidRPr="002311B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List"/>
              <w:rPr>
                <w:lang w:val="en-NZ"/>
              </w:rPr>
            </w:pPr>
            <w:r w:rsidRPr="002311BF">
              <w:t>1. Prepare to make scale models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BF" w:rsidP="002311BF">
            <w:pPr>
              <w:pStyle w:val="List"/>
            </w:pPr>
            <w:r w:rsidRPr="002311BF">
              <w:t>1.1 Clarify scale model requirements according to documentation, verbal briefs and consultation with required personnel</w:t>
            </w:r>
          </w:p>
          <w:p w:rsidR="00000000" w:rsidRPr="002311BF" w:rsidP="002311BF">
            <w:pPr>
              <w:pStyle w:val="List"/>
            </w:pPr>
            <w:r w:rsidRPr="002311BF">
              <w:t>1.2 Ide</w:t>
            </w:r>
            <w:r w:rsidRPr="002311BF">
              <w:t>ntify potential challenges and plan work to minimise risk in consultation with required personnel</w:t>
            </w:r>
          </w:p>
          <w:p w:rsidR="00000000" w:rsidRPr="002311BF" w:rsidP="002311BF">
            <w:pPr>
              <w:pStyle w:val="List"/>
            </w:pPr>
            <w:r w:rsidRPr="002311BF">
              <w:t>1.3 Select techniques for model making according to project requirements</w:t>
            </w:r>
          </w:p>
          <w:p w:rsidR="00000000" w:rsidRPr="002311BF" w:rsidP="002311BF">
            <w:pPr>
              <w:pStyle w:val="List"/>
            </w:pPr>
            <w:r w:rsidRPr="002311BF">
              <w:t>1.4 Confirm presentation requirements and timelines for final scale models</w:t>
            </w:r>
          </w:p>
          <w:p w:rsidR="00000000" w:rsidRPr="002311BF" w:rsidP="002311BF">
            <w:pPr>
              <w:pStyle w:val="List"/>
            </w:pPr>
            <w:r w:rsidRPr="002311BF">
              <w:t>1.5 Confir</w:t>
            </w:r>
            <w:r w:rsidRPr="002311BF">
              <w:t>m equipment, materials and work space requirements for model construction</w:t>
            </w:r>
          </w:p>
          <w:p w:rsidR="00000000" w:rsidP="002311BF">
            <w:pPr>
              <w:pStyle w:val="List"/>
              <w:rPr>
                <w:lang w:val="en-NZ"/>
              </w:rPr>
            </w:pPr>
            <w:r w:rsidRPr="002311BF">
              <w:t xml:space="preserve">1.6 Set up work space and equipment according to safety considerations and organisational procedures </w:t>
            </w:r>
          </w:p>
        </w:tc>
      </w:tr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List"/>
              <w:rPr>
                <w:lang w:val="en-NZ"/>
              </w:rPr>
            </w:pPr>
            <w:r w:rsidRPr="002311BF">
              <w:t>2. Complete model construction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BF" w:rsidP="002311BF">
            <w:pPr>
              <w:pStyle w:val="List"/>
            </w:pPr>
            <w:r w:rsidRPr="002311BF">
              <w:t>2.1 Make preliminary models representing core di</w:t>
            </w:r>
            <w:r w:rsidRPr="002311BF">
              <w:t>mensions in line with specifications</w:t>
            </w:r>
          </w:p>
          <w:p w:rsidR="00000000" w:rsidRPr="002311BF" w:rsidP="002311BF">
            <w:pPr>
              <w:pStyle w:val="List"/>
            </w:pPr>
            <w:r w:rsidRPr="002311BF">
              <w:t>2.2 Review preliminary models against objectives and specifications in consultation with required personnel</w:t>
            </w:r>
          </w:p>
          <w:p w:rsidR="00000000" w:rsidRPr="002311BF" w:rsidP="002311BF">
            <w:pPr>
              <w:pStyle w:val="List"/>
            </w:pPr>
            <w:r w:rsidRPr="002311BF">
              <w:t>2.3 Confirm intellectual property and other relevant legislative requirements are met</w:t>
            </w:r>
          </w:p>
          <w:p w:rsidR="00000000" w:rsidRPr="002311BF" w:rsidP="002311BF">
            <w:pPr>
              <w:pStyle w:val="List"/>
            </w:pPr>
            <w:r w:rsidRPr="002311BF">
              <w:t>2.4 Make adjustments to models as required</w:t>
            </w:r>
          </w:p>
          <w:p w:rsidR="00000000" w:rsidP="002311BF">
            <w:pPr>
              <w:pStyle w:val="List"/>
              <w:rPr>
                <w:lang w:val="en-NZ"/>
              </w:rPr>
            </w:pPr>
            <w:r w:rsidRPr="002311BF">
              <w:t xml:space="preserve">2.5 Complete models according to project requirements </w:t>
            </w:r>
          </w:p>
        </w:tc>
      </w:tr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List"/>
              <w:rPr>
                <w:lang w:val="en-NZ"/>
              </w:rPr>
            </w:pPr>
            <w:r w:rsidRPr="002311BF">
              <w:t>3. Finalise model construction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BF" w:rsidP="002311BF">
            <w:pPr>
              <w:pStyle w:val="List"/>
            </w:pPr>
            <w:r w:rsidRPr="002311BF">
              <w:t>3.1 Present models to required personnel according to project and organisational requirements</w:t>
            </w:r>
          </w:p>
          <w:p w:rsidR="00000000" w:rsidRPr="002311BF" w:rsidP="002311BF">
            <w:pPr>
              <w:pStyle w:val="List"/>
            </w:pPr>
            <w:r w:rsidRPr="002311BF">
              <w:t>3.2 Follow organisationa</w:t>
            </w:r>
            <w:r w:rsidRPr="002311BF">
              <w:t>l storage and inventory procedures post-construction</w:t>
            </w:r>
          </w:p>
          <w:p w:rsidR="00000000" w:rsidRPr="002311BF" w:rsidP="002311BF">
            <w:pPr>
              <w:pStyle w:val="List"/>
            </w:pPr>
            <w:r w:rsidRPr="002311BF">
              <w:t>3.3 Seek and use feedback from others to improve own skills</w:t>
            </w:r>
          </w:p>
        </w:tc>
      </w:tr>
    </w:tbl>
    <w:p w:rsidR="00000000" w:rsidRPr="002311BF" w:rsidP="002311BF">
      <w:pPr>
        <w:pStyle w:val="BodyText"/>
      </w:pPr>
    </w:p>
    <w:p w:rsidR="00000000" w:rsidRPr="002311BF" w:rsidP="002311BF">
      <w:pPr>
        <w:pStyle w:val="AllowPageBreak"/>
      </w:pPr>
    </w:p>
    <w:p w:rsidR="00000000" w:rsidRPr="002311BF" w:rsidP="002311BF">
      <w:pPr>
        <w:pStyle w:val="Heading1"/>
      </w:pPr>
      <w:bookmarkStart w:id="5" w:name="O_1164489"/>
      <w:bookmarkEnd w:id="5"/>
      <w:r w:rsidRPr="002311BF">
        <w:t>Foundation Skills</w:t>
      </w:r>
    </w:p>
    <w:p w:rsidR="00000000" w:rsidRPr="00263A67" w:rsidP="00263A67">
      <w:pPr>
        <w:pStyle w:val="BodyText"/>
        <w:rPr>
          <w:i/>
        </w:rPr>
      </w:pPr>
      <w:r w:rsidRPr="00263A67">
        <w:rPr>
          <w:rStyle w:val="Emphasis"/>
        </w:rPr>
        <w:t>This section describes those language, literacy, numeracy and employment skills that are essential to pe</w:t>
      </w:r>
      <w:r w:rsidRPr="00263A67">
        <w:rPr>
          <w:rStyle w:val="Emphasis"/>
        </w:rPr>
        <w:t>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BF" w:rsidP="002311BF">
            <w:pPr>
              <w:pStyle w:val="BodyText"/>
            </w:pPr>
            <w:r w:rsidRPr="002311B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rPr>
                <w:rStyle w:val="SpecialBold"/>
              </w:rPr>
              <w:t>DESCRIPTION</w:t>
            </w:r>
          </w:p>
        </w:tc>
      </w:tr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11BF">
            <w:pPr>
              <w:pStyle w:val="ListBullet"/>
              <w:rPr>
                <w:lang w:val="en-NZ"/>
              </w:rPr>
            </w:pPr>
            <w:r w:rsidRPr="002311BF">
              <w:t>Assesses information from different sources and identifies key objectives of scale model projects, and construction and presentation details</w:t>
            </w:r>
          </w:p>
        </w:tc>
      </w:tr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11BF">
            <w:pPr>
              <w:pStyle w:val="ListBullet"/>
              <w:rPr>
                <w:lang w:val="en-NZ"/>
              </w:rPr>
            </w:pPr>
            <w:r w:rsidRPr="002311BF">
              <w:t>Elicits information and opinions from others and presents scale model solutions using selected strategies</w:t>
            </w:r>
          </w:p>
        </w:tc>
      </w:tr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11BF">
            <w:pPr>
              <w:pStyle w:val="ListBullet"/>
              <w:rPr>
                <w:lang w:val="en-NZ"/>
              </w:rPr>
            </w:pPr>
            <w:r w:rsidRPr="002311BF">
              <w:t xml:space="preserve">Interprets and applies numerical specifications and scale requirements to accurate construction and adjustment of scale models </w:t>
            </w:r>
          </w:p>
        </w:tc>
      </w:tr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11BF">
            <w:pPr>
              <w:pStyle w:val="ListBullet"/>
              <w:rPr>
                <w:lang w:val="en-NZ"/>
              </w:rPr>
            </w:pPr>
            <w:r w:rsidRPr="002311BF">
              <w:t>Complies with intellectual property and other legislative requirements within the scope of own role and responsibility when planning and undertaking work</w:t>
            </w:r>
          </w:p>
        </w:tc>
      </w:tr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311BF">
            <w:pPr>
              <w:pStyle w:val="ListBullet"/>
              <w:rPr>
                <w:lang w:val="en-NZ"/>
              </w:rPr>
            </w:pPr>
            <w:r w:rsidRPr="002311BF">
              <w:t>Collaborates and cooperates with colleagues to determine design requiremen</w:t>
            </w:r>
            <w:r w:rsidRPr="002311BF">
              <w:t>ts and plan work processes to achieve effective and compliant design outcomes</w:t>
            </w:r>
          </w:p>
        </w:tc>
      </w:tr>
      <w:tr w:rsidTr="00263A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311BF" w:rsidP="002311BF">
            <w:pPr>
              <w:pStyle w:val="ListBullet"/>
            </w:pPr>
            <w:r w:rsidRPr="002311BF">
              <w:t>Organises tasks in a logical sequence to enable completion within prescribed timeframe</w:t>
            </w:r>
          </w:p>
          <w:p w:rsidR="00000000" w:rsidRPr="002311BF" w:rsidP="002311BF">
            <w:pPr>
              <w:pStyle w:val="ListBullet"/>
            </w:pPr>
            <w:r w:rsidRPr="002311BF">
              <w:t xml:space="preserve">Analyses task requirements to select applicable techniques </w:t>
            </w:r>
          </w:p>
          <w:p w:rsidR="00000000" w:rsidRPr="002311BF" w:rsidP="002311BF">
            <w:pPr>
              <w:pStyle w:val="ListBullet"/>
            </w:pPr>
            <w:r w:rsidRPr="002311BF">
              <w:t>Deter</w:t>
            </w:r>
            <w:r w:rsidRPr="002311BF">
              <w:t xml:space="preserve">mines production resources required with input from others </w:t>
            </w:r>
          </w:p>
        </w:tc>
      </w:tr>
    </w:tbl>
    <w:p w:rsidR="00000000" w:rsidRPr="002311BF" w:rsidP="002311BF">
      <w:pPr>
        <w:pStyle w:val="BodyText"/>
      </w:pPr>
    </w:p>
    <w:p w:rsidR="00000000" w:rsidRPr="002311BF" w:rsidP="002311BF">
      <w:pPr>
        <w:pStyle w:val="AllowPageBreak"/>
      </w:pPr>
    </w:p>
    <w:p w:rsidR="00000000" w:rsidRPr="002311BF" w:rsidP="002311BF">
      <w:pPr>
        <w:pStyle w:val="Heading1"/>
      </w:pPr>
      <w:bookmarkStart w:id="6" w:name="O_1164488"/>
      <w:bookmarkEnd w:id="6"/>
      <w:r w:rsidRPr="002311BF">
        <w:t>Unit Mapping Information</w:t>
      </w:r>
    </w:p>
    <w:p w:rsidR="00000000" w:rsidRPr="002311BF" w:rsidP="00263A67">
      <w:pPr>
        <w:pStyle w:val="BodyText"/>
      </w:pPr>
      <w:r w:rsidRPr="002311BF">
        <w:t>Supersedes and is equivalent to CUAACD304 Make scale models.</w:t>
      </w:r>
    </w:p>
    <w:p w:rsidR="00000000" w:rsidRPr="002311BF" w:rsidP="002311BF">
      <w:pPr>
        <w:pStyle w:val="Heading1"/>
      </w:pPr>
      <w:bookmarkStart w:id="7" w:name="O_1164481"/>
      <w:bookmarkEnd w:id="7"/>
      <w:r w:rsidRPr="002311BF">
        <w:t>Links</w:t>
      </w:r>
    </w:p>
    <w:p w:rsidR="00000000" w:rsidRPr="002311BF" w:rsidP="00263A67">
      <w:pPr>
        <w:pStyle w:val="BodyText"/>
      </w:pPr>
      <w:r w:rsidRPr="002311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4D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11BF" w:rsidP="00263A67">
      <w:pPr>
        <w:pStyle w:val="BodyText"/>
        <w:sectPr w:rsidSect="002311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311BF" w:rsidP="002311BF">
      <w:pPr>
        <w:pStyle w:val="SuperHeading"/>
      </w:pPr>
      <w:r w:rsidRPr="002311BF">
        <w:t>Assessment Requirements for CUAACD314 Make scale models</w:t>
      </w:r>
    </w:p>
    <w:p w:rsidR="00000000" w:rsidRPr="002311BF" w:rsidP="002311BF">
      <w:pPr>
        <w:pStyle w:val="Heading1"/>
      </w:pPr>
      <w:bookmarkStart w:id="8" w:name="O_1164483"/>
      <w:bookmarkEnd w:id="8"/>
      <w:r w:rsidRPr="002311B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311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BF" w:rsidP="002311BF">
            <w:pPr>
              <w:pStyle w:val="BodyText"/>
            </w:pPr>
            <w:r w:rsidRPr="002311B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rPr>
                <w:rStyle w:val="SpecialBold"/>
              </w:rPr>
              <w:t>Comments</w:t>
            </w:r>
          </w:p>
        </w:tc>
      </w:tr>
      <w:tr w:rsidTr="002311B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11BF">
            <w:pPr>
              <w:pStyle w:val="BodyText"/>
              <w:rPr>
                <w:lang w:val="en-NZ"/>
              </w:rPr>
            </w:pPr>
            <w:r w:rsidRPr="002311B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11BF" w:rsidP="002311BF">
            <w:pPr>
              <w:pStyle w:val="BodyText"/>
            </w:pPr>
            <w:r w:rsidRPr="002311BF">
              <w:t>This version first released with CUA Creative Arts and Culture Training Package Version 5.0.</w:t>
            </w:r>
          </w:p>
        </w:tc>
      </w:tr>
    </w:tbl>
    <w:p w:rsidR="00000000" w:rsidRPr="002311BF" w:rsidP="002311BF">
      <w:pPr>
        <w:pStyle w:val="BodyText"/>
      </w:pPr>
    </w:p>
    <w:p w:rsidR="00000000" w:rsidRPr="002311BF" w:rsidP="002311BF">
      <w:pPr>
        <w:pStyle w:val="AllowPageBreak"/>
      </w:pPr>
    </w:p>
    <w:p w:rsidR="00000000" w:rsidRPr="002311BF" w:rsidP="002311BF">
      <w:pPr>
        <w:pStyle w:val="Heading1"/>
      </w:pPr>
      <w:bookmarkStart w:id="9" w:name="O_1164486"/>
      <w:bookmarkEnd w:id="9"/>
      <w:r w:rsidRPr="002311BF">
        <w:t>Performance Evidence</w:t>
      </w:r>
    </w:p>
    <w:p w:rsidR="00000000" w:rsidRPr="002311BF" w:rsidP="00263A67">
      <w:pPr>
        <w:pStyle w:val="BodyText"/>
      </w:pPr>
      <w:r w:rsidRPr="002311BF">
        <w:t>The candidate must demonstrate the ability to complete the tasks outlined in the elements, performance criteria and foundation skills of this unit, including evidence of the ability to:</w:t>
      </w:r>
    </w:p>
    <w:p w:rsidR="00000000" w:rsidRPr="002311BF" w:rsidP="002311BF">
      <w:pPr>
        <w:pStyle w:val="ListBullet"/>
      </w:pPr>
      <w:r w:rsidRPr="002311BF">
        <w:t>make scale models according to at least two different project require</w:t>
      </w:r>
      <w:r w:rsidRPr="002311BF">
        <w:t>ments.</w:t>
      </w:r>
    </w:p>
    <w:p w:rsidR="00000000" w:rsidRPr="002311BF" w:rsidP="002311BF">
      <w:pPr>
        <w:pStyle w:val="List"/>
      </w:pPr>
    </w:p>
    <w:p w:rsidR="00000000" w:rsidRPr="002311BF" w:rsidP="00263A67">
      <w:pPr>
        <w:pStyle w:val="BodyText"/>
      </w:pPr>
      <w:r w:rsidRPr="002311BF">
        <w:t>In the course of the above, the candidate must:</w:t>
      </w:r>
    </w:p>
    <w:p w:rsidR="00000000" w:rsidRPr="002311BF" w:rsidP="002311BF">
      <w:pPr>
        <w:pStyle w:val="ListBullet"/>
      </w:pPr>
      <w:r w:rsidRPr="002311BF">
        <w:t>identify appropriate equipment and materials to make three-dimensional (3-D) models</w:t>
      </w:r>
    </w:p>
    <w:p w:rsidR="00000000" w:rsidRPr="002311BF" w:rsidP="002311BF">
      <w:pPr>
        <w:pStyle w:val="ListBullet"/>
      </w:pPr>
      <w:r w:rsidRPr="002311BF">
        <w:t>establish a safe work space for the use of equipment and materials</w:t>
      </w:r>
    </w:p>
    <w:p w:rsidR="00000000" w:rsidRPr="002311BF" w:rsidP="002311BF">
      <w:pPr>
        <w:pStyle w:val="ListBullet"/>
      </w:pPr>
      <w:r w:rsidRPr="002311BF">
        <w:t>use selected techniques and processes to make mo</w:t>
      </w:r>
      <w:r w:rsidRPr="002311BF">
        <w:t>dels that meet project requirements</w:t>
      </w:r>
    </w:p>
    <w:p w:rsidR="00000000" w:rsidRPr="002311BF" w:rsidP="002311BF">
      <w:pPr>
        <w:pStyle w:val="ListBullet"/>
      </w:pPr>
      <w:r w:rsidRPr="002311BF">
        <w:t xml:space="preserve">use safe work practices at all times </w:t>
      </w:r>
    </w:p>
    <w:p w:rsidR="00000000" w:rsidRPr="002311BF" w:rsidP="002311BF">
      <w:pPr>
        <w:pStyle w:val="ListBullet"/>
      </w:pPr>
      <w:r w:rsidRPr="002311BF">
        <w:t>communicate with others during preparation, construction and presentation of 3-D models.</w:t>
      </w:r>
    </w:p>
    <w:p w:rsidR="00000000" w:rsidRPr="002311BF" w:rsidP="002311BF">
      <w:pPr>
        <w:pStyle w:val="AllowPageBreak"/>
      </w:pPr>
    </w:p>
    <w:p w:rsidR="00000000" w:rsidRPr="002311BF" w:rsidP="002311BF">
      <w:pPr>
        <w:pStyle w:val="Heading1"/>
      </w:pPr>
      <w:bookmarkStart w:id="10" w:name="O_1164485"/>
      <w:bookmarkEnd w:id="10"/>
      <w:r w:rsidRPr="002311BF">
        <w:t>Knowledge Evidence</w:t>
      </w:r>
    </w:p>
    <w:p w:rsidR="00000000" w:rsidRPr="002311BF" w:rsidP="00263A67">
      <w:pPr>
        <w:pStyle w:val="BodyText"/>
      </w:pPr>
      <w:r w:rsidRPr="002311BF">
        <w:t xml:space="preserve">The candidate must be able to demonstrate knowledge to </w:t>
      </w:r>
      <w:r w:rsidRPr="002311BF">
        <w:t>complete the tasks outlined in the elements, performance criteria and foundation skills of this unit, including knowledge of:</w:t>
      </w:r>
    </w:p>
    <w:p w:rsidR="00000000" w:rsidRPr="002311BF" w:rsidP="002311BF">
      <w:pPr>
        <w:pStyle w:val="ListBullet"/>
      </w:pPr>
      <w:r w:rsidRPr="002311BF">
        <w:t>common model making methods, processes and techniques, including the physical properties and capabilities of equipment, tools and</w:t>
      </w:r>
      <w:r w:rsidRPr="002311BF">
        <w:t xml:space="preserve"> materials used </w:t>
      </w:r>
    </w:p>
    <w:p w:rsidR="00000000" w:rsidRPr="002311BF" w:rsidP="002311BF">
      <w:pPr>
        <w:pStyle w:val="ListBullet"/>
      </w:pPr>
      <w:r w:rsidRPr="002311BF">
        <w:t>ways to present finished scale models</w:t>
      </w:r>
    </w:p>
    <w:p w:rsidR="00000000" w:rsidRPr="002311BF" w:rsidP="002311BF">
      <w:pPr>
        <w:pStyle w:val="ListBullet"/>
      </w:pPr>
      <w:r w:rsidRPr="002311BF">
        <w:t>work space requirements for producing scale models, including set-up of work space for particular types of work</w:t>
      </w:r>
    </w:p>
    <w:p w:rsidR="00000000" w:rsidRPr="002311BF" w:rsidP="002311BF">
      <w:pPr>
        <w:pStyle w:val="ListBullet"/>
      </w:pPr>
      <w:r w:rsidRPr="002311BF">
        <w:t>issues and challenges that arise in making scale models</w:t>
      </w:r>
    </w:p>
    <w:p w:rsidR="00000000" w:rsidRPr="002311BF" w:rsidP="002311BF">
      <w:pPr>
        <w:pStyle w:val="ListBullet"/>
      </w:pPr>
      <w:r w:rsidRPr="002311BF">
        <w:t>intellectual property requirement</w:t>
      </w:r>
      <w:r w:rsidRPr="002311BF">
        <w:t>s and legislation associated with making scale models</w:t>
      </w:r>
    </w:p>
    <w:p w:rsidR="00000000" w:rsidRPr="002311BF" w:rsidP="002311BF">
      <w:pPr>
        <w:pStyle w:val="ListBullet"/>
      </w:pPr>
      <w:r w:rsidRPr="002311BF">
        <w:t>work health and safety requirements that apply to scale model making.</w:t>
      </w:r>
    </w:p>
    <w:p w:rsidR="00000000" w:rsidRPr="002311BF" w:rsidP="002311BF">
      <w:pPr>
        <w:pStyle w:val="AllowPageBreak"/>
      </w:pPr>
    </w:p>
    <w:p w:rsidR="00000000" w:rsidRPr="002311BF" w:rsidP="002311BF">
      <w:pPr>
        <w:pStyle w:val="Heading1"/>
      </w:pPr>
      <w:bookmarkStart w:id="11" w:name="O_1164484"/>
      <w:bookmarkEnd w:id="11"/>
      <w:r w:rsidRPr="002311BF">
        <w:t>Assessment Conditions</w:t>
      </w:r>
    </w:p>
    <w:p w:rsidR="00000000" w:rsidRPr="002311BF" w:rsidP="00263A67">
      <w:pPr>
        <w:pStyle w:val="BodyText"/>
      </w:pPr>
      <w:r w:rsidRPr="002311BF">
        <w:t xml:space="preserve">Skills in this unit must be demonstrated in a workplace or simulated environment where the conditions are typical of those in a working environment in this industry. </w:t>
      </w:r>
    </w:p>
    <w:p w:rsidR="00000000" w:rsidRPr="002311BF" w:rsidP="00263A67">
      <w:pPr>
        <w:pStyle w:val="BodyText"/>
      </w:pPr>
      <w:r w:rsidRPr="002311BF">
        <w:t>This includes access to:</w:t>
      </w:r>
    </w:p>
    <w:p w:rsidR="00000000" w:rsidRPr="002311BF" w:rsidP="002311BF">
      <w:pPr>
        <w:pStyle w:val="ListBullet"/>
      </w:pPr>
      <w:r w:rsidRPr="002311BF">
        <w:t>documented scale model requirements and organisational procedur</w:t>
      </w:r>
      <w:r w:rsidRPr="002311BF">
        <w:t xml:space="preserve">es </w:t>
      </w:r>
    </w:p>
    <w:p w:rsidR="00000000" w:rsidRPr="002311BF" w:rsidP="002311BF">
      <w:pPr>
        <w:pStyle w:val="ListBullet"/>
      </w:pPr>
      <w:r w:rsidRPr="002311BF">
        <w:t>tools, materials and equipment required to construct scale models</w:t>
      </w:r>
    </w:p>
    <w:p w:rsidR="00000000" w:rsidRPr="002311BF" w:rsidP="002311BF">
      <w:pPr>
        <w:pStyle w:val="ListBullet"/>
      </w:pPr>
      <w:r w:rsidRPr="002311BF">
        <w:t>interaction with appropriate people.</w:t>
      </w:r>
    </w:p>
    <w:p w:rsidR="00000000" w:rsidRPr="002311BF" w:rsidP="002311BF">
      <w:pPr>
        <w:pStyle w:val="List"/>
      </w:pPr>
    </w:p>
    <w:p w:rsidR="00000000" w:rsidRPr="002311BF" w:rsidP="00263A67">
      <w:pPr>
        <w:pStyle w:val="BodyText"/>
      </w:pPr>
      <w:r w:rsidRPr="002311BF">
        <w:t xml:space="preserve">Assessors of this unit must satisfy the requirements for assessors in applicable vocational educational and training legislation, frameworks and/or </w:t>
      </w:r>
      <w:r w:rsidRPr="002311BF">
        <w:t>standards.</w:t>
      </w:r>
    </w:p>
    <w:p w:rsidR="00000000" w:rsidRPr="002311BF" w:rsidP="002311BF">
      <w:pPr>
        <w:pStyle w:val="Heading1"/>
      </w:pPr>
      <w:bookmarkStart w:id="12" w:name="O_1164482"/>
      <w:bookmarkEnd w:id="12"/>
      <w:r w:rsidRPr="002311BF">
        <w:t>Links</w:t>
      </w:r>
    </w:p>
    <w:p w:rsidR="00000000" w:rsidRPr="002311BF" w:rsidP="00263A67">
      <w:pPr>
        <w:pStyle w:val="BodyText"/>
      </w:pPr>
      <w:r w:rsidRPr="002311B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F4D0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311BF" w:rsidP="002311BF"/>
    <w:sectPr w:rsidSect="002311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BF" w:rsidRPr="00263A67" w:rsidP="00263A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67" w:rsidP="00231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3A67" w:rsidP="00231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63A67" w:rsidP="002311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BF" w:rsidP="002311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3A67">
      <w:t>Approved</w:t>
    </w:r>
    <w:r w:rsidR="00263A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3A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3A67">
      <w:rPr>
        <w:noProof/>
      </w:rPr>
      <w:t>4</w:t>
    </w:r>
    <w:r>
      <w:rPr>
        <w:noProof/>
      </w:rPr>
      <w:fldChar w:fldCharType="end"/>
    </w:r>
  </w:p>
  <w:p w:rsidR="002311BF" w:rsidP="002311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3A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3A67">
      <w:t>Service and Creative Skills Australia</w:t>
    </w:r>
    <w:r w:rsidR="00263A67">
      <w:fldChar w:fldCharType="end"/>
    </w:r>
  </w:p>
  <w:p w:rsidR="002311BF" w:rsidP="002311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11BF" w:rsidRPr="00263A67" w:rsidP="00263A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A67" w:rsidRPr="002D2AF8" w:rsidP="00231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CUAACD314 Make scale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63A67" w:rsidP="002311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1BF" w:rsidRPr="002D2AF8" w:rsidP="002311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3A67">
      <w:t>CUAACD314 Make scale models</w:t>
    </w:r>
    <w:r w:rsidR="00263A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3A67">
      <w:rPr>
        <w:noProof/>
      </w:rPr>
      <w:t>2 March 2025</w:t>
    </w:r>
    <w:r>
      <w:fldChar w:fldCharType="end"/>
    </w:r>
  </w:p>
  <w:p w:rsidR="002311BF" w:rsidP="002311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305B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7A0C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1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11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11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11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11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11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11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11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11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11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11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11BF"/>
  </w:style>
  <w:style w:type="character" w:customStyle="1" w:styleId="Heading1Char">
    <w:name w:val="Heading 1 Char"/>
    <w:basedOn w:val="DefaultParagraphFont"/>
    <w:link w:val="Heading1"/>
    <w:rsid w:val="002311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11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11B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311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311B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11BF"/>
    <w:rPr>
      <w:b/>
      <w:spacing w:val="0"/>
    </w:rPr>
  </w:style>
  <w:style w:type="character" w:styleId="Emphasis">
    <w:name w:val="Emphasis"/>
    <w:basedOn w:val="DefaultParagraphFont"/>
    <w:qFormat/>
    <w:rsid w:val="002311BF"/>
    <w:rPr>
      <w:i/>
    </w:rPr>
  </w:style>
  <w:style w:type="paragraph" w:customStyle="1" w:styleId="SuperHeading">
    <w:name w:val="SuperHeading"/>
    <w:basedOn w:val="Normal"/>
    <w:rsid w:val="002311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11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11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11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11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1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11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1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11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11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11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11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11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11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11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11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11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11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11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11B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311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11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11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11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11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11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11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11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11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11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11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11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11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11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311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11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11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11BF"/>
  </w:style>
  <w:style w:type="paragraph" w:styleId="TableofFigures">
    <w:name w:val="table of figures"/>
    <w:basedOn w:val="Normal"/>
    <w:next w:val="Normal"/>
    <w:semiHidden/>
    <w:rsid w:val="002311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11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311BF"/>
    <w:rPr>
      <w:rFonts w:ascii="Wingdings" w:hAnsi="Wingdings"/>
    </w:rPr>
  </w:style>
  <w:style w:type="paragraph" w:customStyle="1" w:styleId="TableHeading">
    <w:name w:val="Table Heading"/>
    <w:basedOn w:val="HeadingBase"/>
    <w:rsid w:val="002311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11BF"/>
    <w:rPr>
      <w:color w:val="0033CC"/>
      <w:u w:val="none"/>
    </w:rPr>
  </w:style>
  <w:style w:type="paragraph" w:customStyle="1" w:styleId="BodyTextRight">
    <w:name w:val="Body Text Right"/>
    <w:basedOn w:val="BodyText"/>
    <w:rsid w:val="002311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11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11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11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11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11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11BF"/>
    <w:rPr>
      <w:sz w:val="32"/>
    </w:rPr>
  </w:style>
  <w:style w:type="paragraph" w:customStyle="1" w:styleId="HeadingProcedure">
    <w:name w:val="Heading Procedure"/>
    <w:basedOn w:val="HeadingBase"/>
    <w:next w:val="Normal"/>
    <w:rsid w:val="002311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11BF"/>
    <w:pPr>
      <w:spacing w:before="60" w:after="60"/>
    </w:pPr>
  </w:style>
  <w:style w:type="paragraph" w:styleId="ListContinue">
    <w:name w:val="List Continue"/>
    <w:basedOn w:val="List"/>
    <w:rsid w:val="002311BF"/>
    <w:pPr>
      <w:ind w:firstLine="0"/>
    </w:pPr>
  </w:style>
  <w:style w:type="paragraph" w:customStyle="1" w:styleId="ListNote">
    <w:name w:val="List Note"/>
    <w:basedOn w:val="List"/>
    <w:rsid w:val="002311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11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11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11BF"/>
    <w:rPr>
      <w:rFonts w:ascii="Courier New" w:hAnsi="Courier New"/>
    </w:rPr>
  </w:style>
  <w:style w:type="paragraph" w:customStyle="1" w:styleId="NoteBullet">
    <w:name w:val="Note Bullet"/>
    <w:basedOn w:val="Note"/>
    <w:rsid w:val="002311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11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11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11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11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311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11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11BF"/>
    <w:rPr>
      <w:b/>
      <w:smallCaps/>
    </w:rPr>
  </w:style>
  <w:style w:type="paragraph" w:customStyle="1" w:styleId="TableListNumber">
    <w:name w:val="Table List Number"/>
    <w:basedOn w:val="ListNumber"/>
    <w:rsid w:val="002311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11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11BF"/>
    <w:pPr>
      <w:numPr>
        <w:numId w:val="8"/>
      </w:numPr>
    </w:pPr>
  </w:style>
  <w:style w:type="paragraph" w:customStyle="1" w:styleId="ListAlpha2">
    <w:name w:val="List Alpha 2"/>
    <w:basedOn w:val="List2"/>
    <w:rsid w:val="002311BF"/>
    <w:pPr>
      <w:numPr>
        <w:numId w:val="7"/>
      </w:numPr>
    </w:pPr>
  </w:style>
  <w:style w:type="paragraph" w:styleId="List2">
    <w:name w:val="List 2"/>
    <w:basedOn w:val="BodyText"/>
    <w:rsid w:val="002311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11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11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11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11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11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311BF"/>
    <w:pPr>
      <w:numPr>
        <w:numId w:val="3"/>
      </w:numPr>
    </w:pPr>
  </w:style>
  <w:style w:type="paragraph" w:styleId="ListContinue2">
    <w:name w:val="List Continue 2"/>
    <w:basedOn w:val="List2"/>
    <w:rsid w:val="002311BF"/>
    <w:pPr>
      <w:ind w:firstLine="0"/>
    </w:pPr>
  </w:style>
  <w:style w:type="paragraph" w:styleId="ListContinue3">
    <w:name w:val="List Continue 3"/>
    <w:basedOn w:val="List3"/>
    <w:rsid w:val="002311BF"/>
    <w:pPr>
      <w:ind w:left="1021" w:firstLine="0"/>
    </w:pPr>
  </w:style>
  <w:style w:type="paragraph" w:styleId="ListContinue4">
    <w:name w:val="List Continue 4"/>
    <w:basedOn w:val="List4"/>
    <w:rsid w:val="002311BF"/>
    <w:pPr>
      <w:ind w:firstLine="0"/>
    </w:pPr>
  </w:style>
  <w:style w:type="paragraph" w:styleId="ListContinue5">
    <w:name w:val="List Continue 5"/>
    <w:basedOn w:val="List5"/>
    <w:rsid w:val="002311BF"/>
    <w:pPr>
      <w:ind w:firstLine="0"/>
    </w:pPr>
  </w:style>
  <w:style w:type="paragraph" w:styleId="ListNumber3">
    <w:name w:val="List Number 3"/>
    <w:basedOn w:val="List3"/>
    <w:rsid w:val="002311BF"/>
    <w:pPr>
      <w:numPr>
        <w:numId w:val="4"/>
      </w:numPr>
    </w:pPr>
  </w:style>
  <w:style w:type="paragraph" w:styleId="ListNumber4">
    <w:name w:val="List Number 4"/>
    <w:basedOn w:val="List4"/>
    <w:rsid w:val="002311BF"/>
    <w:pPr>
      <w:numPr>
        <w:numId w:val="5"/>
      </w:numPr>
    </w:pPr>
  </w:style>
  <w:style w:type="paragraph" w:styleId="ListNumber5">
    <w:name w:val="List Number 5"/>
    <w:basedOn w:val="List5"/>
    <w:rsid w:val="002311BF"/>
    <w:pPr>
      <w:numPr>
        <w:numId w:val="6"/>
      </w:numPr>
    </w:pPr>
  </w:style>
  <w:style w:type="paragraph" w:styleId="BlockText">
    <w:name w:val="Block Text"/>
    <w:basedOn w:val="Normal"/>
    <w:rsid w:val="002311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11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11BF"/>
    <w:rPr>
      <w:sz w:val="16"/>
      <w:vertAlign w:val="superscript"/>
    </w:rPr>
  </w:style>
  <w:style w:type="character" w:customStyle="1" w:styleId="Symbols">
    <w:name w:val="Symbols"/>
    <w:basedOn w:val="DefaultParagraphFont"/>
    <w:rsid w:val="002311BF"/>
    <w:rPr>
      <w:rFonts w:ascii="Symbol" w:hAnsi="Symbol"/>
    </w:rPr>
  </w:style>
  <w:style w:type="character" w:customStyle="1" w:styleId="MenuOptions">
    <w:name w:val="Menu Options"/>
    <w:basedOn w:val="DefaultParagraphFont"/>
    <w:rsid w:val="002311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11BF"/>
    <w:rPr>
      <w:b/>
    </w:rPr>
  </w:style>
  <w:style w:type="character" w:customStyle="1" w:styleId="Underlined">
    <w:name w:val="Underlined"/>
    <w:basedOn w:val="DefaultParagraphFont"/>
    <w:rsid w:val="002311BF"/>
    <w:rPr>
      <w:u w:val="single"/>
    </w:rPr>
  </w:style>
  <w:style w:type="paragraph" w:customStyle="1" w:styleId="TableBodyTextRight">
    <w:name w:val="Table Body Text Right"/>
    <w:basedOn w:val="TableBodyText"/>
    <w:rsid w:val="002311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11BF"/>
    <w:rPr>
      <w:sz w:val="18"/>
    </w:rPr>
  </w:style>
  <w:style w:type="paragraph" w:customStyle="1" w:styleId="BodySmallRight">
    <w:name w:val="Body Small Right"/>
    <w:basedOn w:val="BodyTextRight"/>
    <w:rsid w:val="002311BF"/>
    <w:rPr>
      <w:sz w:val="18"/>
      <w:szCs w:val="18"/>
    </w:rPr>
  </w:style>
  <w:style w:type="paragraph" w:customStyle="1" w:styleId="MarginEdition">
    <w:name w:val="Margin Edition"/>
    <w:basedOn w:val="MarginNote"/>
    <w:rsid w:val="002311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11BF"/>
    <w:rPr>
      <w:sz w:val="2"/>
      <w:szCs w:val="2"/>
    </w:rPr>
  </w:style>
  <w:style w:type="character" w:customStyle="1" w:styleId="Small">
    <w:name w:val="Small"/>
    <w:basedOn w:val="DefaultParagraphFont"/>
    <w:rsid w:val="002311BF"/>
    <w:rPr>
      <w:sz w:val="16"/>
    </w:rPr>
  </w:style>
  <w:style w:type="paragraph" w:customStyle="1" w:styleId="WideTable">
    <w:name w:val="Wide Table"/>
    <w:basedOn w:val="Normal"/>
    <w:rsid w:val="002311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11BF"/>
  </w:style>
  <w:style w:type="paragraph" w:styleId="Quote">
    <w:name w:val="Quote"/>
    <w:basedOn w:val="Heading1"/>
    <w:link w:val="QuoteChar"/>
    <w:qFormat/>
    <w:rsid w:val="002311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11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11BF"/>
    <w:pPr>
      <w:pageBreakBefore/>
    </w:pPr>
  </w:style>
  <w:style w:type="paragraph" w:customStyle="1" w:styleId="Border">
    <w:name w:val="Border"/>
    <w:basedOn w:val="Normal"/>
    <w:qFormat/>
    <w:rsid w:val="002311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11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11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11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11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11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11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11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11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11BF"/>
    <w:rPr>
      <w:u w:val="single"/>
    </w:rPr>
  </w:style>
  <w:style w:type="character" w:customStyle="1" w:styleId="BoldandItalics">
    <w:name w:val="Bold and Italics"/>
    <w:qFormat/>
    <w:rsid w:val="002311BF"/>
    <w:rPr>
      <w:b/>
      <w:i/>
      <w:u w:val="none"/>
    </w:rPr>
  </w:style>
  <w:style w:type="paragraph" w:styleId="BalloonText">
    <w:name w:val="Balloon Text"/>
    <w:basedOn w:val="Normal"/>
    <w:link w:val="BalloonTextChar"/>
    <w:rsid w:val="00231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11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11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11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11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11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11BF"/>
    <w:pPr>
      <w:spacing w:before="0" w:after="0"/>
    </w:pPr>
  </w:style>
  <w:style w:type="paragraph" w:customStyle="1" w:styleId="BodyTextBold">
    <w:name w:val="Body Text Bold"/>
    <w:basedOn w:val="BodyText"/>
    <w:qFormat/>
    <w:rsid w:val="002311BF"/>
    <w:rPr>
      <w:b/>
    </w:rPr>
  </w:style>
  <w:style w:type="character" w:styleId="Hyperlink">
    <w:name w:val="Hyperlink"/>
    <w:basedOn w:val="DefaultParagraphFont"/>
    <w:uiPriority w:val="99"/>
    <w:unhideWhenUsed/>
    <w:rsid w:val="00263A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860</Words>
  <Characters>5524</Characters>
  <Application>Microsoft Office Word</Application>
  <DocSecurity>0</DocSecurity>
  <Lines>162</Lines>
  <Paragraphs>108</Paragraphs>
  <ScaleCrop>false</ScaleCrop>
  <Company>Author-it Software Corporation Ltd.</Company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CUAACD314 Make scale models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2025-03-01T19:43:00Z</dcterms:created>
  <dcterms:modified xsi:type="dcterms:W3CDTF">2025-03-01T19:43:00Z</dcterms:modified>
</cp:coreProperties>
</file>