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CUA51125 Diploma of Visual Arts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CUA51125 Diploma of Visual Arts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combine specialised technical, creative and conceptual skills to plan and realise a body of work in one or more art forms. Mediums may include ceramics, drawing and illustration, painting, photomedia, printmaking, public art, sculpture, textile design, wood design, digital art and glasswork. Visual artists may work in their own practice, or in a wide range of contexts across the arts, government, community or commercial organisations.</w:t>
      </w:r>
    </w:p>
    <w:p w:rsidP="00F04378">
      <w:r>
        <w:t>Practice at this level is underpinned by application of arts theory and history and the ability to critically analyse and synthesise information from a range of sources. Discourse around complex ideas is also required. The job roles that relate to this qualification may include Printmaker, Photographer, Illustrator, Visual Artist, Ceramic Artist, Painter, Public Artist, Sculptor, Textile Designer, Woodwork Designer, Digital Artist, Glasswork Artist, Arts Practitioner. It also provides a pathway to other visual arts, craft and design job roles.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 xml:space="preserve">Individuals must provide evidence of their technical and organisational skills to conceptualise and create works in selected medium. </w:t>
      </w:r>
    </w:p>
    <w:p w:rsidP="00F0357A">
      <w:r>
        <w:t>Skills and knowledge may have been acquired through experience in creative practice or formal study.</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15</w:t>
      </w:r>
    </w:p>
    <w:p w:rsidP="00060285">
      <w:r>
        <w:rPr>
          <w:rStyle w:val="Strong"/>
        </w:rPr>
        <w:t>5 core units</w:t>
      </w:r>
      <w:r>
        <w:t xml:space="preserve"> plus</w:t>
      </w:r>
    </w:p>
    <w:p w:rsidP="00060285">
      <w:r>
        <w:rPr>
          <w:rStyle w:val="Strong"/>
        </w:rPr>
        <w:t>10 elective units,</w:t>
      </w:r>
      <w:r>
        <w:t xml:space="preserve"> of which</w:t>
      </w:r>
    </w:p>
    <w:p w:rsidP="00060285">
      <w:pPr>
        <w:numPr>
          <w:ilvl w:val="0"/>
          <w:numId w:val="1"/>
        </w:numPr>
        <w:ind w:left="720" w:hanging="360"/>
        <w:jc w:val="left"/>
      </w:pPr>
      <w:r>
        <w:t>6 must be from Group A and/or Group C</w:t>
      </w:r>
    </w:p>
    <w:p w:rsidP="00060285">
      <w:pPr>
        <w:numPr>
          <w:ilvl w:val="0"/>
          <w:numId w:val="1"/>
        </w:numPr>
        <w:ind w:left="720" w:hanging="360"/>
        <w:jc w:val="left"/>
      </w:pPr>
      <w:r>
        <w:t>2 must be from Group B</w:t>
      </w:r>
    </w:p>
    <w:p w:rsidP="00060285">
      <w:pPr>
        <w:numPr>
          <w:ilvl w:val="0"/>
          <w:numId w:val="1"/>
        </w:numPr>
        <w:ind w:left="720" w:hanging="360"/>
        <w:jc w:val="left"/>
      </w:pPr>
      <w:r>
        <w:t>2 may be from the remaining listed electives 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2"/>
        </w:numPr>
        <w:ind w:left="720" w:hanging="360"/>
        <w:jc w:val="left"/>
      </w:pPr>
      <w:r>
        <w:t>Ceramics</w:t>
      </w:r>
    </w:p>
    <w:p w:rsidP="00060285">
      <w:pPr>
        <w:numPr>
          <w:ilvl w:val="0"/>
          <w:numId w:val="2"/>
        </w:numPr>
        <w:ind w:left="720" w:hanging="360"/>
        <w:jc w:val="left"/>
      </w:pPr>
      <w:r>
        <w:t>Digital Art</w:t>
      </w:r>
    </w:p>
    <w:p w:rsidP="00060285">
      <w:pPr>
        <w:numPr>
          <w:ilvl w:val="0"/>
          <w:numId w:val="2"/>
        </w:numPr>
        <w:ind w:left="720" w:hanging="360"/>
        <w:jc w:val="left"/>
      </w:pPr>
      <w:r>
        <w:t>Drawing</w:t>
      </w:r>
    </w:p>
    <w:p w:rsidP="00060285">
      <w:pPr>
        <w:numPr>
          <w:ilvl w:val="0"/>
          <w:numId w:val="2"/>
        </w:numPr>
        <w:ind w:left="720" w:hanging="360"/>
        <w:jc w:val="left"/>
      </w:pPr>
      <w:r>
        <w:t>Glasswork</w:t>
      </w:r>
    </w:p>
    <w:p w:rsidP="00060285">
      <w:pPr>
        <w:numPr>
          <w:ilvl w:val="0"/>
          <w:numId w:val="2"/>
        </w:numPr>
        <w:ind w:left="720" w:hanging="360"/>
        <w:jc w:val="left"/>
      </w:pPr>
      <w:r>
        <w:t>Jewellery</w:t>
      </w:r>
    </w:p>
    <w:p w:rsidP="00060285">
      <w:pPr>
        <w:numPr>
          <w:ilvl w:val="0"/>
          <w:numId w:val="2"/>
        </w:numPr>
        <w:ind w:left="720" w:hanging="360"/>
        <w:jc w:val="left"/>
      </w:pPr>
      <w:r>
        <w:t>Painting</w:t>
      </w:r>
    </w:p>
    <w:p w:rsidP="00060285">
      <w:pPr>
        <w:numPr>
          <w:ilvl w:val="0"/>
          <w:numId w:val="2"/>
        </w:numPr>
        <w:ind w:left="720" w:hanging="360"/>
        <w:jc w:val="left"/>
      </w:pPr>
      <w:r>
        <w:t>Photography</w:t>
      </w:r>
    </w:p>
    <w:p w:rsidP="00060285">
      <w:pPr>
        <w:numPr>
          <w:ilvl w:val="0"/>
          <w:numId w:val="2"/>
        </w:numPr>
        <w:ind w:left="720" w:hanging="360"/>
        <w:jc w:val="left"/>
      </w:pPr>
      <w:r>
        <w:t>Printmaking</w:t>
      </w:r>
    </w:p>
    <w:p w:rsidP="00060285">
      <w:pPr>
        <w:numPr>
          <w:ilvl w:val="0"/>
          <w:numId w:val="2"/>
        </w:numPr>
        <w:ind w:left="720" w:hanging="360"/>
        <w:jc w:val="left"/>
      </w:pPr>
      <w:r>
        <w:t>Public Art</w:t>
      </w:r>
    </w:p>
    <w:p w:rsidP="00060285">
      <w:pPr>
        <w:numPr>
          <w:ilvl w:val="0"/>
          <w:numId w:val="2"/>
        </w:numPr>
        <w:ind w:left="720" w:hanging="360"/>
        <w:jc w:val="left"/>
      </w:pPr>
      <w:r>
        <w:t>Sculpture</w:t>
      </w:r>
    </w:p>
    <w:p w:rsidP="00060285">
      <w:pPr>
        <w:numPr>
          <w:ilvl w:val="0"/>
          <w:numId w:val="2"/>
        </w:numPr>
        <w:ind w:left="720" w:hanging="360"/>
        <w:jc w:val="left"/>
      </w:pPr>
      <w:r>
        <w:t>Textiles</w:t>
      </w:r>
    </w:p>
    <w:p w:rsidP="00060285">
      <w:pPr>
        <w:numPr>
          <w:ilvl w:val="0"/>
          <w:numId w:val="2"/>
        </w:numPr>
        <w:ind w:left="720" w:hanging="360"/>
        <w:jc w:val="left"/>
      </w:pPr>
      <w:r>
        <w:t>Woodworking</w:t>
      </w:r>
    </w:p>
    <w:p w:rsidP="00060285">
      <w:r>
        <w:t>Units of competency that contain pre-requisites are identified with an *</w:t>
      </w:r>
    </w:p>
    <w:p w:rsidP="00060285">
      <w:r>
        <w:rPr>
          <w:rStyle w:val="Strong"/>
        </w:rPr>
        <w:t>Core units</w:t>
      </w:r>
    </w:p>
    <w:p w:rsidP="00060285">
      <w:pPr>
        <w:numPr>
          <w:ilvl w:val="0"/>
          <w:numId w:val="3"/>
        </w:numPr>
        <w:ind w:left="720" w:hanging="360"/>
        <w:jc w:val="left"/>
      </w:pPr>
      <w:r>
        <w:t>CUAACD531</w:t>
      </w:r>
      <w:r>
        <w:t xml:space="preserve"> Refine drawing and other visual representation tools</w:t>
      </w:r>
    </w:p>
    <w:p w:rsidP="00060285">
      <w:pPr>
        <w:numPr>
          <w:ilvl w:val="0"/>
          <w:numId w:val="3"/>
        </w:numPr>
        <w:ind w:left="720" w:hanging="360"/>
        <w:jc w:val="left"/>
      </w:pPr>
      <w:r>
        <w:t>CUAPPR511</w:t>
      </w:r>
      <w:r>
        <w:t xml:space="preserve"> Realise a body of creative work</w:t>
      </w:r>
    </w:p>
    <w:p w:rsidP="00060285">
      <w:pPr>
        <w:numPr>
          <w:ilvl w:val="0"/>
          <w:numId w:val="3"/>
        </w:numPr>
        <w:ind w:left="720" w:hanging="360"/>
        <w:jc w:val="left"/>
      </w:pPr>
      <w:r>
        <w:t>CUAPPR512</w:t>
      </w:r>
      <w:r>
        <w:t xml:space="preserve"> Develop sustainability of own professional practice</w:t>
      </w:r>
    </w:p>
    <w:p w:rsidP="00060285">
      <w:pPr>
        <w:numPr>
          <w:ilvl w:val="0"/>
          <w:numId w:val="3"/>
        </w:numPr>
        <w:ind w:left="720" w:hanging="360"/>
        <w:jc w:val="left"/>
      </w:pPr>
      <w:r>
        <w:t>CUAPPR513</w:t>
      </w:r>
      <w:r>
        <w:t xml:space="preserve"> Present a body of own creative work</w:t>
      </w:r>
    </w:p>
    <w:p w:rsidP="00060285">
      <w:pPr>
        <w:numPr>
          <w:ilvl w:val="0"/>
          <w:numId w:val="3"/>
        </w:numPr>
        <w:ind w:left="720" w:hanging="360"/>
        <w:jc w:val="left"/>
      </w:pPr>
      <w:r>
        <w:t>CUAPPR515</w:t>
      </w:r>
      <w:r>
        <w:t xml:space="preserve"> Establish and maintain safe creative practice</w:t>
      </w:r>
    </w:p>
    <w:p w:rsidP="00060285">
      <w:r>
        <w:rPr>
          <w:rStyle w:val="Strong"/>
        </w:rPr>
        <w:t>Elective units</w:t>
      </w:r>
    </w:p>
    <w:p w:rsidP="00060285">
      <w:r>
        <w:t>Group A</w:t>
      </w:r>
    </w:p>
    <w:p w:rsidP="00060285">
      <w:pPr>
        <w:numPr>
          <w:ilvl w:val="0"/>
          <w:numId w:val="4"/>
        </w:numPr>
        <w:ind w:left="720" w:hanging="360"/>
        <w:jc w:val="left"/>
      </w:pPr>
      <w:r>
        <w:t>BSBCRT412</w:t>
      </w:r>
      <w:r>
        <w:t xml:space="preserve"> Articulate, present and debate ideas</w:t>
      </w:r>
    </w:p>
    <w:p w:rsidP="00060285">
      <w:pPr>
        <w:numPr>
          <w:ilvl w:val="0"/>
          <w:numId w:val="4"/>
        </w:numPr>
        <w:ind w:left="720" w:hanging="360"/>
        <w:jc w:val="left"/>
      </w:pPr>
      <w:r>
        <w:t>BSBCRT413</w:t>
      </w:r>
      <w:r>
        <w:t xml:space="preserve"> Collaborate in creative processes</w:t>
      </w:r>
    </w:p>
    <w:p w:rsidP="00060285">
      <w:pPr>
        <w:numPr>
          <w:ilvl w:val="0"/>
          <w:numId w:val="4"/>
        </w:numPr>
        <w:ind w:left="720" w:hanging="360"/>
        <w:jc w:val="left"/>
      </w:pPr>
      <w:r>
        <w:t>BSBCRT512</w:t>
      </w:r>
      <w:r>
        <w:t xml:space="preserve"> Originate and develop concepts</w:t>
      </w:r>
    </w:p>
    <w:p w:rsidP="00060285">
      <w:pPr>
        <w:numPr>
          <w:ilvl w:val="0"/>
          <w:numId w:val="4"/>
        </w:numPr>
        <w:ind w:left="720" w:hanging="360"/>
        <w:jc w:val="left"/>
      </w:pPr>
      <w:r>
        <w:t>BSBPMG539</w:t>
      </w:r>
      <w:r>
        <w:t xml:space="preserve"> Manage project governance</w:t>
      </w:r>
    </w:p>
    <w:p w:rsidP="00060285">
      <w:pPr>
        <w:numPr>
          <w:ilvl w:val="0"/>
          <w:numId w:val="4"/>
        </w:numPr>
        <w:ind w:left="720" w:hanging="360"/>
        <w:jc w:val="left"/>
      </w:pPr>
      <w:r>
        <w:t>CUAATS511</w:t>
      </w:r>
      <w:r>
        <w:t xml:space="preserve"> Plan Aboriginal and/or Torres Strait Islander cultural arts projects</w:t>
      </w:r>
    </w:p>
    <w:p w:rsidP="00060285">
      <w:pPr>
        <w:numPr>
          <w:ilvl w:val="0"/>
          <w:numId w:val="4"/>
        </w:numPr>
        <w:ind w:left="720" w:hanging="360"/>
        <w:jc w:val="left"/>
      </w:pPr>
      <w:r>
        <w:t>CUAATS512</w:t>
      </w:r>
      <w:r>
        <w:t xml:space="preserve"> Research the cultures of Aboriginal and/or Torres Strait Islander cultural artists</w:t>
      </w:r>
    </w:p>
    <w:p w:rsidP="00060285">
      <w:pPr>
        <w:numPr>
          <w:ilvl w:val="0"/>
          <w:numId w:val="4"/>
        </w:numPr>
        <w:ind w:left="720" w:hanging="360"/>
        <w:jc w:val="left"/>
      </w:pPr>
      <w:r>
        <w:t>CUAATS513</w:t>
      </w:r>
      <w:r>
        <w:t xml:space="preserve"> Work effectively with Aboriginal and/or Torres Strait Islander cultural artists and communities</w:t>
      </w:r>
    </w:p>
    <w:p w:rsidP="00060285">
      <w:pPr>
        <w:numPr>
          <w:ilvl w:val="0"/>
          <w:numId w:val="4"/>
        </w:numPr>
        <w:ind w:left="720" w:hanging="360"/>
        <w:jc w:val="left"/>
      </w:pPr>
      <w:r>
        <w:t>CUADES411</w:t>
      </w:r>
      <w:r>
        <w:t xml:space="preserve"> Generate design solutions</w:t>
      </w:r>
    </w:p>
    <w:p w:rsidP="00060285">
      <w:pPr>
        <w:numPr>
          <w:ilvl w:val="0"/>
          <w:numId w:val="4"/>
        </w:numPr>
        <w:ind w:left="720" w:hanging="360"/>
        <w:jc w:val="left"/>
      </w:pPr>
      <w:r>
        <w:t>CUADES412</w:t>
      </w:r>
      <w:r>
        <w:t xml:space="preserve"> Interpret and respond to a design brief</w:t>
      </w:r>
    </w:p>
    <w:p w:rsidP="00060285">
      <w:pPr>
        <w:numPr>
          <w:ilvl w:val="0"/>
          <w:numId w:val="4"/>
        </w:numPr>
        <w:ind w:left="720" w:hanging="360"/>
        <w:jc w:val="left"/>
      </w:pPr>
      <w:r>
        <w:t>CUADES511</w:t>
      </w:r>
      <w:r>
        <w:t xml:space="preserve"> Implement design solutions</w:t>
      </w:r>
    </w:p>
    <w:p w:rsidP="00060285">
      <w:pPr>
        <w:numPr>
          <w:ilvl w:val="0"/>
          <w:numId w:val="4"/>
        </w:numPr>
        <w:ind w:left="720" w:hanging="360"/>
        <w:jc w:val="left"/>
      </w:pPr>
      <w:r>
        <w:t>CUADES512</w:t>
      </w:r>
      <w:r>
        <w:t xml:space="preserve"> Establish, negotiate and refine a design brief</w:t>
      </w:r>
    </w:p>
    <w:p w:rsidP="00060285">
      <w:pPr>
        <w:numPr>
          <w:ilvl w:val="0"/>
          <w:numId w:val="4"/>
        </w:numPr>
        <w:ind w:left="720" w:hanging="360"/>
        <w:jc w:val="left"/>
      </w:pPr>
      <w:r>
        <w:t>CUAACD412</w:t>
      </w:r>
      <w:r>
        <w:t xml:space="preserve"> Experiment with moulding and casting techniques</w:t>
      </w:r>
    </w:p>
    <w:p w:rsidP="00060285">
      <w:pPr>
        <w:numPr>
          <w:ilvl w:val="0"/>
          <w:numId w:val="4"/>
        </w:numPr>
        <w:ind w:left="720" w:hanging="360"/>
        <w:jc w:val="left"/>
      </w:pPr>
      <w:r>
        <w:t>CUAACD508</w:t>
      </w:r>
      <w:r>
        <w:t xml:space="preserve"> Refine model making skills</w:t>
      </w:r>
    </w:p>
    <w:p w:rsidP="00060285">
      <w:pPr>
        <w:numPr>
          <w:ilvl w:val="0"/>
          <w:numId w:val="4"/>
        </w:numPr>
        <w:ind w:left="720" w:hanging="360"/>
        <w:jc w:val="left"/>
      </w:pPr>
      <w:r>
        <w:t>CUAACD509</w:t>
      </w:r>
      <w:r>
        <w:t xml:space="preserve"> Develop and refine metalworking techniques</w:t>
      </w:r>
    </w:p>
    <w:p w:rsidP="00060285">
      <w:pPr>
        <w:numPr>
          <w:ilvl w:val="0"/>
          <w:numId w:val="4"/>
        </w:numPr>
        <w:ind w:left="720" w:hanging="360"/>
        <w:jc w:val="left"/>
      </w:pPr>
      <w:r>
        <w:t>CUAACD522</w:t>
      </w:r>
      <w:r>
        <w:t xml:space="preserve"> Work with photomedia in creative practice</w:t>
      </w:r>
    </w:p>
    <w:p w:rsidP="00060285">
      <w:pPr>
        <w:numPr>
          <w:ilvl w:val="0"/>
          <w:numId w:val="4"/>
        </w:numPr>
        <w:ind w:left="720" w:hanging="360"/>
        <w:jc w:val="left"/>
      </w:pPr>
      <w:r>
        <w:t>CUAACD523</w:t>
      </w:r>
      <w:r>
        <w:t xml:space="preserve"> Make mixed media artworks</w:t>
      </w:r>
    </w:p>
    <w:p w:rsidP="00060285">
      <w:pPr>
        <w:numPr>
          <w:ilvl w:val="0"/>
          <w:numId w:val="4"/>
        </w:numPr>
        <w:ind w:left="720" w:hanging="360"/>
        <w:jc w:val="left"/>
      </w:pPr>
      <w:r>
        <w:t>CUAACD514</w:t>
      </w:r>
      <w:r>
        <w:t xml:space="preserve"> Refine carving techniques for creative work</w:t>
      </w:r>
    </w:p>
    <w:p w:rsidP="00060285">
      <w:pPr>
        <w:numPr>
          <w:ilvl w:val="0"/>
          <w:numId w:val="4"/>
        </w:numPr>
        <w:ind w:left="720" w:hanging="360"/>
        <w:jc w:val="left"/>
      </w:pPr>
      <w:r>
        <w:t>CUAACD525</w:t>
      </w:r>
      <w:r>
        <w:t xml:space="preserve"> Manage specialised finishing processes</w:t>
      </w:r>
    </w:p>
    <w:p w:rsidP="00060285">
      <w:pPr>
        <w:numPr>
          <w:ilvl w:val="0"/>
          <w:numId w:val="4"/>
        </w:numPr>
        <w:ind w:left="720" w:hanging="360"/>
        <w:jc w:val="left"/>
      </w:pPr>
      <w:r>
        <w:t>CUAACD532</w:t>
      </w:r>
      <w:r>
        <w:t xml:space="preserve"> Create observational drawings</w:t>
      </w:r>
    </w:p>
    <w:p w:rsidP="00060285">
      <w:pPr>
        <w:numPr>
          <w:ilvl w:val="0"/>
          <w:numId w:val="4"/>
        </w:numPr>
        <w:ind w:left="720" w:hanging="360"/>
        <w:jc w:val="left"/>
      </w:pPr>
      <w:r>
        <w:t>CUAACD533</w:t>
      </w:r>
      <w:r>
        <w:t xml:space="preserve"> Select and refine a specialised drawing technique</w:t>
      </w:r>
    </w:p>
    <w:p w:rsidP="00060285">
      <w:pPr>
        <w:numPr>
          <w:ilvl w:val="0"/>
          <w:numId w:val="4"/>
        </w:numPr>
        <w:ind w:left="720" w:hanging="360"/>
        <w:jc w:val="left"/>
      </w:pPr>
      <w:r>
        <w:t>CUAACD534</w:t>
      </w:r>
      <w:r>
        <w:t xml:space="preserve"> Research and apply light and colour</w:t>
      </w:r>
    </w:p>
    <w:p w:rsidP="00060285">
      <w:pPr>
        <w:numPr>
          <w:ilvl w:val="0"/>
          <w:numId w:val="4"/>
        </w:numPr>
        <w:ind w:left="720" w:hanging="360"/>
        <w:jc w:val="left"/>
      </w:pPr>
      <w:r>
        <w:t>CUAACD535</w:t>
      </w:r>
      <w:r>
        <w:t xml:space="preserve"> Work with the human form in creative practice</w:t>
      </w:r>
    </w:p>
    <w:p w:rsidP="00060285">
      <w:pPr>
        <w:numPr>
          <w:ilvl w:val="0"/>
          <w:numId w:val="4"/>
        </w:numPr>
        <w:ind w:left="720" w:hanging="360"/>
        <w:jc w:val="left"/>
      </w:pPr>
      <w:r>
        <w:t>CUAACD536</w:t>
      </w:r>
      <w:r>
        <w:t xml:space="preserve"> Refine 2-D design ideas and processes</w:t>
      </w:r>
    </w:p>
    <w:p w:rsidP="00060285">
      <w:pPr>
        <w:numPr>
          <w:ilvl w:val="0"/>
          <w:numId w:val="4"/>
        </w:numPr>
        <w:ind w:left="720" w:hanging="360"/>
        <w:jc w:val="left"/>
      </w:pPr>
      <w:r>
        <w:t>CUAACD537</w:t>
      </w:r>
      <w:r>
        <w:t xml:space="preserve"> Refine 3-D design ideas and processes</w:t>
      </w:r>
    </w:p>
    <w:p w:rsidP="00060285">
      <w:pPr>
        <w:numPr>
          <w:ilvl w:val="0"/>
          <w:numId w:val="4"/>
        </w:numPr>
        <w:ind w:left="720" w:hanging="360"/>
        <w:jc w:val="left"/>
      </w:pPr>
      <w:r>
        <w:t>CUADIG518</w:t>
      </w:r>
      <w:r>
        <w:t xml:space="preserve"> Refine digital art techniques</w:t>
      </w:r>
    </w:p>
    <w:p w:rsidP="00060285">
      <w:pPr>
        <w:numPr>
          <w:ilvl w:val="0"/>
          <w:numId w:val="4"/>
        </w:numPr>
        <w:ind w:left="720" w:hanging="360"/>
        <w:jc w:val="left"/>
      </w:pPr>
      <w:r>
        <w:t>CUADIG519</w:t>
      </w:r>
      <w:r>
        <w:t xml:space="preserve"> Investigate technologies for the creation of digital art</w:t>
      </w:r>
    </w:p>
    <w:p w:rsidP="00060285">
      <w:pPr>
        <w:numPr>
          <w:ilvl w:val="0"/>
          <w:numId w:val="4"/>
        </w:numPr>
        <w:ind w:left="720" w:hanging="360"/>
        <w:jc w:val="left"/>
      </w:pPr>
      <w:r>
        <w:t>CUADRA501</w:t>
      </w:r>
      <w:r>
        <w:t xml:space="preserve"> Refine drawing techniques</w:t>
      </w:r>
    </w:p>
    <w:p w:rsidP="00060285">
      <w:pPr>
        <w:numPr>
          <w:ilvl w:val="0"/>
          <w:numId w:val="4"/>
        </w:numPr>
        <w:ind w:left="720" w:hanging="360"/>
        <w:jc w:val="left"/>
      </w:pPr>
      <w:r>
        <w:t>CUADRA502</w:t>
      </w:r>
      <w:r>
        <w:t xml:space="preserve"> Investigate drawing materials and processes</w:t>
      </w:r>
    </w:p>
    <w:p w:rsidP="00060285">
      <w:pPr>
        <w:numPr>
          <w:ilvl w:val="0"/>
          <w:numId w:val="4"/>
        </w:numPr>
        <w:ind w:left="720" w:hanging="360"/>
        <w:jc w:val="left"/>
      </w:pPr>
      <w:r>
        <w:t>CUAGLA501</w:t>
      </w:r>
      <w:r>
        <w:t xml:space="preserve"> Refine glassworking techniques</w:t>
      </w:r>
    </w:p>
    <w:p w:rsidP="00060285">
      <w:pPr>
        <w:numPr>
          <w:ilvl w:val="0"/>
          <w:numId w:val="4"/>
        </w:numPr>
        <w:ind w:left="720" w:hanging="360"/>
        <w:jc w:val="left"/>
      </w:pPr>
      <w:r>
        <w:t>CUAGLA502</w:t>
      </w:r>
      <w:r>
        <w:t xml:space="preserve"> Investigate glassworking materials and processes</w:t>
      </w:r>
    </w:p>
    <w:p w:rsidP="00060285">
      <w:pPr>
        <w:numPr>
          <w:ilvl w:val="0"/>
          <w:numId w:val="4"/>
        </w:numPr>
        <w:ind w:left="720" w:hanging="360"/>
        <w:jc w:val="left"/>
      </w:pPr>
      <w:r>
        <w:t>CUAGLA513</w:t>
      </w:r>
      <w:r>
        <w:t xml:space="preserve"> Refine kiln cast glass techniques</w:t>
      </w:r>
    </w:p>
    <w:p w:rsidP="00060285">
      <w:pPr>
        <w:numPr>
          <w:ilvl w:val="0"/>
          <w:numId w:val="4"/>
        </w:numPr>
        <w:ind w:left="720" w:hanging="360"/>
        <w:jc w:val="left"/>
      </w:pPr>
      <w:r>
        <w:t>CUAILL401</w:t>
      </w:r>
      <w:r>
        <w:t xml:space="preserve"> Develop and refine illustrative work</w:t>
      </w:r>
    </w:p>
    <w:p w:rsidP="00060285">
      <w:pPr>
        <w:numPr>
          <w:ilvl w:val="0"/>
          <w:numId w:val="4"/>
        </w:numPr>
        <w:ind w:left="720" w:hanging="360"/>
        <w:jc w:val="left"/>
      </w:pPr>
      <w:r>
        <w:t>CUAILL511</w:t>
      </w:r>
      <w:r>
        <w:t xml:space="preserve"> Develop professional illustrations</w:t>
      </w:r>
    </w:p>
    <w:p w:rsidP="00060285">
      <w:pPr>
        <w:numPr>
          <w:ilvl w:val="0"/>
          <w:numId w:val="4"/>
        </w:numPr>
        <w:ind w:left="720" w:hanging="360"/>
        <w:jc w:val="left"/>
      </w:pPr>
      <w:r>
        <w:t>CUAILL512</w:t>
      </w:r>
      <w:r>
        <w:t xml:space="preserve"> Refine illustration techniques</w:t>
      </w:r>
    </w:p>
    <w:p w:rsidP="00060285">
      <w:pPr>
        <w:numPr>
          <w:ilvl w:val="0"/>
          <w:numId w:val="4"/>
        </w:numPr>
        <w:ind w:left="720" w:hanging="360"/>
        <w:jc w:val="left"/>
      </w:pPr>
      <w:r>
        <w:t>CUAIND411</w:t>
      </w:r>
      <w:r>
        <w:t xml:space="preserve"> Extend expertise in specialist creative fields</w:t>
      </w:r>
    </w:p>
    <w:p w:rsidP="00060285">
      <w:pPr>
        <w:numPr>
          <w:ilvl w:val="0"/>
          <w:numId w:val="4"/>
        </w:numPr>
        <w:ind w:left="720" w:hanging="360"/>
        <w:jc w:val="left"/>
      </w:pPr>
      <w:r>
        <w:t>CUAJWL401</w:t>
      </w:r>
      <w:r>
        <w:t xml:space="preserve"> Experiment with techniques to produce jewellery</w:t>
      </w:r>
    </w:p>
    <w:p w:rsidP="00060285">
      <w:pPr>
        <w:numPr>
          <w:ilvl w:val="0"/>
          <w:numId w:val="4"/>
        </w:numPr>
        <w:ind w:left="720" w:hanging="360"/>
        <w:jc w:val="left"/>
      </w:pPr>
      <w:r>
        <w:t>CUAPAI511</w:t>
      </w:r>
      <w:r>
        <w:t xml:space="preserve"> Refine painting techniques</w:t>
      </w:r>
    </w:p>
    <w:p w:rsidP="00060285">
      <w:pPr>
        <w:numPr>
          <w:ilvl w:val="0"/>
          <w:numId w:val="4"/>
        </w:numPr>
        <w:ind w:left="720" w:hanging="360"/>
        <w:jc w:val="left"/>
      </w:pPr>
      <w:r>
        <w:t>CUAPAI512</w:t>
      </w:r>
      <w:r>
        <w:t xml:space="preserve"> Investigate painting materials and processes</w:t>
      </w:r>
    </w:p>
    <w:p w:rsidP="00060285">
      <w:pPr>
        <w:numPr>
          <w:ilvl w:val="0"/>
          <w:numId w:val="4"/>
        </w:numPr>
        <w:ind w:left="720" w:hanging="360"/>
        <w:jc w:val="left"/>
      </w:pPr>
      <w:r>
        <w:t>CUAPHI531</w:t>
      </w:r>
      <w:r>
        <w:t xml:space="preserve"> Apply visual communication theory to photo imaging practice</w:t>
      </w:r>
    </w:p>
    <w:p w:rsidP="00060285">
      <w:pPr>
        <w:numPr>
          <w:ilvl w:val="0"/>
          <w:numId w:val="4"/>
        </w:numPr>
        <w:ind w:left="720" w:hanging="360"/>
        <w:jc w:val="left"/>
      </w:pPr>
      <w:r>
        <w:t>CUAPHI533</w:t>
      </w:r>
      <w:r>
        <w:t xml:space="preserve"> Explore and apply photo lighting techniques</w:t>
      </w:r>
    </w:p>
    <w:p w:rsidP="00060285">
      <w:pPr>
        <w:numPr>
          <w:ilvl w:val="0"/>
          <w:numId w:val="4"/>
        </w:numPr>
        <w:ind w:left="720" w:hanging="360"/>
        <w:jc w:val="left"/>
      </w:pPr>
      <w:r>
        <w:t>CUAPHI539</w:t>
      </w:r>
      <w:r>
        <w:t xml:space="preserve"> Plan and produce visual art photo images</w:t>
      </w:r>
    </w:p>
    <w:p w:rsidP="00060285">
      <w:pPr>
        <w:numPr>
          <w:ilvl w:val="0"/>
          <w:numId w:val="4"/>
        </w:numPr>
        <w:ind w:left="720" w:hanging="360"/>
        <w:jc w:val="left"/>
      </w:pPr>
      <w:r>
        <w:t>CUAPPR408</w:t>
      </w:r>
      <w:r>
        <w:t xml:space="preserve"> Integrate disability access and inclusion</w:t>
      </w:r>
    </w:p>
    <w:p w:rsidP="00060285">
      <w:pPr>
        <w:numPr>
          <w:ilvl w:val="0"/>
          <w:numId w:val="4"/>
        </w:numPr>
        <w:ind w:left="720" w:hanging="360"/>
        <w:jc w:val="left"/>
      </w:pPr>
      <w:r>
        <w:t>CUAPPR402</w:t>
      </w:r>
      <w:r>
        <w:t xml:space="preserve"> Select sites for creative projects and plan work</w:t>
      </w:r>
    </w:p>
    <w:p w:rsidP="00060285">
      <w:pPr>
        <w:numPr>
          <w:ilvl w:val="0"/>
          <w:numId w:val="4"/>
        </w:numPr>
        <w:ind w:left="720" w:hanging="360"/>
        <w:jc w:val="left"/>
      </w:pPr>
      <w:r>
        <w:t>CUAPPR616</w:t>
      </w:r>
      <w:r>
        <w:t xml:space="preserve"> Extend expertise in a specialised art form to professional level</w:t>
      </w:r>
    </w:p>
    <w:p w:rsidP="00060285">
      <w:pPr>
        <w:numPr>
          <w:ilvl w:val="0"/>
          <w:numId w:val="4"/>
        </w:numPr>
        <w:ind w:left="720" w:hanging="360"/>
        <w:jc w:val="left"/>
      </w:pPr>
      <w:r>
        <w:t>CUAPRI511</w:t>
      </w:r>
      <w:r>
        <w:t xml:space="preserve"> Refine printmaking techniques</w:t>
      </w:r>
    </w:p>
    <w:p w:rsidP="00060285">
      <w:pPr>
        <w:numPr>
          <w:ilvl w:val="0"/>
          <w:numId w:val="4"/>
        </w:numPr>
        <w:ind w:left="720" w:hanging="360"/>
        <w:jc w:val="left"/>
      </w:pPr>
      <w:r>
        <w:t>CUAPRI512</w:t>
      </w:r>
      <w:r>
        <w:t xml:space="preserve"> Investigate printmaking materials and processes</w:t>
      </w:r>
    </w:p>
    <w:p w:rsidP="00060285">
      <w:pPr>
        <w:numPr>
          <w:ilvl w:val="0"/>
          <w:numId w:val="4"/>
        </w:numPr>
        <w:ind w:left="720" w:hanging="360"/>
        <w:jc w:val="left"/>
      </w:pPr>
      <w:r>
        <w:t>CUAPUA511</w:t>
      </w:r>
      <w:r>
        <w:t xml:space="preserve"> Create works of art for public spaces</w:t>
      </w:r>
    </w:p>
    <w:p w:rsidP="00060285">
      <w:pPr>
        <w:numPr>
          <w:ilvl w:val="0"/>
          <w:numId w:val="4"/>
        </w:numPr>
        <w:ind w:left="720" w:hanging="360"/>
        <w:jc w:val="left"/>
      </w:pPr>
      <w:r>
        <w:t>CUARES503</w:t>
      </w:r>
      <w:r>
        <w:t xml:space="preserve"> Analyse cultural history and theory</w:t>
      </w:r>
    </w:p>
    <w:p w:rsidP="00060285">
      <w:pPr>
        <w:numPr>
          <w:ilvl w:val="0"/>
          <w:numId w:val="4"/>
        </w:numPr>
        <w:ind w:left="720" w:hanging="360"/>
        <w:jc w:val="left"/>
      </w:pPr>
      <w:r>
        <w:t>CUASCU511</w:t>
      </w:r>
      <w:r>
        <w:t xml:space="preserve"> Refine sculptural techniques</w:t>
      </w:r>
    </w:p>
    <w:p w:rsidP="00060285">
      <w:pPr>
        <w:numPr>
          <w:ilvl w:val="0"/>
          <w:numId w:val="4"/>
        </w:numPr>
        <w:ind w:left="720" w:hanging="360"/>
        <w:jc w:val="left"/>
      </w:pPr>
      <w:r>
        <w:t>CUASCU512</w:t>
      </w:r>
      <w:r>
        <w:t xml:space="preserve"> Investigate sculptural materials and processes</w:t>
      </w:r>
    </w:p>
    <w:p w:rsidP="00060285">
      <w:pPr>
        <w:numPr>
          <w:ilvl w:val="0"/>
          <w:numId w:val="4"/>
        </w:numPr>
        <w:ind w:left="720" w:hanging="360"/>
        <w:jc w:val="left"/>
      </w:pPr>
      <w:r>
        <w:t>CUATEX501</w:t>
      </w:r>
      <w:r>
        <w:t xml:space="preserve"> Refine techniques for textile work</w:t>
      </w:r>
    </w:p>
    <w:p w:rsidP="00060285">
      <w:pPr>
        <w:numPr>
          <w:ilvl w:val="0"/>
          <w:numId w:val="4"/>
        </w:numPr>
        <w:ind w:left="720" w:hanging="360"/>
        <w:jc w:val="left"/>
      </w:pPr>
      <w:r>
        <w:t>CUATEX502</w:t>
      </w:r>
      <w:r>
        <w:t xml:space="preserve"> Investigate materials and processes for textile work</w:t>
      </w:r>
    </w:p>
    <w:p w:rsidP="00060285">
      <w:pPr>
        <w:numPr>
          <w:ilvl w:val="0"/>
          <w:numId w:val="4"/>
        </w:numPr>
        <w:ind w:left="720" w:hanging="360"/>
        <w:jc w:val="left"/>
      </w:pPr>
      <w:r>
        <w:t>CUAWOO501</w:t>
      </w:r>
      <w:r>
        <w:t xml:space="preserve"> Refine woodworking techniques</w:t>
      </w:r>
    </w:p>
    <w:p w:rsidP="00060285">
      <w:pPr>
        <w:numPr>
          <w:ilvl w:val="0"/>
          <w:numId w:val="4"/>
        </w:numPr>
        <w:ind w:left="720" w:hanging="360"/>
        <w:jc w:val="left"/>
      </w:pPr>
      <w:r>
        <w:t>CUAWOO502</w:t>
      </w:r>
      <w:r>
        <w:t xml:space="preserve"> Investigate woodworking materials and processes</w:t>
      </w:r>
    </w:p>
    <w:p w:rsidP="00060285">
      <w:pPr>
        <w:numPr>
          <w:ilvl w:val="0"/>
          <w:numId w:val="4"/>
        </w:numPr>
        <w:ind w:left="720" w:hanging="360"/>
        <w:jc w:val="left"/>
      </w:pPr>
      <w:r>
        <w:t>MSTGN2023</w:t>
      </w:r>
      <w:r>
        <w:t xml:space="preserve"> Identify and handle fabrics and textiles</w:t>
      </w:r>
    </w:p>
    <w:p w:rsidP="00060285">
      <w:pPr>
        <w:numPr>
          <w:ilvl w:val="0"/>
          <w:numId w:val="4"/>
        </w:numPr>
        <w:ind w:left="720" w:hanging="360"/>
        <w:jc w:val="left"/>
      </w:pPr>
      <w:r>
        <w:t>MSTAT4022</w:t>
      </w:r>
      <w:r>
        <w:t xml:space="preserve"> Produce screen-printed textiles</w:t>
      </w:r>
    </w:p>
    <w:p w:rsidP="00060285">
      <w:pPr>
        <w:numPr>
          <w:ilvl w:val="0"/>
          <w:numId w:val="4"/>
        </w:numPr>
        <w:ind w:left="720" w:hanging="360"/>
        <w:jc w:val="left"/>
      </w:pPr>
      <w:r>
        <w:t>MSTAT5004</w:t>
      </w:r>
      <w:r>
        <w:t xml:space="preserve"> Manipulate fabrics to create new finishes</w:t>
      </w:r>
    </w:p>
    <w:p w:rsidP="00060285">
      <w:pPr>
        <w:numPr>
          <w:ilvl w:val="0"/>
          <w:numId w:val="4"/>
        </w:numPr>
        <w:ind w:left="720" w:hanging="360"/>
        <w:jc w:val="left"/>
      </w:pPr>
      <w:r>
        <w:t>MSTAT4020</w:t>
      </w:r>
      <w:r>
        <w:t xml:space="preserve"> Prepare stencils and screens for textile printing</w:t>
      </w:r>
    </w:p>
    <w:p w:rsidP="00060285">
      <w:pPr>
        <w:numPr>
          <w:ilvl w:val="0"/>
          <w:numId w:val="4"/>
        </w:numPr>
        <w:ind w:left="720" w:hanging="360"/>
        <w:jc w:val="left"/>
      </w:pPr>
      <w:r>
        <w:t>MSTAT5007</w:t>
      </w:r>
      <w:r>
        <w:t xml:space="preserve"> Design and produce experimental textiles</w:t>
      </w:r>
    </w:p>
    <w:p w:rsidP="00060285">
      <w:pPr>
        <w:numPr>
          <w:ilvl w:val="0"/>
          <w:numId w:val="4"/>
        </w:numPr>
        <w:ind w:left="720" w:hanging="360"/>
        <w:jc w:val="left"/>
      </w:pPr>
      <w:r>
        <w:t>MEM19030</w:t>
      </w:r>
      <w:r>
        <w:t xml:space="preserve"> Research and recommend sustainable design improvements*</w:t>
      </w:r>
    </w:p>
    <w:p w:rsidP="00060285">
      <w:pPr>
        <w:numPr>
          <w:ilvl w:val="0"/>
          <w:numId w:val="4"/>
        </w:numPr>
        <w:ind w:left="720" w:hanging="360"/>
        <w:jc w:val="left"/>
      </w:pPr>
      <w:r>
        <w:t>MSFFDM4006</w:t>
      </w:r>
      <w:r>
        <w:t xml:space="preserve"> Hand carve wood to custom design</w:t>
      </w:r>
    </w:p>
    <w:p w:rsidP="00060285">
      <w:r>
        <w:t>Group B</w:t>
      </w:r>
    </w:p>
    <w:p w:rsidP="00060285">
      <w:pPr>
        <w:numPr>
          <w:ilvl w:val="0"/>
          <w:numId w:val="5"/>
        </w:numPr>
        <w:ind w:left="720" w:hanging="360"/>
        <w:jc w:val="left"/>
      </w:pPr>
      <w:r>
        <w:t>BSBCMM411</w:t>
      </w:r>
      <w:r>
        <w:t xml:space="preserve"> Make presentations</w:t>
      </w:r>
    </w:p>
    <w:p w:rsidP="00060285">
      <w:pPr>
        <w:numPr>
          <w:ilvl w:val="0"/>
          <w:numId w:val="5"/>
        </w:numPr>
        <w:ind w:left="720" w:hanging="360"/>
        <w:jc w:val="left"/>
      </w:pPr>
      <w:r>
        <w:t>BSBSTR501</w:t>
      </w:r>
      <w:r>
        <w:t xml:space="preserve"> Establish innovative work environments</w:t>
      </w:r>
    </w:p>
    <w:p w:rsidP="00060285">
      <w:pPr>
        <w:numPr>
          <w:ilvl w:val="0"/>
          <w:numId w:val="5"/>
        </w:numPr>
        <w:ind w:left="720" w:hanging="360"/>
        <w:jc w:val="left"/>
      </w:pPr>
      <w:r>
        <w:t>BSBLEG525</w:t>
      </w:r>
      <w:r>
        <w:t xml:space="preserve"> Apply legal principles in intellectual property law matters</w:t>
      </w:r>
    </w:p>
    <w:p w:rsidP="00060285">
      <w:pPr>
        <w:numPr>
          <w:ilvl w:val="0"/>
          <w:numId w:val="5"/>
        </w:numPr>
        <w:ind w:left="720" w:hanging="360"/>
        <w:jc w:val="left"/>
      </w:pPr>
      <w:r>
        <w:t>BSBMKG433</w:t>
      </w:r>
      <w:r>
        <w:t xml:space="preserve"> Undertake marketing activities</w:t>
      </w:r>
    </w:p>
    <w:p w:rsidP="00060285">
      <w:pPr>
        <w:numPr>
          <w:ilvl w:val="0"/>
          <w:numId w:val="5"/>
        </w:numPr>
        <w:ind w:left="720" w:hanging="360"/>
        <w:jc w:val="left"/>
      </w:pPr>
      <w:r>
        <w:t>BSBMKG541</w:t>
      </w:r>
      <w:r>
        <w:t xml:space="preserve"> Identify and evaluate marketing opportunities</w:t>
      </w:r>
    </w:p>
    <w:p w:rsidP="00060285">
      <w:pPr>
        <w:numPr>
          <w:ilvl w:val="0"/>
          <w:numId w:val="5"/>
        </w:numPr>
        <w:ind w:left="720" w:hanging="360"/>
        <w:jc w:val="left"/>
      </w:pPr>
      <w:r>
        <w:t>BSBMKG547</w:t>
      </w:r>
      <w:r>
        <w:t xml:space="preserve"> Develop strategies to monetise digital engagement</w:t>
      </w:r>
    </w:p>
    <w:p w:rsidP="00060285">
      <w:pPr>
        <w:numPr>
          <w:ilvl w:val="0"/>
          <w:numId w:val="5"/>
        </w:numPr>
        <w:ind w:left="720" w:hanging="360"/>
        <w:jc w:val="left"/>
      </w:pPr>
      <w:r>
        <w:t>BSBMKG546</w:t>
      </w:r>
      <w:r>
        <w:t xml:space="preserve"> Develop social media engagement plans</w:t>
      </w:r>
    </w:p>
    <w:p w:rsidP="00060285">
      <w:pPr>
        <w:numPr>
          <w:ilvl w:val="0"/>
          <w:numId w:val="5"/>
        </w:numPr>
        <w:ind w:left="720" w:hanging="360"/>
        <w:jc w:val="left"/>
      </w:pPr>
      <w:r>
        <w:t>BSBPMG430</w:t>
      </w:r>
      <w:r>
        <w:t xml:space="preserve"> Undertake project work</w:t>
      </w:r>
    </w:p>
    <w:p w:rsidP="00060285">
      <w:pPr>
        <w:numPr>
          <w:ilvl w:val="0"/>
          <w:numId w:val="5"/>
        </w:numPr>
        <w:ind w:left="720" w:hanging="360"/>
        <w:jc w:val="left"/>
      </w:pPr>
      <w:r>
        <w:t>BSBPRC402</w:t>
      </w:r>
      <w:r>
        <w:t xml:space="preserve"> Negotiate contracts</w:t>
      </w:r>
    </w:p>
    <w:p w:rsidP="00060285">
      <w:pPr>
        <w:numPr>
          <w:ilvl w:val="0"/>
          <w:numId w:val="5"/>
        </w:numPr>
        <w:ind w:left="720" w:hanging="360"/>
        <w:jc w:val="left"/>
      </w:pPr>
      <w:r>
        <w:t>BSBESB402</w:t>
      </w:r>
      <w:r>
        <w:t xml:space="preserve"> Establish legal and risk management requirements of new business ventures</w:t>
      </w:r>
    </w:p>
    <w:p w:rsidP="00060285">
      <w:pPr>
        <w:numPr>
          <w:ilvl w:val="0"/>
          <w:numId w:val="5"/>
        </w:numPr>
        <w:ind w:left="720" w:hanging="360"/>
        <w:jc w:val="left"/>
      </w:pPr>
      <w:r>
        <w:t>BSBESB403</w:t>
      </w:r>
      <w:r>
        <w:t xml:space="preserve"> Plan finances for new business ventures</w:t>
      </w:r>
    </w:p>
    <w:p w:rsidP="00060285">
      <w:pPr>
        <w:numPr>
          <w:ilvl w:val="0"/>
          <w:numId w:val="5"/>
        </w:numPr>
        <w:ind w:left="720" w:hanging="360"/>
        <w:jc w:val="left"/>
      </w:pPr>
      <w:r>
        <w:t>BSBESB404</w:t>
      </w:r>
      <w:r>
        <w:t xml:space="preserve"> Market new business ventures</w:t>
      </w:r>
    </w:p>
    <w:p w:rsidP="00060285">
      <w:pPr>
        <w:numPr>
          <w:ilvl w:val="0"/>
          <w:numId w:val="5"/>
        </w:numPr>
        <w:ind w:left="720" w:hanging="360"/>
        <w:jc w:val="left"/>
      </w:pPr>
      <w:r>
        <w:t>BSBESB401</w:t>
      </w:r>
      <w:r>
        <w:t xml:space="preserve"> Research and develop business plans</w:t>
      </w:r>
    </w:p>
    <w:p w:rsidP="00060285">
      <w:pPr>
        <w:numPr>
          <w:ilvl w:val="0"/>
          <w:numId w:val="5"/>
        </w:numPr>
        <w:ind w:left="720" w:hanging="360"/>
        <w:jc w:val="left"/>
      </w:pPr>
      <w:r>
        <w:t>BSBESB407</w:t>
      </w:r>
      <w:r>
        <w:t xml:space="preserve"> Manage finances for new business ventures</w:t>
      </w:r>
    </w:p>
    <w:p w:rsidP="00060285">
      <w:pPr>
        <w:numPr>
          <w:ilvl w:val="0"/>
          <w:numId w:val="5"/>
        </w:numPr>
        <w:ind w:left="720" w:hanging="360"/>
        <w:jc w:val="left"/>
      </w:pPr>
      <w:r>
        <w:t>BSBPEF402</w:t>
      </w:r>
      <w:r>
        <w:t xml:space="preserve"> Develop personal work priorities</w:t>
      </w:r>
    </w:p>
    <w:p w:rsidP="00060285">
      <w:pPr>
        <w:numPr>
          <w:ilvl w:val="0"/>
          <w:numId w:val="5"/>
        </w:numPr>
        <w:ind w:left="720" w:hanging="360"/>
        <w:jc w:val="left"/>
      </w:pPr>
      <w:r>
        <w:t>BSBESB406</w:t>
      </w:r>
      <w:r>
        <w:t xml:space="preserve"> Establish operational strategies and procedures for new business ventures</w:t>
      </w:r>
    </w:p>
    <w:p w:rsidP="00060285">
      <w:pPr>
        <w:numPr>
          <w:ilvl w:val="0"/>
          <w:numId w:val="5"/>
        </w:numPr>
        <w:ind w:left="720" w:hanging="360"/>
        <w:jc w:val="left"/>
      </w:pPr>
      <w:r>
        <w:t>BSBTWK401</w:t>
      </w:r>
      <w:r>
        <w:t xml:space="preserve"> Build and maintain business relationships</w:t>
      </w:r>
    </w:p>
    <w:p w:rsidP="00060285">
      <w:pPr>
        <w:numPr>
          <w:ilvl w:val="0"/>
          <w:numId w:val="5"/>
        </w:numPr>
        <w:ind w:left="720" w:hanging="360"/>
        <w:jc w:val="left"/>
      </w:pPr>
      <w:r>
        <w:t>BSBPEF501</w:t>
      </w:r>
      <w:r>
        <w:t xml:space="preserve"> Manage personal and professional development</w:t>
      </w:r>
    </w:p>
    <w:p w:rsidP="00060285">
      <w:pPr>
        <w:numPr>
          <w:ilvl w:val="0"/>
          <w:numId w:val="5"/>
        </w:numPr>
        <w:ind w:left="720" w:hanging="360"/>
        <w:jc w:val="left"/>
      </w:pPr>
      <w:r>
        <w:t>BSBWHS512</w:t>
      </w:r>
      <w:r>
        <w:t xml:space="preserve"> Contribute to managing work-related psychological health and safety</w:t>
      </w:r>
    </w:p>
    <w:p w:rsidP="00060285">
      <w:pPr>
        <w:numPr>
          <w:ilvl w:val="0"/>
          <w:numId w:val="5"/>
        </w:numPr>
        <w:ind w:left="720" w:hanging="360"/>
        <w:jc w:val="left"/>
      </w:pPr>
      <w:r>
        <w:t>BSBWRT411</w:t>
      </w:r>
      <w:r>
        <w:t xml:space="preserve"> Write complex documents</w:t>
      </w:r>
    </w:p>
    <w:p w:rsidP="00060285">
      <w:pPr>
        <w:numPr>
          <w:ilvl w:val="0"/>
          <w:numId w:val="5"/>
        </w:numPr>
        <w:ind w:left="720" w:hanging="360"/>
        <w:jc w:val="left"/>
      </w:pPr>
      <w:r>
        <w:t>CUABRT415</w:t>
      </w:r>
      <w:r>
        <w:t xml:space="preserve"> Provide technical support during virtual and hybrid events</w:t>
      </w:r>
    </w:p>
    <w:p w:rsidP="00060285">
      <w:pPr>
        <w:numPr>
          <w:ilvl w:val="0"/>
          <w:numId w:val="5"/>
        </w:numPr>
        <w:ind w:left="720" w:hanging="360"/>
        <w:jc w:val="left"/>
      </w:pPr>
      <w:r>
        <w:t>CUABRT502</w:t>
      </w:r>
      <w:r>
        <w:t xml:space="preserve"> Manage and operate technical requirements for virtual and hybrid events</w:t>
      </w:r>
    </w:p>
    <w:p w:rsidP="00060285">
      <w:pPr>
        <w:numPr>
          <w:ilvl w:val="0"/>
          <w:numId w:val="5"/>
        </w:numPr>
        <w:ind w:left="720" w:hanging="360"/>
        <w:jc w:val="left"/>
      </w:pPr>
      <w:r>
        <w:t>CUACMP511</w:t>
      </w:r>
      <w:r>
        <w:t xml:space="preserve"> Manage copyright arrangements</w:t>
      </w:r>
    </w:p>
    <w:p w:rsidP="00060285">
      <w:pPr>
        <w:numPr>
          <w:ilvl w:val="0"/>
          <w:numId w:val="5"/>
        </w:numPr>
        <w:ind w:left="720" w:hanging="360"/>
        <w:jc w:val="left"/>
      </w:pPr>
      <w:r>
        <w:t>CUADES523</w:t>
      </w:r>
      <w:r>
        <w:t xml:space="preserve"> Design virtual and hybrid events</w:t>
      </w:r>
    </w:p>
    <w:p w:rsidP="00060285">
      <w:pPr>
        <w:numPr>
          <w:ilvl w:val="0"/>
          <w:numId w:val="5"/>
        </w:numPr>
        <w:ind w:left="720" w:hanging="360"/>
        <w:jc w:val="left"/>
      </w:pPr>
      <w:r>
        <w:t>CUAEVP412</w:t>
      </w:r>
      <w:r>
        <w:t xml:space="preserve"> Design and develop interpretive displays</w:t>
      </w:r>
    </w:p>
    <w:p w:rsidP="00060285">
      <w:pPr>
        <w:numPr>
          <w:ilvl w:val="0"/>
          <w:numId w:val="5"/>
        </w:numPr>
        <w:ind w:left="720" w:hanging="360"/>
        <w:jc w:val="left"/>
      </w:pPr>
      <w:r>
        <w:t>CUAEVP413</w:t>
      </w:r>
      <w:r>
        <w:t xml:space="preserve"> Install and dismantle exhibition elements</w:t>
      </w:r>
    </w:p>
    <w:p w:rsidP="00060285">
      <w:pPr>
        <w:numPr>
          <w:ilvl w:val="0"/>
          <w:numId w:val="5"/>
        </w:numPr>
        <w:ind w:left="720" w:hanging="360"/>
        <w:jc w:val="left"/>
      </w:pPr>
      <w:r>
        <w:t>CUAFIM411</w:t>
      </w:r>
      <w:r>
        <w:t xml:space="preserve"> Obtain revenue to support operations</w:t>
      </w:r>
    </w:p>
    <w:p w:rsidP="00060285">
      <w:pPr>
        <w:numPr>
          <w:ilvl w:val="0"/>
          <w:numId w:val="5"/>
        </w:numPr>
        <w:ind w:left="720" w:hanging="360"/>
        <w:jc w:val="left"/>
      </w:pPr>
      <w:r>
        <w:t>CUAFIM511</w:t>
      </w:r>
      <w:r>
        <w:t xml:space="preserve"> Source funding for projects</w:t>
      </w:r>
    </w:p>
    <w:p w:rsidP="00060285">
      <w:pPr>
        <w:numPr>
          <w:ilvl w:val="0"/>
          <w:numId w:val="5"/>
        </w:numPr>
        <w:ind w:left="720" w:hanging="360"/>
        <w:jc w:val="left"/>
      </w:pPr>
      <w:r>
        <w:t>CUAIND412</w:t>
      </w:r>
      <w:r>
        <w:t xml:space="preserve"> Provide freelance services</w:t>
      </w:r>
    </w:p>
    <w:p w:rsidP="00060285">
      <w:pPr>
        <w:numPr>
          <w:ilvl w:val="0"/>
          <w:numId w:val="5"/>
        </w:numPr>
        <w:ind w:left="720" w:hanging="360"/>
        <w:jc w:val="left"/>
      </w:pPr>
      <w:r>
        <w:t>CUAIND512</w:t>
      </w:r>
      <w:r>
        <w:t xml:space="preserve"> Enhance professional practice using creative arts industry knowledge</w:t>
      </w:r>
    </w:p>
    <w:p w:rsidP="00060285">
      <w:pPr>
        <w:numPr>
          <w:ilvl w:val="0"/>
          <w:numId w:val="5"/>
        </w:numPr>
        <w:ind w:left="720" w:hanging="360"/>
        <w:jc w:val="left"/>
      </w:pPr>
      <w:r>
        <w:t>CUAMWB403</w:t>
      </w:r>
      <w:r>
        <w:t xml:space="preserve"> Prepare to work with confronting material and processes in the creative industries</w:t>
      </w:r>
    </w:p>
    <w:p w:rsidP="00060285">
      <w:pPr>
        <w:numPr>
          <w:ilvl w:val="0"/>
          <w:numId w:val="5"/>
        </w:numPr>
        <w:ind w:left="720" w:hanging="360"/>
        <w:jc w:val="left"/>
      </w:pPr>
      <w:r>
        <w:t>CUAPPR406</w:t>
      </w:r>
      <w:r>
        <w:t xml:space="preserve"> Plan work space</w:t>
      </w:r>
    </w:p>
    <w:p w:rsidP="00060285">
      <w:pPr>
        <w:numPr>
          <w:ilvl w:val="0"/>
          <w:numId w:val="5"/>
        </w:numPr>
        <w:ind w:left="720" w:hanging="360"/>
        <w:jc w:val="left"/>
      </w:pPr>
      <w:r>
        <w:t>CUAPPR514</w:t>
      </w:r>
      <w:r>
        <w:t xml:space="preserve"> Establish and maintain environmentally sustainable creative practice</w:t>
      </w:r>
    </w:p>
    <w:p w:rsidP="00060285">
      <w:pPr>
        <w:numPr>
          <w:ilvl w:val="0"/>
          <w:numId w:val="5"/>
        </w:numPr>
        <w:ind w:left="720" w:hanging="360"/>
        <w:jc w:val="left"/>
      </w:pPr>
      <w:r>
        <w:t>CUAPRE401</w:t>
      </w:r>
      <w:r>
        <w:t xml:space="preserve"> Implement preventive conservation activities</w:t>
      </w:r>
    </w:p>
    <w:p w:rsidP="00060285">
      <w:pPr>
        <w:numPr>
          <w:ilvl w:val="0"/>
          <w:numId w:val="5"/>
        </w:numPr>
        <w:ind w:left="720" w:hanging="360"/>
        <w:jc w:val="left"/>
      </w:pPr>
      <w:r>
        <w:t>CUARES412</w:t>
      </w:r>
      <w:r>
        <w:t xml:space="preserve"> Conduct research</w:t>
      </w:r>
    </w:p>
    <w:p w:rsidP="00060285">
      <w:pPr>
        <w:numPr>
          <w:ilvl w:val="0"/>
          <w:numId w:val="5"/>
        </w:numPr>
        <w:ind w:left="720" w:hanging="360"/>
        <w:jc w:val="left"/>
      </w:pPr>
      <w:r>
        <w:t>CUARES502</w:t>
      </w:r>
      <w:r>
        <w:t xml:space="preserve"> Critique cultural works</w:t>
      </w:r>
    </w:p>
    <w:p w:rsidP="00060285">
      <w:pPr>
        <w:numPr>
          <w:ilvl w:val="0"/>
          <w:numId w:val="5"/>
        </w:numPr>
        <w:ind w:left="720" w:hanging="360"/>
        <w:jc w:val="left"/>
      </w:pPr>
      <w:r>
        <w:t>CUARES503</w:t>
      </w:r>
      <w:r>
        <w:t xml:space="preserve"> Analyse cultural history and theory</w:t>
      </w:r>
    </w:p>
    <w:p w:rsidP="00060285">
      <w:pPr>
        <w:numPr>
          <w:ilvl w:val="0"/>
          <w:numId w:val="5"/>
        </w:numPr>
        <w:ind w:left="720" w:hanging="360"/>
        <w:jc w:val="left"/>
      </w:pPr>
      <w:r>
        <w:t>FNSORG501</w:t>
      </w:r>
      <w:r>
        <w:t xml:space="preserve"> Develop and manage a budget</w:t>
      </w:r>
    </w:p>
    <w:p w:rsidP="00060285">
      <w:pPr>
        <w:numPr>
          <w:ilvl w:val="0"/>
          <w:numId w:val="5"/>
        </w:numPr>
        <w:ind w:left="720" w:hanging="360"/>
        <w:jc w:val="left"/>
      </w:pPr>
      <w:r>
        <w:t>FSKNUM023</w:t>
      </w:r>
      <w:r>
        <w:t xml:space="preserve"> Estimate, measure and calculate measurements for work</w:t>
      </w:r>
    </w:p>
    <w:p w:rsidP="00060285">
      <w:pPr>
        <w:numPr>
          <w:ilvl w:val="0"/>
          <w:numId w:val="5"/>
        </w:numPr>
        <w:ind w:left="720" w:hanging="360"/>
        <w:jc w:val="left"/>
      </w:pPr>
      <w:r>
        <w:t>MSTGN3023</w:t>
      </w:r>
      <w:r>
        <w:t xml:space="preserve"> Estimate and cost jobs</w:t>
      </w:r>
    </w:p>
    <w:p w:rsidP="00060285">
      <w:pPr>
        <w:numPr>
          <w:ilvl w:val="0"/>
          <w:numId w:val="5"/>
        </w:numPr>
        <w:ind w:left="720" w:hanging="360"/>
        <w:jc w:val="left"/>
      </w:pPr>
      <w:r>
        <w:t>TAEDEL311</w:t>
      </w:r>
      <w:r>
        <w:t xml:space="preserve"> Provide work skill instruction</w:t>
      </w:r>
    </w:p>
    <w:p w:rsidP="00060285">
      <w:pPr>
        <w:numPr>
          <w:ilvl w:val="0"/>
          <w:numId w:val="5"/>
        </w:numPr>
        <w:ind w:left="720" w:hanging="360"/>
        <w:jc w:val="left"/>
      </w:pPr>
      <w:r>
        <w:t>TAEDEL411</w:t>
      </w:r>
      <w:r>
        <w:t xml:space="preserve"> Facilitate vocational training</w:t>
      </w:r>
    </w:p>
    <w:p w:rsidP="00060285">
      <w:r>
        <w:t>Group C</w:t>
      </w:r>
    </w:p>
    <w:p w:rsidP="00060285">
      <w:pPr>
        <w:numPr>
          <w:ilvl w:val="0"/>
          <w:numId w:val="6"/>
        </w:numPr>
        <w:ind w:left="720" w:hanging="360"/>
        <w:jc w:val="left"/>
      </w:pPr>
      <w:r>
        <w:t>CUACER411</w:t>
      </w:r>
      <w:r>
        <w:t xml:space="preserve"> Experiment with techniques to produce ceramic works</w:t>
      </w:r>
    </w:p>
    <w:p w:rsidP="00060285">
      <w:pPr>
        <w:numPr>
          <w:ilvl w:val="0"/>
          <w:numId w:val="6"/>
        </w:numPr>
        <w:ind w:left="720" w:hanging="360"/>
        <w:jc w:val="left"/>
      </w:pPr>
      <w:r>
        <w:t>CUACER412</w:t>
      </w:r>
      <w:r>
        <w:t xml:space="preserve"> Experiment with throwing techniques</w:t>
      </w:r>
    </w:p>
    <w:p w:rsidP="00060285">
      <w:pPr>
        <w:numPr>
          <w:ilvl w:val="0"/>
          <w:numId w:val="6"/>
        </w:numPr>
        <w:ind w:left="720" w:hanging="360"/>
        <w:jc w:val="left"/>
      </w:pPr>
      <w:r>
        <w:t>CUACER413</w:t>
      </w:r>
      <w:r>
        <w:t xml:space="preserve"> Experiment with ceramic surface treatments</w:t>
      </w:r>
    </w:p>
    <w:p w:rsidP="00060285">
      <w:pPr>
        <w:numPr>
          <w:ilvl w:val="0"/>
          <w:numId w:val="6"/>
        </w:numPr>
        <w:ind w:left="720" w:hanging="360"/>
        <w:jc w:val="left"/>
      </w:pPr>
      <w:r>
        <w:t>CUACER511</w:t>
      </w:r>
      <w:r>
        <w:t xml:space="preserve"> Refine ceramics techniques</w:t>
      </w:r>
    </w:p>
    <w:p w:rsidP="00060285">
      <w:pPr>
        <w:numPr>
          <w:ilvl w:val="0"/>
          <w:numId w:val="6"/>
        </w:numPr>
        <w:ind w:left="720" w:hanging="360"/>
        <w:jc w:val="left"/>
      </w:pPr>
      <w:r>
        <w:t>CUACER512</w:t>
      </w:r>
      <w:r>
        <w:t xml:space="preserve"> Investigate ceramic materials and processes</w:t>
      </w:r>
    </w:p>
    <w:p w:rsidP="00060285">
      <w:pPr>
        <w:numPr>
          <w:ilvl w:val="0"/>
          <w:numId w:val="6"/>
        </w:numPr>
        <w:ind w:left="720" w:hanging="360"/>
        <w:jc w:val="left"/>
      </w:pPr>
      <w:r>
        <w:t>CUACER513</w:t>
      </w:r>
      <w:r>
        <w:t xml:space="preserve"> Refine throwing techniques</w:t>
      </w:r>
    </w:p>
    <w:p w:rsidP="00060285">
      <w:pPr>
        <w:numPr>
          <w:ilvl w:val="0"/>
          <w:numId w:val="6"/>
        </w:numPr>
        <w:ind w:left="720" w:hanging="360"/>
        <w:jc w:val="left"/>
      </w:pPr>
      <w:r>
        <w:t>CUACER514</w:t>
      </w:r>
      <w:r>
        <w:t xml:space="preserve"> Refine handbuilding techniques</w:t>
      </w:r>
    </w:p>
    <w:p w:rsidP="00060285">
      <w:pPr>
        <w:numPr>
          <w:ilvl w:val="0"/>
          <w:numId w:val="6"/>
        </w:numPr>
        <w:ind w:left="720" w:hanging="360"/>
        <w:jc w:val="left"/>
      </w:pPr>
      <w:r>
        <w:t>CUACER515</w:t>
      </w:r>
      <w:r>
        <w:t xml:space="preserve"> Develop and apply ceramic glazes</w:t>
      </w:r>
    </w:p>
    <w:p w:rsidP="00060285">
      <w:pPr>
        <w:numPr>
          <w:ilvl w:val="0"/>
          <w:numId w:val="6"/>
        </w:numPr>
        <w:ind w:left="720" w:hanging="360"/>
        <w:jc w:val="left"/>
      </w:pPr>
      <w:r>
        <w:t>CUAACD520</w:t>
      </w:r>
      <w:r>
        <w:t xml:space="preserve"> Manage kiln operations</w:t>
      </w:r>
    </w:p>
    <w:p w:rsidP="00060285">
      <w:pPr>
        <w:numPr>
          <w:ilvl w:val="0"/>
          <w:numId w:val="6"/>
        </w:numPr>
        <w:ind w:left="720" w:hanging="360"/>
        <w:jc w:val="left"/>
      </w:pPr>
      <w:r>
        <w:t>CUAACD511</w:t>
      </w:r>
      <w:r>
        <w:t xml:space="preserve"> Make moulds and casts</w:t>
      </w:r>
    </w:p>
    <w:p w:rsidP="00060285">
      <w:pPr>
        <w:pStyle w:val="Heading2"/>
        <w:outlineLvl w:val="1"/>
      </w:pPr>
      <w:r>
        <w:t>Specialisations</w:t>
      </w:r>
    </w:p>
    <w:p w:rsidP="00060285">
      <w:r>
        <w:t>The achievement of a specialisation will be identified on testamurs as follows:</w:t>
      </w:r>
    </w:p>
    <w:p w:rsidP="00060285">
      <w:pPr>
        <w:numPr>
          <w:ilvl w:val="0"/>
          <w:numId w:val="7"/>
        </w:numPr>
        <w:ind w:left="720" w:hanging="360"/>
        <w:jc w:val="left"/>
      </w:pPr>
      <w:r>
        <w:t>CUA51125</w:t>
      </w:r>
      <w:r>
        <w:t xml:space="preserve"> Diploma of Visual Arts (Ceramics)</w:t>
      </w:r>
    </w:p>
    <w:p w:rsidP="00060285">
      <w:pPr>
        <w:numPr>
          <w:ilvl w:val="0"/>
          <w:numId w:val="7"/>
        </w:numPr>
        <w:ind w:left="720" w:hanging="360"/>
        <w:jc w:val="left"/>
      </w:pPr>
      <w:r>
        <w:t>CUA51125</w:t>
      </w:r>
      <w:r>
        <w:t xml:space="preserve"> Diploma of Visual Arts (Digital Art)</w:t>
      </w:r>
    </w:p>
    <w:p w:rsidP="00060285">
      <w:pPr>
        <w:numPr>
          <w:ilvl w:val="0"/>
          <w:numId w:val="7"/>
        </w:numPr>
        <w:ind w:left="720" w:hanging="360"/>
        <w:jc w:val="left"/>
      </w:pPr>
      <w:r>
        <w:t>CUA51125</w:t>
      </w:r>
      <w:r>
        <w:t xml:space="preserve"> Diploma of Visual Arts (Drawing)</w:t>
      </w:r>
    </w:p>
    <w:p w:rsidP="00060285">
      <w:pPr>
        <w:numPr>
          <w:ilvl w:val="0"/>
          <w:numId w:val="7"/>
        </w:numPr>
        <w:ind w:left="720" w:hanging="360"/>
        <w:jc w:val="left"/>
      </w:pPr>
      <w:r>
        <w:t>CUA51125</w:t>
      </w:r>
      <w:r>
        <w:t xml:space="preserve"> Diploma of Visual Arts (Glasswork)</w:t>
      </w:r>
    </w:p>
    <w:p w:rsidP="00060285">
      <w:pPr>
        <w:numPr>
          <w:ilvl w:val="0"/>
          <w:numId w:val="7"/>
        </w:numPr>
        <w:ind w:left="720" w:hanging="360"/>
        <w:jc w:val="left"/>
      </w:pPr>
      <w:r>
        <w:t>CUA51125</w:t>
      </w:r>
      <w:r>
        <w:t xml:space="preserve"> Diploma of Visual Arts (Jewellery)</w:t>
      </w:r>
    </w:p>
    <w:p w:rsidP="00060285">
      <w:pPr>
        <w:numPr>
          <w:ilvl w:val="0"/>
          <w:numId w:val="7"/>
        </w:numPr>
        <w:ind w:left="720" w:hanging="360"/>
        <w:jc w:val="left"/>
      </w:pPr>
      <w:r>
        <w:t>CUA51125</w:t>
      </w:r>
      <w:r>
        <w:t xml:space="preserve"> Diploma of Visual Arts (Painting)</w:t>
      </w:r>
    </w:p>
    <w:p w:rsidP="00060285">
      <w:pPr>
        <w:numPr>
          <w:ilvl w:val="0"/>
          <w:numId w:val="7"/>
        </w:numPr>
        <w:ind w:left="720" w:hanging="360"/>
        <w:jc w:val="left"/>
      </w:pPr>
      <w:r>
        <w:t>CUA51125</w:t>
      </w:r>
      <w:r>
        <w:t xml:space="preserve"> Diploma of Visual Arts (Photography)</w:t>
      </w:r>
    </w:p>
    <w:p w:rsidP="00060285">
      <w:pPr>
        <w:numPr>
          <w:ilvl w:val="0"/>
          <w:numId w:val="7"/>
        </w:numPr>
        <w:ind w:left="720" w:hanging="360"/>
        <w:jc w:val="left"/>
      </w:pPr>
      <w:r>
        <w:t>CUA51125</w:t>
      </w:r>
      <w:r>
        <w:t xml:space="preserve"> Diploma of Visual Arts (Printmaking)</w:t>
      </w:r>
    </w:p>
    <w:p w:rsidP="00060285">
      <w:pPr>
        <w:numPr>
          <w:ilvl w:val="0"/>
          <w:numId w:val="7"/>
        </w:numPr>
        <w:ind w:left="720" w:hanging="360"/>
        <w:jc w:val="left"/>
      </w:pPr>
      <w:r>
        <w:t>CUA51125</w:t>
      </w:r>
      <w:r>
        <w:t xml:space="preserve"> Diploma of Visual Arts (Public Art)</w:t>
      </w:r>
    </w:p>
    <w:p w:rsidP="00060285">
      <w:pPr>
        <w:numPr>
          <w:ilvl w:val="0"/>
          <w:numId w:val="7"/>
        </w:numPr>
        <w:ind w:left="720" w:hanging="360"/>
        <w:jc w:val="left"/>
      </w:pPr>
      <w:r>
        <w:t>CUA51125</w:t>
      </w:r>
      <w:r>
        <w:t xml:space="preserve"> Diploma of Visual Arts (Sculpture)</w:t>
      </w:r>
    </w:p>
    <w:p w:rsidP="00060285">
      <w:pPr>
        <w:numPr>
          <w:ilvl w:val="0"/>
          <w:numId w:val="7"/>
        </w:numPr>
        <w:ind w:left="720" w:hanging="360"/>
        <w:jc w:val="left"/>
      </w:pPr>
      <w:r>
        <w:t>CUA51125</w:t>
      </w:r>
      <w:r>
        <w:t xml:space="preserve"> Diploma of Visual Arts (Textiles)</w:t>
      </w:r>
    </w:p>
    <w:p w:rsidP="00060285">
      <w:pPr>
        <w:numPr>
          <w:ilvl w:val="0"/>
          <w:numId w:val="7"/>
        </w:numPr>
        <w:ind w:left="720" w:hanging="360"/>
        <w:jc w:val="left"/>
      </w:pPr>
      <w:r>
        <w:t>CUA51125</w:t>
      </w:r>
      <w:r>
        <w:t xml:space="preserve"> Diploma of Visual Arts (Woodworking).</w:t>
      </w:r>
    </w:p>
    <w:p w:rsidP="00060285">
      <w:pPr>
        <w:pStyle w:val="Heading3"/>
        <w:outlineLvl w:val="2"/>
      </w:pPr>
      <w:r>
        <w:t>Packaging rules to achieve a specialisation</w:t>
      </w:r>
    </w:p>
    <w:p w:rsidP="00060285">
      <w:r>
        <w:t>Ceramics</w:t>
      </w:r>
    </w:p>
    <w:p w:rsidP="00060285">
      <w:pPr>
        <w:numPr>
          <w:ilvl w:val="0"/>
          <w:numId w:val="8"/>
        </w:numPr>
        <w:ind w:left="720" w:hanging="360"/>
        <w:jc w:val="left"/>
      </w:pPr>
      <w:r>
        <w:t>4 Group C elective units must be selected</w:t>
      </w:r>
    </w:p>
    <w:p w:rsidP="00060285">
      <w:r>
        <w:t>Digital Art</w:t>
      </w:r>
    </w:p>
    <w:p w:rsidP="00060285">
      <w:pPr>
        <w:numPr>
          <w:ilvl w:val="0"/>
          <w:numId w:val="9"/>
        </w:numPr>
        <w:ind w:left="720" w:hanging="360"/>
        <w:jc w:val="left"/>
      </w:pPr>
      <w:r>
        <w:t xml:space="preserve">6 Group A electives must be selected, and must include </w:t>
      </w:r>
      <w:r>
        <w:t>CUADIG518</w:t>
      </w:r>
      <w:r>
        <w:t xml:space="preserve"> Refine digital art techniques and </w:t>
      </w:r>
      <w:r>
        <w:t>CUADIG519</w:t>
      </w:r>
      <w:r>
        <w:t xml:space="preserve"> Investigate technologies for the creation of digital art.</w:t>
      </w:r>
    </w:p>
    <w:p w:rsidP="00060285">
      <w:r>
        <w:t>Drawing</w:t>
      </w:r>
    </w:p>
    <w:p w:rsidP="00060285">
      <w:pPr>
        <w:numPr>
          <w:ilvl w:val="0"/>
          <w:numId w:val="10"/>
        </w:numPr>
        <w:ind w:left="720" w:hanging="360"/>
        <w:jc w:val="left"/>
      </w:pPr>
      <w:r>
        <w:t xml:space="preserve">6 Group A electives must be selected, and must include </w:t>
      </w:r>
      <w:r>
        <w:t>CUADRA501</w:t>
      </w:r>
      <w:r>
        <w:t xml:space="preserve"> Refine drawing techniques and </w:t>
      </w:r>
      <w:r>
        <w:t>CUADRA502</w:t>
      </w:r>
      <w:r>
        <w:t xml:space="preserve"> Investigate drawing materials and processes.</w:t>
      </w:r>
    </w:p>
    <w:p w:rsidP="00060285">
      <w:r>
        <w:t>Glasswork</w:t>
      </w:r>
    </w:p>
    <w:p w:rsidP="00060285">
      <w:pPr>
        <w:numPr>
          <w:ilvl w:val="0"/>
          <w:numId w:val="11"/>
        </w:numPr>
        <w:ind w:left="720" w:hanging="360"/>
        <w:jc w:val="left"/>
      </w:pPr>
      <w:r>
        <w:t xml:space="preserve">6 Group A electives must be selected, and must include </w:t>
      </w:r>
      <w:r>
        <w:t>CUAGLA501</w:t>
      </w:r>
      <w:r>
        <w:t xml:space="preserve"> Refine glassworking techniques, </w:t>
      </w:r>
      <w:r>
        <w:t>CUAGLA502</w:t>
      </w:r>
      <w:r>
        <w:t xml:space="preserve"> Investigate glassworking materials and processes, and </w:t>
      </w:r>
      <w:r>
        <w:t>CUAGLA513</w:t>
      </w:r>
      <w:r>
        <w:t xml:space="preserve"> Refine kiln cast glass techniques.</w:t>
      </w:r>
    </w:p>
    <w:p w:rsidP="00060285">
      <w:r>
        <w:t>Jewellery</w:t>
      </w:r>
    </w:p>
    <w:p w:rsidP="00060285">
      <w:pPr>
        <w:numPr>
          <w:ilvl w:val="0"/>
          <w:numId w:val="12"/>
        </w:numPr>
        <w:ind w:left="720" w:hanging="360"/>
        <w:jc w:val="left"/>
      </w:pPr>
      <w:r>
        <w:t xml:space="preserve">6 Group A electives must be selected, and must include </w:t>
      </w:r>
      <w:r>
        <w:t>CUAJWL401</w:t>
      </w:r>
      <w:r>
        <w:t xml:space="preserve"> Experiment with techniques to produce jewellery.</w:t>
      </w:r>
    </w:p>
    <w:p w:rsidP="00060285">
      <w:r>
        <w:t>Painting</w:t>
      </w:r>
    </w:p>
    <w:p w:rsidP="00060285">
      <w:pPr>
        <w:numPr>
          <w:ilvl w:val="0"/>
          <w:numId w:val="13"/>
        </w:numPr>
        <w:ind w:left="720" w:hanging="360"/>
        <w:jc w:val="left"/>
      </w:pPr>
      <w:r>
        <w:t xml:space="preserve">6 Group A electives must be selected, and must include </w:t>
      </w:r>
      <w:r>
        <w:t>CUAPAI511</w:t>
      </w:r>
      <w:r>
        <w:t xml:space="preserve"> Refine painting techniques and </w:t>
      </w:r>
      <w:r>
        <w:t>CUAPAI512</w:t>
      </w:r>
      <w:r>
        <w:t xml:space="preserve"> Investigate painting materials and processes.</w:t>
      </w:r>
    </w:p>
    <w:p w:rsidP="00060285">
      <w:r>
        <w:t>Photography</w:t>
      </w:r>
    </w:p>
    <w:p w:rsidP="00060285">
      <w:pPr>
        <w:numPr>
          <w:ilvl w:val="0"/>
          <w:numId w:val="14"/>
        </w:numPr>
        <w:ind w:left="720" w:hanging="360"/>
        <w:jc w:val="left"/>
      </w:pPr>
      <w:r>
        <w:t xml:space="preserve">6 Group A electives must be selected, and must include </w:t>
      </w:r>
      <w:r>
        <w:t>CUAPHI531</w:t>
      </w:r>
      <w:r>
        <w:t xml:space="preserve"> Apply visual communication theory to photo imaging practice, </w:t>
      </w:r>
      <w:r>
        <w:t>CUAPHI533</w:t>
      </w:r>
      <w:r>
        <w:t xml:space="preserve"> Explore and apply photo lighting techniques, and </w:t>
      </w:r>
      <w:r>
        <w:t>CUAPHI539</w:t>
      </w:r>
      <w:r>
        <w:t xml:space="preserve"> Plan and produce visual art photo images.</w:t>
      </w:r>
    </w:p>
    <w:p w:rsidP="00060285">
      <w:r>
        <w:t>Printmaking</w:t>
      </w:r>
    </w:p>
    <w:p w:rsidP="00060285">
      <w:pPr>
        <w:numPr>
          <w:ilvl w:val="0"/>
          <w:numId w:val="15"/>
        </w:numPr>
        <w:ind w:left="720" w:hanging="360"/>
        <w:jc w:val="left"/>
      </w:pPr>
      <w:r>
        <w:t xml:space="preserve">6 Group A electives must be selected, and must include </w:t>
      </w:r>
      <w:r>
        <w:t>CUAPRI511</w:t>
      </w:r>
      <w:r>
        <w:t xml:space="preserve"> Refine printmaking techniques and </w:t>
      </w:r>
      <w:r>
        <w:t>CUAPRI512</w:t>
      </w:r>
      <w:r>
        <w:t xml:space="preserve"> Investigate printmaking materials and processes.</w:t>
      </w:r>
    </w:p>
    <w:p w:rsidP="00060285">
      <w:r>
        <w:t>Public Art</w:t>
      </w:r>
    </w:p>
    <w:p w:rsidP="00060285">
      <w:pPr>
        <w:numPr>
          <w:ilvl w:val="0"/>
          <w:numId w:val="16"/>
        </w:numPr>
        <w:ind w:left="720" w:hanging="360"/>
        <w:jc w:val="left"/>
      </w:pPr>
      <w:r>
        <w:t xml:space="preserve">6 Group A electives must be selected, and must include </w:t>
      </w:r>
      <w:r>
        <w:t>CUAPUA511</w:t>
      </w:r>
      <w:r>
        <w:t xml:space="preserve"> Create works of art for public spaces, </w:t>
      </w:r>
      <w:r>
        <w:t>CUAPPR402</w:t>
      </w:r>
      <w:r>
        <w:t xml:space="preserve"> Select sites for creative projects and plan work and </w:t>
      </w:r>
      <w:r>
        <w:t>BSBPMG539</w:t>
      </w:r>
      <w:r>
        <w:t xml:space="preserve"> Manage project governance.</w:t>
      </w:r>
    </w:p>
    <w:p w:rsidP="00060285">
      <w:r>
        <w:t>Sculpture</w:t>
      </w:r>
    </w:p>
    <w:p w:rsidP="00060285">
      <w:pPr>
        <w:numPr>
          <w:ilvl w:val="0"/>
          <w:numId w:val="17"/>
        </w:numPr>
        <w:ind w:left="720" w:hanging="360"/>
        <w:jc w:val="left"/>
      </w:pPr>
      <w:r>
        <w:t xml:space="preserve">6 Group A electives must be selected, and must include </w:t>
      </w:r>
      <w:r>
        <w:t>CUASCU511</w:t>
      </w:r>
      <w:r>
        <w:t xml:space="preserve"> Refine sculptural techniques and </w:t>
      </w:r>
      <w:r>
        <w:t>CUASCU512</w:t>
      </w:r>
      <w:r>
        <w:t xml:space="preserve"> Investigate sculptural materials and processes.</w:t>
      </w:r>
    </w:p>
    <w:p w:rsidP="00060285">
      <w:r>
        <w:t>Textiles</w:t>
      </w:r>
    </w:p>
    <w:p w:rsidP="00060285">
      <w:pPr>
        <w:numPr>
          <w:ilvl w:val="0"/>
          <w:numId w:val="18"/>
        </w:numPr>
        <w:ind w:left="720" w:hanging="360"/>
        <w:jc w:val="left"/>
      </w:pPr>
      <w:r>
        <w:t xml:space="preserve">6 Group A electives must be selected, and must include </w:t>
      </w:r>
      <w:r>
        <w:t>CUATEX501</w:t>
      </w:r>
      <w:r>
        <w:t xml:space="preserve"> Refine techniques for textile work, </w:t>
      </w:r>
      <w:r>
        <w:t>CUATEX502</w:t>
      </w:r>
      <w:r>
        <w:t xml:space="preserve"> Investigate materials and processes for textile work, and </w:t>
      </w:r>
      <w:r>
        <w:t>MSTGN2023</w:t>
      </w:r>
      <w:r>
        <w:t xml:space="preserve"> Identify and handle fabrics and textiles.</w:t>
      </w:r>
    </w:p>
    <w:p w:rsidP="00060285">
      <w:r>
        <w:t>Woodworking</w:t>
      </w:r>
    </w:p>
    <w:p w:rsidP="00060285">
      <w:pPr>
        <w:numPr>
          <w:ilvl w:val="0"/>
          <w:numId w:val="19"/>
        </w:numPr>
        <w:ind w:left="720" w:hanging="360"/>
        <w:jc w:val="left"/>
      </w:pPr>
      <w:r>
        <w:t xml:space="preserve">6 Group A electives must be selected, and must include </w:t>
      </w:r>
      <w:r>
        <w:t>CUAWOO501</w:t>
      </w:r>
      <w:r>
        <w:t xml:space="preserve"> Refine woodworking techniques and </w:t>
      </w:r>
      <w:r>
        <w:t>CUAWOO502</w:t>
      </w:r>
      <w:r>
        <w:t xml:space="preserve"> Investigate woodworking materials and processes.</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MEM19030 Research and recommend sustainable design improvements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CUA51125 Diploma of Visual Arts</w:t>
            </w:r>
          </w:p>
        </w:tc>
        <w:tc>
          <w:tcPr>
            <w:tcW w:w="2268" w:type="dxa"/>
          </w:tcPr>
          <w:p w:rsidP="002C2B22">
            <w:r>
              <w:t>CUA51120 Diploma of Visual Arts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 Replaced units include some which form part of a specialisation within the qualification, but have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CUA51125 Diploma of Visual Arts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9"/>
    <w:multiLevelType w:val="hybridMultilevel"/>
    <w:tmpl w:val="665D40A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665D40AA"/>
    <w:multiLevelType w:val="hybridMultilevel"/>
    <w:tmpl w:val="665D40A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665D40AB"/>
    <w:multiLevelType w:val="hybridMultilevel"/>
    <w:tmpl w:val="665D40A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15:restartNumberingAfterBreak="0">
    <w:nsid w:val="665D40AC"/>
    <w:multiLevelType w:val="hybridMultilevel"/>
    <w:tmpl w:val="665D40A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CUA51125 Diploma of Visual Arts</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2025-08-13T01:47:25Z</dcterms:created>
  <dcterms:modified xsi:type="dcterms:W3CDTF">2025-08-13T01:47:25Z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