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830" w:rsidP="00261830">
      <w:pPr>
        <w:pStyle w:val="Title"/>
      </w:pPr>
      <w:r>
        <w:fldChar w:fldCharType="begin"/>
      </w:r>
      <w:r>
        <w:instrText xml:space="preserve"> TITLE   \* MERGEFORMAT </w:instrText>
      </w:r>
      <w:r>
        <w:fldChar w:fldCharType="separate"/>
      </w:r>
      <w:r>
        <w:t>CUA50420 Diploma of Live Production and Technical Services</w:t>
      </w:r>
      <w:r>
        <w:fldChar w:fldCharType="end"/>
      </w:r>
    </w:p>
    <w:p w:rsidR="00261830" w:rsidP="00261830">
      <w:pPr>
        <w:pStyle w:val="Version"/>
        <w:sectPr w:rsidSect="00275B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5BF8" w:rsidP="00275BF8">
      <w:pPr>
        <w:pStyle w:val="SuperHeading"/>
      </w:pPr>
      <w:r w:rsidRPr="00275BF8">
        <w:t>CUA50420 Diploma of Live Production and Technical Services</w:t>
      </w:r>
    </w:p>
    <w:p w:rsidR="00000000" w:rsidRPr="00275BF8" w:rsidP="00275BF8">
      <w:pPr>
        <w:pStyle w:val="Heading1"/>
      </w:pPr>
      <w:bookmarkStart w:id="1" w:name="O_1252857"/>
      <w:bookmarkEnd w:id="1"/>
      <w:r w:rsidRPr="00275BF8">
        <w:t>Modification History</w:t>
      </w:r>
    </w:p>
    <w:tbl>
      <w:tblPr>
        <w:tblW w:w="9522" w:type="dxa"/>
        <w:tblLayout w:type="fixed"/>
        <w:tblCellMar>
          <w:left w:w="62" w:type="dxa"/>
          <w:right w:w="62" w:type="dxa"/>
        </w:tblCellMar>
        <w:tblLook w:val="0000"/>
      </w:tblPr>
      <w:tblGrid>
        <w:gridCol w:w="2864"/>
        <w:gridCol w:w="6658"/>
      </w:tblGrid>
      <w:tr w:rsidTr="00275BF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F8" w:rsidP="00275BF8">
            <w:pPr>
              <w:pStyle w:val="BodyText"/>
            </w:pPr>
            <w:r w:rsidRPr="00275BF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rPr>
                <w:rStyle w:val="SpecialBold"/>
              </w:rPr>
              <w:t>Comments</w:t>
            </w:r>
          </w:p>
        </w:tc>
      </w:tr>
      <w:tr w:rsidTr="00275BF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F8" w:rsidP="00275BF8">
            <w:pPr>
              <w:pStyle w:val="BodyText"/>
            </w:pPr>
            <w:r w:rsidRPr="00275BF8">
              <w:t>This version first released with CUA Creative Arts and Culture Training Package Version 6.0.</w:t>
            </w:r>
          </w:p>
          <w:p w:rsidR="00000000" w:rsidRPr="00275BF8" w:rsidP="00275BF8">
            <w:pPr>
              <w:pStyle w:val="BodyText"/>
            </w:pPr>
            <w:r w:rsidRPr="00275BF8">
              <w:t>Minor change to add the following units of competency in the elective unit list:</w:t>
            </w:r>
          </w:p>
          <w:p w:rsidR="00000000" w:rsidRPr="00275BF8" w:rsidP="00275BF8">
            <w:pPr>
              <w:pStyle w:val="ListBullet"/>
            </w:pPr>
            <w:r w:rsidRPr="00275BF8">
              <w:t>CUADES523 Desi</w:t>
            </w:r>
            <w:r w:rsidRPr="00275BF8">
              <w:t>gn virtual and hybrid events</w:t>
            </w:r>
          </w:p>
          <w:p w:rsidR="00000000" w:rsidRPr="00275BF8" w:rsidP="00275BF8">
            <w:pPr>
              <w:pStyle w:val="ListBullet"/>
            </w:pPr>
            <w:r w:rsidRPr="00275BF8">
              <w:t>CUABRT502 Manage and operate technical requirements for virtual and hybrid events</w:t>
            </w:r>
          </w:p>
          <w:p w:rsidR="00000000" w:rsidRPr="00275BF8" w:rsidP="00275BF8">
            <w:pPr>
              <w:pStyle w:val="ListBullet"/>
            </w:pPr>
            <w:r w:rsidRPr="00275BF8">
              <w:t xml:space="preserve">CUABRT415 Provide technical support during virtual and hybrid events </w:t>
            </w:r>
          </w:p>
          <w:p w:rsidR="00000000" w:rsidP="00275BF8">
            <w:pPr>
              <w:pStyle w:val="ListBullet"/>
              <w:rPr>
                <w:lang w:val="en-NZ"/>
              </w:rPr>
            </w:pPr>
            <w:r w:rsidRPr="00275BF8">
              <w:t>CUAMWB403 Prepare to work with confronting material and processes in the cr</w:t>
            </w:r>
            <w:r w:rsidRPr="00275BF8">
              <w:t>eative industries.</w:t>
            </w:r>
          </w:p>
        </w:tc>
      </w:tr>
      <w:tr w:rsidTr="00275BF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F8" w:rsidP="00275BF8">
            <w:pPr>
              <w:pStyle w:val="BodyText"/>
            </w:pPr>
            <w:r w:rsidRPr="00275BF8">
              <w:t>This version first released with CUA Creative Arts and Culture Training Package Version 5.0.</w:t>
            </w:r>
          </w:p>
        </w:tc>
      </w:tr>
    </w:tbl>
    <w:p w:rsidR="00000000" w:rsidRPr="00275BF8" w:rsidP="00275BF8">
      <w:pPr>
        <w:pStyle w:val="BodyText"/>
      </w:pPr>
    </w:p>
    <w:p w:rsidR="00000000" w:rsidRPr="00275BF8" w:rsidP="00275BF8">
      <w:pPr>
        <w:pStyle w:val="AllowPageBreak"/>
      </w:pPr>
    </w:p>
    <w:p w:rsidR="00000000" w:rsidRPr="00275BF8" w:rsidP="00275BF8">
      <w:pPr>
        <w:pStyle w:val="Heading1"/>
      </w:pPr>
      <w:bookmarkStart w:id="2" w:name="O_1252856"/>
      <w:bookmarkEnd w:id="2"/>
      <w:r w:rsidRPr="00275BF8">
        <w:t>Qualification Description</w:t>
      </w:r>
    </w:p>
    <w:p w:rsidR="00000000" w:rsidRPr="00275BF8" w:rsidP="00261830">
      <w:pPr>
        <w:pStyle w:val="BodyText"/>
      </w:pPr>
      <w:r w:rsidRPr="00275BF8">
        <w:t xml:space="preserve">This qualification reflects the role of individuals who possess a sound theoretical knowledge base and use specialised, technical or managerial competencies to design, plan, coordinate, carry out and evaluate technical requirements for productions, events </w:t>
      </w:r>
      <w:r w:rsidRPr="00275BF8">
        <w:t xml:space="preserve">or exhibitions in the creative arts industry. They have autonomy in carrying out their own work and can be responsible for planning, coordinating and evaluating the output of others within broad parameters. </w:t>
      </w:r>
    </w:p>
    <w:p w:rsidR="00000000" w:rsidRPr="00275BF8" w:rsidP="00261830">
      <w:pPr>
        <w:pStyle w:val="BodyText"/>
      </w:pPr>
      <w:r w:rsidRPr="00275BF8">
        <w:t>It applies to work in staging, broadcasting, sce</w:t>
      </w:r>
      <w:r w:rsidRPr="00275BF8">
        <w:t>nery and set construction, wardrobe, entertainment administration, lighting and sound, performing arts, arts administration, entertainment customer service, entertainment technical operations and live production work environments.</w:t>
      </w:r>
    </w:p>
    <w:p w:rsidR="00000000" w:rsidRPr="00275BF8" w:rsidP="00261830">
      <w:pPr>
        <w:pStyle w:val="BodyText"/>
      </w:pPr>
      <w:r w:rsidRPr="00275BF8">
        <w:t>The job roles that relate</w:t>
      </w:r>
      <w:r w:rsidRPr="00275BF8">
        <w:t xml:space="preserve"> to this qualification may include Special Effects Designer, Production Designer, Audio Visual Designer, Workshop Manager (Sets and Props), Costume Designer, Props Supervisor, Lighting Supervisor, Line Manager, Scenic Art Supervisor, Lighting Designer, Sen</w:t>
      </w:r>
      <w:r w:rsidRPr="00275BF8">
        <w:t xml:space="preserve">ior Stage Carpenter, Production Supervisor, Front of House Manager, Assistant Stage Manager, Stage Manager, Production Manager, Set Supervisor, Venue Manager (Theatre and Cinema), Set Designer, AV Systems Designer, AV Manager, AV IT Manager, Tour Manager, </w:t>
      </w:r>
      <w:r w:rsidRPr="00275BF8">
        <w:t>Automation Technician and Department Manager. It also provides a pathway to other roles in similar work environments.</w:t>
      </w:r>
    </w:p>
    <w:p w:rsidR="00000000" w:rsidRPr="00275BF8" w:rsidP="00275BF8">
      <w:pPr>
        <w:pStyle w:val="BodyTextBold"/>
      </w:pPr>
      <w:r w:rsidRPr="00275BF8">
        <w:t>Licensing, legislative, regulatory or certification considerations</w:t>
      </w:r>
    </w:p>
    <w:p w:rsidR="00000000" w:rsidRPr="00275BF8" w:rsidP="00275BF8">
      <w:pPr>
        <w:pStyle w:val="BodyTextBold"/>
      </w:pPr>
      <w:r w:rsidRPr="00275BF8">
        <w:rPr>
          <w:rStyle w:val="Emphasis"/>
        </w:rPr>
        <w:t>Electrical work</w:t>
      </w:r>
    </w:p>
    <w:p w:rsidR="00000000" w:rsidRPr="00275BF8" w:rsidP="00261830">
      <w:pPr>
        <w:pStyle w:val="BodyText"/>
      </w:pPr>
      <w:r w:rsidRPr="00275BF8">
        <w:t>In some States and Territories of Australia a restricte</w:t>
      </w:r>
      <w:r w:rsidRPr="00275BF8">
        <w:t>d electrical licence is required. Restricted electrical licences allow a person to carry out electrical work incidental to a trade. Incidental work may include fault-finding on equipment or changing like for like equipment by disconnecting and reconnecting</w:t>
      </w:r>
      <w:r w:rsidRPr="00275BF8">
        <w:t xml:space="preserve"> the fixed wiring. It does not include any other changes to the fixed wiring.</w:t>
      </w:r>
    </w:p>
    <w:p w:rsidR="00000000" w:rsidRPr="00275BF8" w:rsidP="00275BF8">
      <w:pPr>
        <w:pStyle w:val="BodyTextBold"/>
      </w:pPr>
      <w:r w:rsidRPr="00275BF8">
        <w:rPr>
          <w:rStyle w:val="Emphasis"/>
        </w:rPr>
        <w:t>Pyrotechnics</w:t>
      </w:r>
    </w:p>
    <w:p w:rsidR="00000000" w:rsidRPr="00275BF8" w:rsidP="00261830">
      <w:pPr>
        <w:pStyle w:val="BodyText"/>
      </w:pPr>
      <w:r w:rsidRPr="00275BF8">
        <w:t>In some States and Territories of Australia a licence is required to allow people to plan and operate a fireworks display.</w:t>
      </w:r>
    </w:p>
    <w:p w:rsidR="00000000" w:rsidRPr="00275BF8" w:rsidP="00275BF8">
      <w:pPr>
        <w:pStyle w:val="BodyTextBold"/>
      </w:pPr>
      <w:r w:rsidRPr="00275BF8">
        <w:rPr>
          <w:rStyle w:val="Emphasis"/>
        </w:rPr>
        <w:t>National Standard for Licensing Persons Pe</w:t>
      </w:r>
      <w:r w:rsidRPr="00275BF8">
        <w:rPr>
          <w:rStyle w:val="Emphasis"/>
        </w:rPr>
        <w:t>rforming High Risk Work</w:t>
      </w:r>
    </w:p>
    <w:p w:rsidR="00000000" w:rsidRPr="00275BF8" w:rsidP="00261830">
      <w:pPr>
        <w:pStyle w:val="BodyText"/>
      </w:pPr>
      <w:r w:rsidRPr="00275BF8">
        <w:t xml:space="preserve">The National Standard for Licensing Persons Performing High Risk Work applies to persons performing dogging and rigging work. Completion of the following units is required for certification at either basic, intermediate or advanced </w:t>
      </w:r>
      <w:r w:rsidRPr="00275BF8">
        <w:t>levels:</w:t>
      </w:r>
    </w:p>
    <w:p w:rsidR="00000000" w:rsidRPr="00275BF8" w:rsidP="00275BF8">
      <w:pPr>
        <w:pStyle w:val="ListBullet"/>
      </w:pPr>
      <w:r w:rsidRPr="00275BF8">
        <w:t>CPCCLDG3001 Licence to perform dogging</w:t>
      </w:r>
    </w:p>
    <w:p w:rsidR="00000000" w:rsidRPr="00275BF8" w:rsidP="00275BF8">
      <w:pPr>
        <w:pStyle w:val="ListBullet"/>
      </w:pPr>
      <w:r w:rsidRPr="00275BF8">
        <w:t>CPCCLRG3001 Licence to perform rigging basic level</w:t>
      </w:r>
    </w:p>
    <w:p w:rsidR="00000000" w:rsidRPr="00275BF8" w:rsidP="00275BF8">
      <w:pPr>
        <w:pStyle w:val="ListBullet"/>
      </w:pPr>
      <w:r w:rsidRPr="00275BF8">
        <w:t>CPCCLRG3002 Licence to perform rigging intermediate level</w:t>
      </w:r>
    </w:p>
    <w:p w:rsidR="00000000" w:rsidRPr="00275BF8" w:rsidP="00275BF8">
      <w:pPr>
        <w:pStyle w:val="ListBullet"/>
      </w:pPr>
      <w:r w:rsidRPr="00275BF8">
        <w:t>CPCCLRG4001 Licence to perform rigging advanced level.</w:t>
      </w:r>
    </w:p>
    <w:p w:rsidR="00000000" w:rsidRPr="00275BF8" w:rsidP="00275BF8">
      <w:pPr>
        <w:pStyle w:val="BodyTextBold"/>
      </w:pPr>
      <w:r w:rsidRPr="00275BF8">
        <w:rPr>
          <w:rStyle w:val="Emphasis"/>
        </w:rPr>
        <w:t>National Code of Practice for Induction for Construction Work</w:t>
      </w:r>
    </w:p>
    <w:p w:rsidR="00000000" w:rsidRPr="00275BF8" w:rsidP="00261830">
      <w:pPr>
        <w:pStyle w:val="BodyText"/>
      </w:pPr>
      <w:r w:rsidRPr="00275BF8">
        <w:t xml:space="preserve">Sets and staging for some performances or events may fall within the definition of construction work. If so, people entering the construction site are required to complete the general induction </w:t>
      </w:r>
      <w:r w:rsidRPr="00275BF8">
        <w:t xml:space="preserve">training program specified by the National Code of Practice for Induction Training for Construction Work (Australian Safety Compensation Council, May 2007). Achievement of the unit </w:t>
      </w:r>
      <w:r>
        <w:t>‘</w:t>
      </w:r>
      <w:r w:rsidRPr="00275BF8">
        <w:t>CPCCWHS1001 Prepare to work safely in the construction industry</w:t>
      </w:r>
      <w:r>
        <w:t>’</w:t>
      </w:r>
      <w:r w:rsidRPr="00275BF8">
        <w:t xml:space="preserve"> from the </w:t>
      </w:r>
      <w:r w:rsidRPr="00275BF8">
        <w:t>Construction, Plumbing and Services Training Package fulfils this requirement.</w:t>
      </w:r>
    </w:p>
    <w:p w:rsidR="00000000" w:rsidRPr="00275BF8" w:rsidP="00261830">
      <w:pPr>
        <w:pStyle w:val="BodyText"/>
      </w:pPr>
      <w:r w:rsidRPr="00275BF8">
        <w:t>Users are advised to check with the relevant licensing authority for requirements.</w:t>
      </w:r>
    </w:p>
    <w:p w:rsidR="00000000" w:rsidRPr="00275BF8" w:rsidP="00275BF8">
      <w:pPr>
        <w:pStyle w:val="BodyTextBold"/>
      </w:pPr>
      <w:r w:rsidRPr="00275BF8">
        <w:rPr>
          <w:rStyle w:val="Emphasis"/>
        </w:rPr>
        <w:t>Units of competency in qualification</w:t>
      </w:r>
    </w:p>
    <w:p w:rsidR="00000000" w:rsidRPr="00275BF8" w:rsidP="00261830">
      <w:pPr>
        <w:pStyle w:val="BodyText"/>
      </w:pPr>
      <w:r w:rsidRPr="00275BF8">
        <w:t>Some individual units of competency may have their own li</w:t>
      </w:r>
      <w:r w:rsidRPr="00275BF8">
        <w:t>censing, legislative, regulatory or certification requirements. Users must check individual units of competency for licensing, legislative, regulatory or certification requirements relevant to that unit.</w:t>
      </w:r>
    </w:p>
    <w:p w:rsidR="00000000" w:rsidRPr="00275BF8" w:rsidP="00275BF8">
      <w:pPr>
        <w:pStyle w:val="Heading1"/>
      </w:pPr>
      <w:bookmarkStart w:id="3" w:name="O_1252855"/>
      <w:bookmarkEnd w:id="3"/>
      <w:r w:rsidRPr="00275BF8">
        <w:t>Entry Requirements</w:t>
      </w:r>
    </w:p>
    <w:p w:rsidR="00000000" w:rsidRPr="00275BF8" w:rsidP="00261830">
      <w:pPr>
        <w:pStyle w:val="BodyText"/>
      </w:pPr>
      <w:r w:rsidRPr="00275BF8">
        <w:t>Individuals mu</w:t>
      </w:r>
      <w:r w:rsidRPr="00275BF8">
        <w:t>st provide evidence of their skills in live production and technical services and the ability to:</w:t>
      </w:r>
    </w:p>
    <w:p w:rsidR="00000000" w:rsidRPr="00275BF8" w:rsidP="00275BF8">
      <w:pPr>
        <w:pStyle w:val="ListBullet"/>
      </w:pPr>
      <w:r w:rsidRPr="00275BF8">
        <w:t>develop solutions in at least one technical area</w:t>
      </w:r>
    </w:p>
    <w:p w:rsidR="00000000" w:rsidRPr="00275BF8" w:rsidP="00275BF8">
      <w:pPr>
        <w:pStyle w:val="ListBullet"/>
      </w:pPr>
      <w:r w:rsidRPr="00275BF8">
        <w:t xml:space="preserve">produce a body of work demonstrating skills in at least one technical area </w:t>
      </w:r>
    </w:p>
    <w:p w:rsidR="00000000" w:rsidRPr="00275BF8" w:rsidP="00275BF8">
      <w:pPr>
        <w:pStyle w:val="ListBullet"/>
      </w:pPr>
      <w:r w:rsidRPr="00275BF8">
        <w:t>respond effectively to workplace</w:t>
      </w:r>
      <w:r w:rsidRPr="00275BF8">
        <w:t xml:space="preserve"> challenges and requirements in line with current industry standards </w:t>
      </w:r>
    </w:p>
    <w:p w:rsidR="00000000" w:rsidRPr="00275BF8" w:rsidP="00275BF8">
      <w:pPr>
        <w:pStyle w:val="ListBullet"/>
      </w:pPr>
      <w:r w:rsidRPr="00275BF8">
        <w:t>apply knowledge of trends and traditions in at least one technical area.</w:t>
      </w:r>
    </w:p>
    <w:p w:rsidR="00000000" w:rsidRPr="00275BF8" w:rsidP="00261830">
      <w:pPr>
        <w:pStyle w:val="BodyText"/>
      </w:pPr>
      <w:r w:rsidRPr="00275BF8">
        <w:t>Skills and knowledge may have been acquired through experience or formal study.</w:t>
      </w:r>
    </w:p>
    <w:p w:rsidR="00000000" w:rsidRPr="00275BF8" w:rsidP="00275BF8">
      <w:pPr>
        <w:pStyle w:val="Heading1"/>
      </w:pPr>
      <w:bookmarkStart w:id="4" w:name="O_1252854"/>
      <w:bookmarkEnd w:id="4"/>
      <w:r w:rsidRPr="00275BF8">
        <w:t>Packaging Rule</w:t>
      </w:r>
      <w:r w:rsidRPr="00275BF8">
        <w:t>s</w:t>
      </w:r>
    </w:p>
    <w:p w:rsidR="00000000" w:rsidRPr="00275BF8" w:rsidP="00275BF8">
      <w:pPr>
        <w:pStyle w:val="BodyTextBold"/>
      </w:pPr>
      <w:r w:rsidRPr="00275BF8">
        <w:t>Total number of units = 15</w:t>
      </w:r>
    </w:p>
    <w:p w:rsidR="00000000" w:rsidRPr="00275BF8" w:rsidP="00261830">
      <w:pPr>
        <w:pStyle w:val="List"/>
      </w:pPr>
      <w:r w:rsidRPr="00275BF8">
        <w:rPr>
          <w:rStyle w:val="SpecialBold"/>
        </w:rPr>
        <w:t>4 core units</w:t>
      </w:r>
      <w:r w:rsidRPr="00275BF8">
        <w:t xml:space="preserve"> plus</w:t>
      </w:r>
    </w:p>
    <w:p w:rsidR="00000000" w:rsidRPr="00275BF8" w:rsidP="00261830">
      <w:pPr>
        <w:pStyle w:val="List"/>
      </w:pPr>
      <w:r w:rsidRPr="00275BF8">
        <w:rPr>
          <w:rStyle w:val="SpecialBold"/>
        </w:rPr>
        <w:t>11 elective units</w:t>
      </w:r>
      <w:r w:rsidRPr="00275BF8">
        <w:t>, of which</w:t>
      </w:r>
    </w:p>
    <w:p w:rsidR="00000000" w:rsidRPr="00275BF8" w:rsidP="00275BF8">
      <w:pPr>
        <w:pStyle w:val="ListBullet"/>
      </w:pPr>
      <w:r w:rsidRPr="00275BF8">
        <w:t>1 must be from Group A</w:t>
      </w:r>
    </w:p>
    <w:p w:rsidR="00000000" w:rsidRPr="00275BF8" w:rsidP="00275BF8">
      <w:pPr>
        <w:pStyle w:val="ListBullet"/>
      </w:pPr>
      <w:r w:rsidRPr="00275BF8">
        <w:t>at least 8 must be from the electives listed below, with no more than 3 from Group C</w:t>
      </w:r>
    </w:p>
    <w:p w:rsidR="00000000" w:rsidRPr="00275BF8" w:rsidP="00275BF8">
      <w:pPr>
        <w:pStyle w:val="ListBullet"/>
      </w:pPr>
      <w:r w:rsidRPr="00275BF8">
        <w:t>2 may be from the remaining electives in Group A, B and/or D, or any currently endorsed training package qualification or accredited course.</w:t>
      </w:r>
    </w:p>
    <w:p w:rsidR="00000000" w:rsidRPr="00275BF8" w:rsidP="00275BF8">
      <w:pPr>
        <w:pStyle w:val="BodyText"/>
      </w:pPr>
    </w:p>
    <w:p w:rsidR="00000000" w:rsidRPr="00275BF8" w:rsidP="00261830">
      <w:pPr>
        <w:pStyle w:val="BodyText"/>
      </w:pPr>
      <w:r w:rsidRPr="00275BF8">
        <w:t>Elective units must be relevant to the work environment and the qualification, maintain the overall integrity of t</w:t>
      </w:r>
      <w:r w:rsidRPr="00275BF8">
        <w:t xml:space="preserve">he AQF alignment, not duplicate the outcome of another unit chosen for the qualification, and contribute to a valid industry-supported vocational outcome. </w:t>
      </w:r>
    </w:p>
    <w:p w:rsidR="00000000" w:rsidRPr="00275BF8" w:rsidP="00261830">
      <w:pPr>
        <w:pStyle w:val="BodyText"/>
      </w:pPr>
      <w:r w:rsidRPr="00275BF8">
        <w:t>Where relevant, the choice of elective units set out in the packaging rules above can serve to provi</w:t>
      </w:r>
      <w:r w:rsidRPr="00275BF8">
        <w:t xml:space="preserve">de the qualification with one of the following specialisations. The rules to achieve a specialisation are detailed at qualification end. </w:t>
      </w:r>
    </w:p>
    <w:p w:rsidR="00000000" w:rsidRPr="00275BF8" w:rsidP="00275BF8">
      <w:pPr>
        <w:pStyle w:val="ListBullet"/>
      </w:pPr>
      <w:r w:rsidRPr="00275BF8">
        <w:t>Production Design</w:t>
      </w:r>
    </w:p>
    <w:p w:rsidR="00000000" w:rsidRPr="00275BF8" w:rsidP="00275BF8">
      <w:pPr>
        <w:pStyle w:val="ListBullet"/>
      </w:pPr>
      <w:r w:rsidRPr="00275BF8">
        <w:t>Sound</w:t>
      </w:r>
    </w:p>
    <w:p w:rsidR="00000000" w:rsidRPr="00275BF8" w:rsidP="00275BF8">
      <w:pPr>
        <w:pStyle w:val="ListBullet"/>
      </w:pPr>
      <w:r w:rsidRPr="00275BF8">
        <w:t>Vision</w:t>
      </w:r>
    </w:p>
    <w:p w:rsidR="00000000" w:rsidRPr="00275BF8" w:rsidP="00275BF8">
      <w:pPr>
        <w:pStyle w:val="ListBullet"/>
      </w:pPr>
      <w:r w:rsidRPr="00275BF8">
        <w:t>Costume</w:t>
      </w:r>
    </w:p>
    <w:p w:rsidR="00000000" w:rsidRPr="00275BF8" w:rsidP="00275BF8">
      <w:pPr>
        <w:pStyle w:val="ListBullet"/>
      </w:pPr>
      <w:r w:rsidRPr="00275BF8">
        <w:t>Lighting</w:t>
      </w:r>
    </w:p>
    <w:p w:rsidR="00000000" w:rsidRPr="00275BF8" w:rsidP="00275BF8">
      <w:pPr>
        <w:pStyle w:val="ListBullet"/>
      </w:pPr>
      <w:r w:rsidRPr="00275BF8">
        <w:t>Props</w:t>
      </w:r>
    </w:p>
    <w:p w:rsidR="00000000" w:rsidRPr="00275BF8" w:rsidP="00275BF8">
      <w:pPr>
        <w:pStyle w:val="ListBullet"/>
      </w:pPr>
      <w:r w:rsidRPr="00275BF8">
        <w:t>Live Production Management</w:t>
      </w:r>
    </w:p>
    <w:p w:rsidR="00000000" w:rsidRPr="00275BF8" w:rsidP="00275BF8">
      <w:pPr>
        <w:pStyle w:val="ListBullet"/>
      </w:pPr>
      <w:r w:rsidRPr="00275BF8">
        <w:t>Stage Management</w:t>
      </w:r>
    </w:p>
    <w:p w:rsidR="00000000" w:rsidRPr="00275BF8" w:rsidP="00275BF8">
      <w:pPr>
        <w:pStyle w:val="ListBullet"/>
      </w:pPr>
      <w:r w:rsidRPr="00275BF8">
        <w:t>Staging</w:t>
      </w:r>
    </w:p>
    <w:p w:rsidR="00000000" w:rsidRPr="00275BF8" w:rsidP="00275BF8">
      <w:pPr>
        <w:pStyle w:val="BodyText"/>
      </w:pPr>
    </w:p>
    <w:p w:rsidR="00000000" w:rsidRPr="00275BF8" w:rsidP="00275BF8">
      <w:pPr>
        <w:pStyle w:val="BodyTextBold"/>
      </w:pPr>
      <w:r w:rsidRPr="00275BF8">
        <w:t>Core units</w:t>
      </w:r>
    </w:p>
    <w:p w:rsidR="00000000" w:rsidRPr="00275BF8" w:rsidP="00275BF8">
      <w:pPr>
        <w:pStyle w:val="List"/>
      </w:pPr>
      <w:r w:rsidRPr="00275BF8">
        <w:t>BSBLDR522 Manage people performance</w:t>
      </w:r>
    </w:p>
    <w:p w:rsidR="00000000" w:rsidRPr="00275BF8" w:rsidP="00275BF8">
      <w:pPr>
        <w:pStyle w:val="List"/>
      </w:pPr>
      <w:r w:rsidRPr="00275BF8">
        <w:t>BSBPMG541 Manage complex projects</w:t>
      </w:r>
    </w:p>
    <w:p w:rsidR="00000000" w:rsidRPr="00275BF8" w:rsidP="00275BF8">
      <w:pPr>
        <w:pStyle w:val="List"/>
      </w:pPr>
      <w:r w:rsidRPr="00275BF8">
        <w:t>CUAIND512 Enhance professional practice using creative arts industry knowledge</w:t>
      </w:r>
    </w:p>
    <w:p w:rsidR="00000000" w:rsidRPr="00275BF8" w:rsidP="00275BF8">
      <w:pPr>
        <w:pStyle w:val="List"/>
      </w:pPr>
      <w:r w:rsidRPr="00275BF8">
        <w:t>CUAPPR515 Establish and maintain safe creative practice</w:t>
      </w:r>
    </w:p>
    <w:p w:rsidR="00000000" w:rsidRPr="00275BF8" w:rsidP="00275BF8">
      <w:pPr>
        <w:pStyle w:val="BodyTextBold"/>
      </w:pPr>
      <w:r w:rsidRPr="00275BF8">
        <w:t>Elective units</w:t>
      </w:r>
    </w:p>
    <w:p w:rsidR="00000000" w:rsidRPr="00275BF8" w:rsidP="00275BF8">
      <w:pPr>
        <w:pStyle w:val="BodyTextBold"/>
      </w:pPr>
      <w:r w:rsidRPr="00275BF8">
        <w:t>Group A – Safety skills</w:t>
      </w:r>
    </w:p>
    <w:p w:rsidR="00000000" w:rsidRPr="00275BF8" w:rsidP="00275BF8">
      <w:pPr>
        <w:pStyle w:val="List"/>
      </w:pPr>
      <w:r w:rsidRPr="00275BF8">
        <w:t>BSBWHS504 Manage WHS risks</w:t>
      </w:r>
    </w:p>
    <w:p w:rsidR="00000000" w:rsidRPr="00275BF8" w:rsidP="00275BF8">
      <w:pPr>
        <w:pStyle w:val="List"/>
      </w:pPr>
      <w:r w:rsidRPr="00275BF8">
        <w:t>BSBWHS512 Contribute to managing work-related psychological health and safety</w:t>
      </w:r>
    </w:p>
    <w:p w:rsidR="00000000" w:rsidRPr="00275BF8" w:rsidP="00275BF8">
      <w:pPr>
        <w:pStyle w:val="List"/>
      </w:pPr>
      <w:r w:rsidRPr="00275BF8">
        <w:t>BSBWHS521 Ensure a safe workplace</w:t>
      </w:r>
    </w:p>
    <w:p w:rsidR="00000000" w:rsidRPr="00275BF8" w:rsidP="00275BF8">
      <w:pPr>
        <w:pStyle w:val="List"/>
      </w:pPr>
      <w:r w:rsidRPr="00275BF8">
        <w:t>CUAWHS312 Apply work health and safety practices</w:t>
      </w:r>
    </w:p>
    <w:p w:rsidR="00000000" w:rsidRPr="00275BF8" w:rsidP="00275BF8">
      <w:pPr>
        <w:pStyle w:val="List"/>
      </w:pPr>
      <w:r w:rsidRPr="00275BF8">
        <w:t>CUAWHS313 Apply work health and safety practices in a live productio</w:t>
      </w:r>
      <w:r w:rsidRPr="00275BF8">
        <w:t>n environment</w:t>
      </w:r>
    </w:p>
    <w:p w:rsidR="00000000" w:rsidRPr="00275BF8" w:rsidP="00275BF8">
      <w:pPr>
        <w:pStyle w:val="List"/>
      </w:pPr>
      <w:r w:rsidRPr="00275BF8">
        <w:t>CPCCWHS1001 Prepare to work safely in the construction industry</w:t>
      </w:r>
    </w:p>
    <w:p w:rsidR="00000000" w:rsidRPr="00275BF8" w:rsidP="00275BF8">
      <w:pPr>
        <w:pStyle w:val="BodyTextBold"/>
      </w:pPr>
      <w:r w:rsidRPr="00275BF8">
        <w:t>Group B – Technical Skills</w:t>
      </w:r>
    </w:p>
    <w:p w:rsidR="00000000" w:rsidRPr="00275BF8" w:rsidP="00275BF8">
      <w:pPr>
        <w:pStyle w:val="List"/>
      </w:pPr>
      <w:r w:rsidRPr="00275BF8">
        <w:t>CPCCLRG3002* Licence to perform rigging intermediate level</w:t>
      </w:r>
    </w:p>
    <w:p w:rsidR="00000000" w:rsidRPr="00275BF8" w:rsidP="00275BF8">
      <w:pPr>
        <w:pStyle w:val="List"/>
      </w:pPr>
      <w:r w:rsidRPr="00275BF8">
        <w:t>CUAACD508 Refine model making skills</w:t>
      </w:r>
    </w:p>
    <w:p w:rsidR="00000000" w:rsidRPr="00275BF8" w:rsidP="00275BF8">
      <w:pPr>
        <w:pStyle w:val="List"/>
      </w:pPr>
      <w:r w:rsidRPr="00275BF8">
        <w:t>CUAACD533 Select and refine a specialised drawing techn</w:t>
      </w:r>
      <w:r w:rsidRPr="00275BF8">
        <w:t>ique</w:t>
      </w:r>
    </w:p>
    <w:p w:rsidR="00000000" w:rsidRPr="00275BF8" w:rsidP="00275BF8">
      <w:pPr>
        <w:pStyle w:val="List"/>
      </w:pPr>
      <w:r w:rsidRPr="00275BF8">
        <w:t>CUACOS404 Construct blocks for period costumes</w:t>
      </w:r>
    </w:p>
    <w:p w:rsidR="00000000" w:rsidRPr="00275BF8" w:rsidP="00275BF8">
      <w:pPr>
        <w:pStyle w:val="List"/>
      </w:pPr>
      <w:r w:rsidRPr="00275BF8">
        <w:t xml:space="preserve">CUACOS405 Develop expertise in pattern development for costume </w:t>
      </w:r>
    </w:p>
    <w:p w:rsidR="00000000" w:rsidRPr="00275BF8" w:rsidP="00275BF8">
      <w:pPr>
        <w:pStyle w:val="List"/>
      </w:pPr>
      <w:r w:rsidRPr="00275BF8">
        <w:t>CUACOS413 Develop expertise in costume component construction</w:t>
      </w:r>
    </w:p>
    <w:p w:rsidR="00000000" w:rsidRPr="00275BF8" w:rsidP="00275BF8">
      <w:pPr>
        <w:pStyle w:val="List"/>
      </w:pPr>
      <w:r w:rsidRPr="00275BF8">
        <w:t>CUACOS501 Make period costumes</w:t>
      </w:r>
    </w:p>
    <w:p w:rsidR="00000000" w:rsidRPr="00275BF8" w:rsidP="00275BF8">
      <w:pPr>
        <w:pStyle w:val="List"/>
      </w:pPr>
      <w:r w:rsidRPr="00275BF8">
        <w:t>CUACOS502 Make character costumes</w:t>
      </w:r>
    </w:p>
    <w:p w:rsidR="00000000" w:rsidRPr="00275BF8" w:rsidP="00275BF8">
      <w:pPr>
        <w:pStyle w:val="List"/>
      </w:pPr>
      <w:r w:rsidRPr="00275BF8">
        <w:t>CUACOS503 Cre</w:t>
      </w:r>
      <w:r w:rsidRPr="00275BF8">
        <w:t>ate theatrical millinery</w:t>
      </w:r>
    </w:p>
    <w:p w:rsidR="00000000" w:rsidRPr="00275BF8" w:rsidP="00275BF8">
      <w:pPr>
        <w:pStyle w:val="List"/>
      </w:pPr>
      <w:r w:rsidRPr="00275BF8">
        <w:t>CUACOS507 Construct costume corsetry and undergarments</w:t>
      </w:r>
    </w:p>
    <w:p w:rsidR="00000000" w:rsidRPr="00275BF8" w:rsidP="00275BF8">
      <w:pPr>
        <w:pStyle w:val="List"/>
      </w:pPr>
      <w:r w:rsidRPr="00275BF8">
        <w:t xml:space="preserve">CUACOS508* Cut and drape complex period costumes </w:t>
      </w:r>
    </w:p>
    <w:p w:rsidR="00000000" w:rsidRPr="00275BF8" w:rsidP="00275BF8">
      <w:pPr>
        <w:pStyle w:val="List"/>
      </w:pPr>
      <w:r w:rsidRPr="00275BF8">
        <w:t>CUACOS510 Realise costumes</w:t>
      </w:r>
    </w:p>
    <w:p w:rsidR="00000000" w:rsidRPr="00275BF8" w:rsidP="00275BF8">
      <w:pPr>
        <w:pStyle w:val="List"/>
      </w:pPr>
      <w:r w:rsidRPr="00275BF8">
        <w:t>CUACOS514 Make specialised costumes</w:t>
      </w:r>
    </w:p>
    <w:p w:rsidR="00000000" w:rsidRPr="00275BF8" w:rsidP="00275BF8">
      <w:pPr>
        <w:pStyle w:val="List"/>
      </w:pPr>
      <w:r w:rsidRPr="00275BF8">
        <w:t>CUACOS515 Coordinate costume manufacture</w:t>
      </w:r>
    </w:p>
    <w:p w:rsidR="00000000" w:rsidRPr="00275BF8" w:rsidP="00275BF8">
      <w:pPr>
        <w:pStyle w:val="List"/>
      </w:pPr>
      <w:r w:rsidRPr="00275BF8">
        <w:t>CUACOS516 Manage an of</w:t>
      </w:r>
      <w:r w:rsidRPr="00275BF8">
        <w:t>f-site costume department</w:t>
      </w:r>
    </w:p>
    <w:p w:rsidR="00000000" w:rsidRPr="00275BF8" w:rsidP="00275BF8">
      <w:pPr>
        <w:pStyle w:val="List"/>
      </w:pPr>
      <w:r w:rsidRPr="00275BF8">
        <w:t>CUACOS519 Design costumes</w:t>
      </w:r>
    </w:p>
    <w:p w:rsidR="00000000" w:rsidRPr="00275BF8" w:rsidP="00275BF8">
      <w:pPr>
        <w:pStyle w:val="List"/>
      </w:pPr>
      <w:r w:rsidRPr="00275BF8">
        <w:t>CUADES511 Implement design solutions</w:t>
      </w:r>
    </w:p>
    <w:p w:rsidR="00000000" w:rsidRPr="00275BF8" w:rsidP="00275BF8">
      <w:pPr>
        <w:pStyle w:val="List"/>
      </w:pPr>
      <w:r w:rsidRPr="00275BF8">
        <w:t>CUADES512 Establish, negotiate and refine a design brief</w:t>
      </w:r>
    </w:p>
    <w:p w:rsidR="00000000" w:rsidRPr="00275BF8" w:rsidP="00275BF8">
      <w:pPr>
        <w:pStyle w:val="List"/>
      </w:pPr>
      <w:r w:rsidRPr="00275BF8">
        <w:t>CUADES521 Design events</w:t>
      </w:r>
    </w:p>
    <w:p w:rsidR="00000000" w:rsidRPr="00275BF8" w:rsidP="00275BF8">
      <w:pPr>
        <w:pStyle w:val="List"/>
      </w:pPr>
      <w:r w:rsidRPr="00275BF8">
        <w:t>CUADES522 Realise production designs</w:t>
      </w:r>
    </w:p>
    <w:p w:rsidR="00000000" w:rsidRPr="00275BF8" w:rsidP="00275BF8">
      <w:pPr>
        <w:pStyle w:val="List"/>
      </w:pPr>
      <w:r w:rsidRPr="00275BF8">
        <w:t>CUADRA502 Investigate drawing materials and processes</w:t>
      </w:r>
    </w:p>
    <w:p w:rsidR="00000000" w:rsidRPr="00275BF8" w:rsidP="00275BF8">
      <w:pPr>
        <w:pStyle w:val="List"/>
      </w:pPr>
      <w:r w:rsidRPr="00275BF8">
        <w:t>CUAGRD502 Produce graphic designs for 2-D and 3-D applications</w:t>
      </w:r>
    </w:p>
    <w:p w:rsidR="00000000" w:rsidRPr="00275BF8" w:rsidP="00275BF8">
      <w:pPr>
        <w:pStyle w:val="List"/>
      </w:pPr>
      <w:r w:rsidRPr="00275BF8">
        <w:t>CUAGRD515 Design and manipulate complex layouts</w:t>
      </w:r>
    </w:p>
    <w:p w:rsidR="00000000" w:rsidRPr="00275BF8" w:rsidP="00275BF8">
      <w:pPr>
        <w:pStyle w:val="List"/>
      </w:pPr>
      <w:r w:rsidRPr="00275BF8">
        <w:t>CUAHAZ405 Perform hazardous action sequences</w:t>
      </w:r>
    </w:p>
    <w:p w:rsidR="00000000" w:rsidRPr="00275BF8" w:rsidP="00275BF8">
      <w:pPr>
        <w:pStyle w:val="List"/>
      </w:pPr>
      <w:r w:rsidRPr="00275BF8">
        <w:t>CUAINN511 Adopt an innovative approach to crea</w:t>
      </w:r>
      <w:r w:rsidRPr="00275BF8">
        <w:t>ting production elements</w:t>
      </w:r>
    </w:p>
    <w:p w:rsidR="00000000" w:rsidRPr="00275BF8" w:rsidP="00275BF8">
      <w:pPr>
        <w:pStyle w:val="List"/>
      </w:pPr>
      <w:r w:rsidRPr="00275BF8">
        <w:t>CUALGT511 Realise lighting designs</w:t>
      </w:r>
    </w:p>
    <w:p w:rsidR="00000000" w:rsidRPr="00275BF8" w:rsidP="00275BF8">
      <w:pPr>
        <w:pStyle w:val="List"/>
      </w:pPr>
      <w:r w:rsidRPr="00275BF8">
        <w:t>CUALGT512 Manage installation of lighting systems</w:t>
      </w:r>
    </w:p>
    <w:p w:rsidR="00000000" w:rsidRPr="00275BF8" w:rsidP="00275BF8">
      <w:pPr>
        <w:pStyle w:val="List"/>
      </w:pPr>
      <w:r w:rsidRPr="00275BF8">
        <w:t>CUALGT513 Manage lighting operations for outdoor events</w:t>
      </w:r>
    </w:p>
    <w:p w:rsidR="00000000" w:rsidRPr="00275BF8" w:rsidP="00275BF8">
      <w:pPr>
        <w:pStyle w:val="List"/>
      </w:pPr>
      <w:r w:rsidRPr="00275BF8">
        <w:t>CUALGT514 Develop lighting designs</w:t>
      </w:r>
    </w:p>
    <w:p w:rsidR="00000000" w:rsidRPr="00275BF8" w:rsidP="00275BF8">
      <w:pPr>
        <w:pStyle w:val="List"/>
      </w:pPr>
      <w:r w:rsidRPr="00275BF8">
        <w:t>CUAPAI511 Refine painting techniques</w:t>
      </w:r>
    </w:p>
    <w:p w:rsidR="00000000" w:rsidRPr="00275BF8" w:rsidP="00275BF8">
      <w:pPr>
        <w:pStyle w:val="List"/>
      </w:pPr>
      <w:r w:rsidRPr="00275BF8">
        <w:t>CUAPAI512 Investig</w:t>
      </w:r>
      <w:r w:rsidRPr="00275BF8">
        <w:t>ate painting materials and processes</w:t>
      </w:r>
    </w:p>
    <w:p w:rsidR="00000000" w:rsidRPr="00275BF8" w:rsidP="00275BF8">
      <w:pPr>
        <w:pStyle w:val="List"/>
      </w:pPr>
      <w:r w:rsidRPr="00275BF8">
        <w:t>CUAPPM511 Manage small-scale live productions</w:t>
      </w:r>
    </w:p>
    <w:p w:rsidR="00000000" w:rsidRPr="00275BF8" w:rsidP="00275BF8">
      <w:pPr>
        <w:pStyle w:val="List"/>
      </w:pPr>
      <w:r w:rsidRPr="00275BF8">
        <w:t>CUAPPM512 Realise productions</w:t>
      </w:r>
    </w:p>
    <w:p w:rsidR="00000000" w:rsidRPr="00275BF8" w:rsidP="00275BF8">
      <w:pPr>
        <w:pStyle w:val="List"/>
      </w:pPr>
      <w:r w:rsidRPr="00275BF8">
        <w:t>CUAPPM513 Incorporate creative and technical needs into management processes</w:t>
      </w:r>
    </w:p>
    <w:p w:rsidR="00000000" w:rsidRPr="00275BF8" w:rsidP="00275BF8">
      <w:pPr>
        <w:pStyle w:val="List"/>
      </w:pPr>
      <w:r w:rsidRPr="00275BF8">
        <w:t>CUAPPM514 Manage bump in and bump out of shows</w:t>
      </w:r>
    </w:p>
    <w:p w:rsidR="00000000" w:rsidRPr="00275BF8" w:rsidP="00275BF8">
      <w:pPr>
        <w:pStyle w:val="List"/>
      </w:pPr>
      <w:r w:rsidRPr="00275BF8">
        <w:t>CUAPRP511 Design pr</w:t>
      </w:r>
      <w:r w:rsidRPr="00275BF8">
        <w:t>ops</w:t>
      </w:r>
    </w:p>
    <w:p w:rsidR="00000000" w:rsidRPr="00275BF8" w:rsidP="00275BF8">
      <w:pPr>
        <w:pStyle w:val="List"/>
      </w:pPr>
      <w:r w:rsidRPr="00275BF8">
        <w:t>CUAPRP512 Develop prop construction plans</w:t>
      </w:r>
    </w:p>
    <w:p w:rsidR="00000000" w:rsidRPr="00275BF8" w:rsidP="00275BF8">
      <w:pPr>
        <w:pStyle w:val="List"/>
      </w:pPr>
      <w:r w:rsidRPr="00275BF8">
        <w:t>CUASET511 Design sets</w:t>
      </w:r>
    </w:p>
    <w:p w:rsidR="00000000" w:rsidRPr="00275BF8" w:rsidP="00275BF8">
      <w:pPr>
        <w:pStyle w:val="List"/>
      </w:pPr>
      <w:r w:rsidRPr="00275BF8">
        <w:t>CUASET512 Develop set construction plans</w:t>
      </w:r>
    </w:p>
    <w:p w:rsidR="00000000" w:rsidRPr="00275BF8" w:rsidP="00275BF8">
      <w:pPr>
        <w:pStyle w:val="List"/>
      </w:pPr>
      <w:r w:rsidRPr="00275BF8">
        <w:t>CUASMT511 Stage manage productions and events</w:t>
      </w:r>
    </w:p>
    <w:p w:rsidR="00000000" w:rsidRPr="00275BF8" w:rsidP="00275BF8">
      <w:pPr>
        <w:pStyle w:val="List"/>
      </w:pPr>
      <w:r w:rsidRPr="00275BF8">
        <w:t xml:space="preserve">CUASMT513 Develop and maintain production documents </w:t>
      </w:r>
    </w:p>
    <w:p w:rsidR="00000000" w:rsidRPr="00275BF8" w:rsidP="00275BF8">
      <w:pPr>
        <w:pStyle w:val="List"/>
      </w:pPr>
      <w:r w:rsidRPr="00275BF8">
        <w:t>CUASMT514 Manage audition support services</w:t>
      </w:r>
    </w:p>
    <w:p w:rsidR="00000000" w:rsidRPr="00275BF8" w:rsidP="00275BF8">
      <w:pPr>
        <w:pStyle w:val="List"/>
      </w:pPr>
      <w:r w:rsidRPr="00275BF8">
        <w:t>CUASM</w:t>
      </w:r>
      <w:r w:rsidRPr="00275BF8">
        <w:t>T515 Manage plotting sessions and cue calling</w:t>
      </w:r>
    </w:p>
    <w:p w:rsidR="00000000" w:rsidRPr="00275BF8" w:rsidP="00275BF8">
      <w:pPr>
        <w:pStyle w:val="List"/>
      </w:pPr>
      <w:r w:rsidRPr="00275BF8">
        <w:t>CUASMT517 Assist in stage managing and calling performances</w:t>
      </w:r>
    </w:p>
    <w:p w:rsidR="00000000" w:rsidRPr="00275BF8" w:rsidP="00275BF8">
      <w:pPr>
        <w:pStyle w:val="List"/>
      </w:pPr>
      <w:r w:rsidRPr="00275BF8">
        <w:t>CUASOU504 Produce sound recordings</w:t>
      </w:r>
    </w:p>
    <w:p w:rsidR="00000000" w:rsidRPr="00275BF8" w:rsidP="00275BF8">
      <w:pPr>
        <w:pStyle w:val="List"/>
      </w:pPr>
      <w:r w:rsidRPr="00275BF8">
        <w:t>CUASOU505 Implement sound designs</w:t>
      </w:r>
    </w:p>
    <w:p w:rsidR="00000000" w:rsidRPr="00275BF8" w:rsidP="00275BF8">
      <w:pPr>
        <w:pStyle w:val="List"/>
      </w:pPr>
      <w:r w:rsidRPr="00275BF8">
        <w:t>CUASOU506 Create a final sound balance</w:t>
      </w:r>
    </w:p>
    <w:p w:rsidR="00000000" w:rsidRPr="00275BF8" w:rsidP="00275BF8">
      <w:pPr>
        <w:pStyle w:val="List"/>
      </w:pPr>
      <w:r w:rsidRPr="00275BF8">
        <w:t>CUASOU511 Manage audio operations for outd</w:t>
      </w:r>
      <w:r w:rsidRPr="00275BF8">
        <w:t>oor events</w:t>
      </w:r>
    </w:p>
    <w:p w:rsidR="00000000" w:rsidRPr="00275BF8" w:rsidP="00275BF8">
      <w:pPr>
        <w:pStyle w:val="List"/>
      </w:pPr>
      <w:r w:rsidRPr="00275BF8">
        <w:t xml:space="preserve">CUASOU512 Manage operation of stage monitor systems </w:t>
      </w:r>
    </w:p>
    <w:p w:rsidR="00000000" w:rsidRPr="00275BF8" w:rsidP="00275BF8">
      <w:pPr>
        <w:pStyle w:val="List"/>
      </w:pPr>
      <w:r w:rsidRPr="00275BF8">
        <w:t>CUASOU513 Develop sound designs</w:t>
      </w:r>
    </w:p>
    <w:p w:rsidR="00000000" w:rsidRPr="00275BF8" w:rsidP="00275BF8">
      <w:pPr>
        <w:pStyle w:val="List"/>
      </w:pPr>
      <w:r w:rsidRPr="00275BF8">
        <w:t>CUASOU517 Compile music for soundtracks</w:t>
      </w:r>
    </w:p>
    <w:p w:rsidR="00000000" w:rsidRPr="00275BF8" w:rsidP="00275BF8">
      <w:pPr>
        <w:pStyle w:val="List"/>
      </w:pPr>
      <w:r w:rsidRPr="00275BF8">
        <w:t>CUASTA414* Undertake arena rigging activities</w:t>
      </w:r>
    </w:p>
    <w:p w:rsidR="00000000" w:rsidRPr="00275BF8" w:rsidP="00275BF8">
      <w:pPr>
        <w:pStyle w:val="List"/>
      </w:pPr>
      <w:r w:rsidRPr="00275BF8">
        <w:t>CUASTA511* Manage specialist staging operations</w:t>
      </w:r>
    </w:p>
    <w:p w:rsidR="00000000" w:rsidRPr="00275BF8" w:rsidP="00275BF8">
      <w:pPr>
        <w:pStyle w:val="List"/>
      </w:pPr>
      <w:r w:rsidRPr="00275BF8">
        <w:t>CUASTA512 Manage show control operations</w:t>
      </w:r>
    </w:p>
    <w:p w:rsidR="00000000" w:rsidRPr="00275BF8" w:rsidP="00275BF8">
      <w:pPr>
        <w:pStyle w:val="List"/>
      </w:pPr>
      <w:r w:rsidRPr="00275BF8">
        <w:t>CUAVSS502 Implement vision system designs</w:t>
      </w:r>
    </w:p>
    <w:p w:rsidR="00000000" w:rsidRPr="00275BF8" w:rsidP="00275BF8">
      <w:pPr>
        <w:pStyle w:val="List"/>
      </w:pPr>
      <w:r w:rsidRPr="00275BF8">
        <w:t>CUAVSS511 Design vision systems</w:t>
      </w:r>
    </w:p>
    <w:p w:rsidR="00000000" w:rsidRPr="00275BF8" w:rsidP="00275BF8">
      <w:pPr>
        <w:pStyle w:val="List"/>
      </w:pPr>
      <w:r w:rsidRPr="00275BF8">
        <w:t>ICTNWK529 Install and manage complex ICT networks</w:t>
      </w:r>
    </w:p>
    <w:p w:rsidR="00000000" w:rsidRPr="00275BF8" w:rsidP="00275BF8">
      <w:pPr>
        <w:pStyle w:val="List"/>
      </w:pPr>
      <w:r w:rsidRPr="00275BF8">
        <w:t xml:space="preserve">UEERL0001* Attach cords and plugs to electrical equipment for connection to a single phase </w:t>
      </w:r>
      <w:r w:rsidRPr="00275BF8">
        <w:t>230 Volt supply</w:t>
      </w:r>
    </w:p>
    <w:p w:rsidR="00000000" w:rsidRPr="00275BF8" w:rsidP="00275BF8">
      <w:pPr>
        <w:pStyle w:val="List"/>
      </w:pPr>
      <w:r w:rsidRPr="00275BF8">
        <w:t>UEERL0003* Conduct in-service safety testing of electrical cord connected equipment and cord assemblies</w:t>
      </w:r>
    </w:p>
    <w:p w:rsidR="00000000" w:rsidRPr="00275BF8" w:rsidP="00275BF8">
      <w:pPr>
        <w:pStyle w:val="List"/>
      </w:pPr>
      <w:r w:rsidRPr="00275BF8">
        <w:t>UEECD0007 Apply work health and safety regulations, codes and practices in the workplace</w:t>
      </w:r>
    </w:p>
    <w:p w:rsidR="00000000" w:rsidRPr="00275BF8" w:rsidP="00275BF8">
      <w:pPr>
        <w:pStyle w:val="BodyTextBold"/>
      </w:pPr>
      <w:r w:rsidRPr="00275BF8">
        <w:t>Group C – Transferable Skills</w:t>
      </w:r>
    </w:p>
    <w:p w:rsidR="00000000" w:rsidRPr="00275BF8" w:rsidP="00275BF8">
      <w:pPr>
        <w:pStyle w:val="List"/>
      </w:pPr>
      <w:r w:rsidRPr="00275BF8">
        <w:t>BSBATSIM514 Recru</w:t>
      </w:r>
      <w:r w:rsidRPr="00275BF8">
        <w:t>it and induct staff</w:t>
      </w:r>
    </w:p>
    <w:p w:rsidR="00000000" w:rsidRPr="00275BF8" w:rsidP="00275BF8">
      <w:pPr>
        <w:pStyle w:val="List"/>
      </w:pPr>
      <w:r w:rsidRPr="00275BF8">
        <w:t>BSBAUD514 Interpret compliance requirements</w:t>
      </w:r>
    </w:p>
    <w:p w:rsidR="00000000" w:rsidRPr="00275BF8" w:rsidP="00275BF8">
      <w:pPr>
        <w:pStyle w:val="List"/>
      </w:pPr>
      <w:r w:rsidRPr="00275BF8">
        <w:t>BSBCRT512 Originate and develop concepts</w:t>
      </w:r>
    </w:p>
    <w:p w:rsidR="00000000" w:rsidRPr="00275BF8" w:rsidP="00275BF8">
      <w:pPr>
        <w:pStyle w:val="List"/>
      </w:pPr>
      <w:r w:rsidRPr="00275BF8">
        <w:t>BSBESB406 Establish operational strategies and procedures for new business ventures</w:t>
      </w:r>
    </w:p>
    <w:p w:rsidR="00000000" w:rsidRPr="00275BF8" w:rsidP="00275BF8">
      <w:pPr>
        <w:pStyle w:val="List"/>
      </w:pPr>
      <w:r w:rsidRPr="00275BF8">
        <w:t>BSBHRM525 Manage recruitment and onboarding</w:t>
      </w:r>
    </w:p>
    <w:p w:rsidR="00000000" w:rsidRPr="00275BF8" w:rsidP="00275BF8">
      <w:pPr>
        <w:pStyle w:val="List"/>
      </w:pPr>
      <w:r w:rsidRPr="00275BF8">
        <w:t>BSBMKG441 Develop publi</w:t>
      </w:r>
      <w:r w:rsidRPr="00275BF8">
        <w:t>c relations documents</w:t>
      </w:r>
    </w:p>
    <w:p w:rsidR="00000000" w:rsidRPr="00275BF8" w:rsidP="00275BF8">
      <w:pPr>
        <w:pStyle w:val="List"/>
      </w:pPr>
      <w:r w:rsidRPr="00275BF8">
        <w:t>BSBMKG541 Identify and evaluate marketing opportunities</w:t>
      </w:r>
    </w:p>
    <w:p w:rsidR="00000000" w:rsidRPr="00275BF8" w:rsidP="00275BF8">
      <w:pPr>
        <w:pStyle w:val="List"/>
      </w:pPr>
      <w:r w:rsidRPr="00275BF8">
        <w:t>BSBMKG542 Establish and monitor the marketing mix</w:t>
      </w:r>
    </w:p>
    <w:p w:rsidR="00000000" w:rsidRPr="00275BF8" w:rsidP="00275BF8">
      <w:pPr>
        <w:pStyle w:val="List"/>
      </w:pPr>
      <w:r w:rsidRPr="00275BF8">
        <w:t>BSBMKG543 Plan and interpret market research</w:t>
      </w:r>
    </w:p>
    <w:p w:rsidR="00000000" w:rsidRPr="00275BF8" w:rsidP="00275BF8">
      <w:pPr>
        <w:pStyle w:val="List"/>
      </w:pPr>
      <w:r w:rsidRPr="00275BF8">
        <w:t>BSBMKG544 Plan and monitor direct marketing activities</w:t>
      </w:r>
    </w:p>
    <w:p w:rsidR="00000000" w:rsidRPr="00275BF8" w:rsidP="00275BF8">
      <w:pPr>
        <w:pStyle w:val="List"/>
      </w:pPr>
      <w:r w:rsidRPr="00275BF8">
        <w:t>BSBMKG549 Profile and analys</w:t>
      </w:r>
      <w:r w:rsidRPr="00275BF8">
        <w:t>e consumer behaviour for international markets</w:t>
      </w:r>
    </w:p>
    <w:p w:rsidR="00000000" w:rsidRPr="00275BF8" w:rsidP="00275BF8">
      <w:pPr>
        <w:pStyle w:val="List"/>
      </w:pPr>
      <w:r w:rsidRPr="00275BF8">
        <w:t>BSBMKG553 Develop public relations campaigns</w:t>
      </w:r>
    </w:p>
    <w:p w:rsidR="00000000" w:rsidRPr="00275BF8" w:rsidP="00275BF8">
      <w:pPr>
        <w:pStyle w:val="List"/>
      </w:pPr>
      <w:r w:rsidRPr="00275BF8">
        <w:t>BSBMKG555 Write persuasive copy</w:t>
      </w:r>
    </w:p>
    <w:p w:rsidR="00000000" w:rsidRPr="00275BF8" w:rsidP="00275BF8">
      <w:pPr>
        <w:pStyle w:val="List"/>
      </w:pPr>
      <w:r w:rsidRPr="00275BF8">
        <w:t>BSBOPS502 Manage business operational plans</w:t>
      </w:r>
    </w:p>
    <w:p w:rsidR="00000000" w:rsidRPr="00275BF8" w:rsidP="00275BF8">
      <w:pPr>
        <w:pStyle w:val="List"/>
      </w:pPr>
      <w:r w:rsidRPr="00275BF8">
        <w:t>BSBOPS505 Manage organisational customer service</w:t>
      </w:r>
    </w:p>
    <w:p w:rsidR="00000000" w:rsidRPr="00275BF8" w:rsidP="00275BF8">
      <w:pPr>
        <w:pStyle w:val="List"/>
      </w:pPr>
      <w:r w:rsidRPr="00275BF8">
        <w:t>BSBPEF501 Manage personal and professional development</w:t>
      </w:r>
    </w:p>
    <w:p w:rsidR="00000000" w:rsidRPr="00275BF8" w:rsidP="00275BF8">
      <w:pPr>
        <w:pStyle w:val="List"/>
      </w:pPr>
      <w:r w:rsidRPr="00275BF8">
        <w:t>BSBPEF502 Develop and use emotional intelligence</w:t>
      </w:r>
    </w:p>
    <w:p w:rsidR="00000000" w:rsidRPr="00275BF8" w:rsidP="00275BF8">
      <w:pPr>
        <w:pStyle w:val="List"/>
      </w:pPr>
      <w:r w:rsidRPr="00275BF8">
        <w:t>BSBPMG430 Undertake project work</w:t>
      </w:r>
    </w:p>
    <w:p w:rsidR="00000000" w:rsidRPr="00275BF8" w:rsidP="00275BF8">
      <w:pPr>
        <w:pStyle w:val="List"/>
      </w:pPr>
      <w:r w:rsidRPr="00275BF8">
        <w:t>BSBPMG533 Manage project cost</w:t>
      </w:r>
    </w:p>
    <w:p w:rsidR="00000000" w:rsidRPr="00275BF8" w:rsidP="00275BF8">
      <w:pPr>
        <w:pStyle w:val="List"/>
      </w:pPr>
      <w:r w:rsidRPr="00275BF8">
        <w:t>BSBPMG536 Manage project risk</w:t>
      </w:r>
    </w:p>
    <w:p w:rsidR="00000000" w:rsidRPr="00275BF8" w:rsidP="00275BF8">
      <w:pPr>
        <w:pStyle w:val="List"/>
      </w:pPr>
      <w:r w:rsidRPr="00275BF8">
        <w:t>BSBPMG537 Manage project procurement</w:t>
      </w:r>
    </w:p>
    <w:p w:rsidR="00000000" w:rsidRPr="00275BF8" w:rsidP="00275BF8">
      <w:pPr>
        <w:pStyle w:val="List"/>
      </w:pPr>
      <w:r w:rsidRPr="00275BF8">
        <w:t>BSBPUR501 Develop, imp</w:t>
      </w:r>
      <w:r w:rsidRPr="00275BF8">
        <w:t>lement and review purchasing strategies</w:t>
      </w:r>
    </w:p>
    <w:p w:rsidR="00000000" w:rsidRPr="00275BF8" w:rsidP="00275BF8">
      <w:pPr>
        <w:pStyle w:val="List"/>
      </w:pPr>
      <w:r w:rsidRPr="00275BF8">
        <w:t>BSBSTR501 Establish innovative work environments</w:t>
      </w:r>
    </w:p>
    <w:p w:rsidR="00000000" w:rsidRPr="00275BF8" w:rsidP="00275BF8">
      <w:pPr>
        <w:pStyle w:val="List"/>
      </w:pPr>
      <w:r w:rsidRPr="00275BF8">
        <w:t>BSBSTR502 Facilitate continuous improvement</w:t>
      </w:r>
    </w:p>
    <w:p w:rsidR="00000000" w:rsidRPr="00275BF8" w:rsidP="00275BF8">
      <w:pPr>
        <w:pStyle w:val="List"/>
      </w:pPr>
      <w:r w:rsidRPr="00275BF8">
        <w:t>BSBSUS511 Develop workplace policies and procedures for sustainability</w:t>
      </w:r>
    </w:p>
    <w:p w:rsidR="00000000" w:rsidRPr="00275BF8" w:rsidP="00275BF8">
      <w:pPr>
        <w:pStyle w:val="List"/>
      </w:pPr>
      <w:r w:rsidRPr="00275BF8">
        <w:t>BSBTWK501 Lead diversity and inclusion</w:t>
      </w:r>
    </w:p>
    <w:p w:rsidR="00000000" w:rsidRPr="00275BF8" w:rsidP="00275BF8">
      <w:pPr>
        <w:pStyle w:val="List"/>
      </w:pPr>
      <w:r w:rsidRPr="00275BF8">
        <w:t>BSBTWK501 Lea</w:t>
      </w:r>
      <w:r w:rsidRPr="00275BF8">
        <w:t>d diversity and inclusion</w:t>
      </w:r>
    </w:p>
    <w:p w:rsidR="00000000" w:rsidRPr="00275BF8" w:rsidP="00275BF8">
      <w:pPr>
        <w:pStyle w:val="List"/>
      </w:pPr>
      <w:r w:rsidRPr="00275BF8">
        <w:t>BSBTWK502 Manage team effectiveness</w:t>
      </w:r>
    </w:p>
    <w:p w:rsidR="00000000" w:rsidRPr="00275BF8" w:rsidP="00275BF8">
      <w:pPr>
        <w:pStyle w:val="List"/>
      </w:pPr>
      <w:r w:rsidRPr="00275BF8">
        <w:t>BSBTWK503 Manage meetings</w:t>
      </w:r>
    </w:p>
    <w:p w:rsidR="00000000" w:rsidRPr="00275BF8" w:rsidP="00275BF8">
      <w:pPr>
        <w:pStyle w:val="List"/>
      </w:pPr>
      <w:r w:rsidRPr="00275BF8">
        <w:t>CHCDIV001 Work with diverse people</w:t>
      </w:r>
    </w:p>
    <w:p w:rsidR="00000000" w:rsidRPr="00275BF8" w:rsidP="00275BF8">
      <w:pPr>
        <w:pStyle w:val="List"/>
      </w:pPr>
      <w:r w:rsidRPr="00275BF8">
        <w:t>CUACMP511 Manage copyright arrangements</w:t>
      </w:r>
    </w:p>
    <w:p w:rsidR="00000000" w:rsidRPr="00275BF8" w:rsidP="00275BF8">
      <w:pPr>
        <w:pStyle w:val="List"/>
      </w:pPr>
      <w:r w:rsidRPr="00275BF8">
        <w:t>CUAFIM511 Source funding for projects</w:t>
      </w:r>
    </w:p>
    <w:p w:rsidR="00000000" w:rsidRPr="00275BF8" w:rsidP="00275BF8">
      <w:pPr>
        <w:pStyle w:val="List"/>
      </w:pPr>
      <w:r w:rsidRPr="00275BF8">
        <w:t>CUAFOH511 Manage front of house services</w:t>
      </w:r>
    </w:p>
    <w:p w:rsidR="00000000" w:rsidRPr="00275BF8" w:rsidP="00275BF8">
      <w:pPr>
        <w:pStyle w:val="List"/>
      </w:pPr>
      <w:r w:rsidRPr="00275BF8">
        <w:t>CUAMKG511 Mana</w:t>
      </w:r>
      <w:r w:rsidRPr="00275BF8">
        <w:t>ge the promotion of creative acts</w:t>
      </w:r>
    </w:p>
    <w:p w:rsidR="00000000" w:rsidRPr="00275BF8" w:rsidP="00275BF8">
      <w:pPr>
        <w:pStyle w:val="List"/>
      </w:pPr>
      <w:r w:rsidRPr="00275BF8">
        <w:t xml:space="preserve">CUAPPR512 Develop sustainability of own professional practice </w:t>
      </w:r>
    </w:p>
    <w:p w:rsidR="00000000" w:rsidRPr="00275BF8" w:rsidP="00275BF8">
      <w:pPr>
        <w:pStyle w:val="List"/>
      </w:pPr>
      <w:r w:rsidRPr="00275BF8">
        <w:t>CUAPPR514 Establish and maintain environmentally sustainable creative practice</w:t>
      </w:r>
    </w:p>
    <w:p w:rsidR="00000000" w:rsidRPr="00275BF8" w:rsidP="00275BF8">
      <w:pPr>
        <w:pStyle w:val="List"/>
      </w:pPr>
      <w:r w:rsidRPr="00275BF8">
        <w:t xml:space="preserve">CUARES502 Critique cultural works </w:t>
      </w:r>
    </w:p>
    <w:p w:rsidR="00000000" w:rsidRPr="00275BF8" w:rsidP="00275BF8">
      <w:pPr>
        <w:pStyle w:val="List"/>
      </w:pPr>
      <w:r w:rsidRPr="00275BF8">
        <w:t>CUARES503 Analyse cultural history and theory</w:t>
      </w:r>
    </w:p>
    <w:p w:rsidR="00000000" w:rsidRPr="00275BF8" w:rsidP="00275BF8">
      <w:pPr>
        <w:pStyle w:val="List"/>
      </w:pPr>
      <w:r w:rsidRPr="00275BF8">
        <w:t>CUAWHS406 Interact appropriately with children in performing arts environments</w:t>
      </w:r>
    </w:p>
    <w:p w:rsidR="00000000" w:rsidRPr="00275BF8" w:rsidP="00275BF8">
      <w:pPr>
        <w:pStyle w:val="List"/>
      </w:pPr>
      <w:r w:rsidRPr="00275BF8">
        <w:t>FNSORG501 Develop and manage a budget</w:t>
      </w:r>
    </w:p>
    <w:p w:rsidR="00000000" w:rsidRPr="00275BF8" w:rsidP="00275BF8">
      <w:pPr>
        <w:pStyle w:val="List"/>
      </w:pPr>
      <w:r w:rsidRPr="00275BF8">
        <w:t>PSPGEN048 Support workplace coaching and mentoring</w:t>
      </w:r>
    </w:p>
    <w:p w:rsidR="00000000" w:rsidRPr="00275BF8" w:rsidP="00275BF8">
      <w:pPr>
        <w:pStyle w:val="List"/>
      </w:pPr>
      <w:r w:rsidRPr="00275BF8">
        <w:t>PSPGEN072 Manage compliance with workplace relations legislation</w:t>
      </w:r>
    </w:p>
    <w:p w:rsidR="00000000" w:rsidRPr="00275BF8" w:rsidP="00275BF8">
      <w:pPr>
        <w:pStyle w:val="List"/>
      </w:pPr>
      <w:r w:rsidRPr="00275BF8">
        <w:t>SITEEVT007 Select even</w:t>
      </w:r>
      <w:r w:rsidRPr="00275BF8">
        <w:t>t venues and sites</w:t>
      </w:r>
    </w:p>
    <w:p w:rsidR="00000000" w:rsidRPr="00275BF8" w:rsidP="00275BF8">
      <w:pPr>
        <w:pStyle w:val="List"/>
      </w:pPr>
      <w:r w:rsidRPr="00275BF8">
        <w:t>SITEEVT008 Manage event staging components</w:t>
      </w:r>
    </w:p>
    <w:p w:rsidR="00000000" w:rsidRPr="00275BF8" w:rsidP="00275BF8">
      <w:pPr>
        <w:pStyle w:val="List"/>
      </w:pPr>
      <w:r w:rsidRPr="00275BF8">
        <w:t>SITEEVT009 Organise event infrastructure</w:t>
      </w:r>
    </w:p>
    <w:p w:rsidR="00000000" w:rsidRPr="00275BF8" w:rsidP="00275BF8">
      <w:pPr>
        <w:pStyle w:val="List"/>
      </w:pPr>
      <w:r w:rsidRPr="00275BF8">
        <w:t>SITEEVT010 Manage on-site event operations</w:t>
      </w:r>
    </w:p>
    <w:p w:rsidR="00000000" w:rsidRPr="00275BF8" w:rsidP="00275BF8">
      <w:pPr>
        <w:pStyle w:val="List"/>
      </w:pPr>
      <w:r w:rsidRPr="00275BF8">
        <w:t>SITXGLC001 Research and comply with regulatory requirements</w:t>
      </w:r>
    </w:p>
    <w:p w:rsidR="00000000" w:rsidRPr="00275BF8" w:rsidP="00275BF8">
      <w:pPr>
        <w:pStyle w:val="List"/>
      </w:pPr>
      <w:r w:rsidRPr="00275BF8">
        <w:t>SITXMGT002 Establish and conduct business rel</w:t>
      </w:r>
      <w:r w:rsidRPr="00275BF8">
        <w:t>ationships</w:t>
      </w:r>
    </w:p>
    <w:p w:rsidR="00000000" w:rsidRPr="00275BF8" w:rsidP="00275BF8">
      <w:pPr>
        <w:pStyle w:val="List"/>
      </w:pPr>
      <w:r w:rsidRPr="00275BF8">
        <w:t>SITXMPR006 Obtain and manage sponsorship</w:t>
      </w:r>
    </w:p>
    <w:p w:rsidR="00000000" w:rsidRPr="00275BF8" w:rsidP="00275BF8">
      <w:pPr>
        <w:pStyle w:val="List"/>
      </w:pPr>
      <w:r w:rsidRPr="00275BF8">
        <w:t>SITXMPR008 Prepare and present proposals</w:t>
      </w:r>
    </w:p>
    <w:p w:rsidR="00000000" w:rsidRPr="00275BF8" w:rsidP="00275BF8">
      <w:pPr>
        <w:pStyle w:val="BodyTextBold"/>
      </w:pPr>
      <w:r w:rsidRPr="00275BF8">
        <w:t>Group D – General</w:t>
      </w:r>
    </w:p>
    <w:p w:rsidR="00000000" w:rsidRPr="00275BF8" w:rsidP="00275BF8">
      <w:pPr>
        <w:pStyle w:val="List"/>
      </w:pPr>
      <w:r w:rsidRPr="00275BF8">
        <w:t>BSBCMM411 Make presentations</w:t>
      </w:r>
    </w:p>
    <w:p w:rsidR="00000000" w:rsidRPr="00275BF8" w:rsidP="00275BF8">
      <w:pPr>
        <w:pStyle w:val="List"/>
      </w:pPr>
      <w:r w:rsidRPr="00275BF8">
        <w:t>BSBCRT413 Collaborate in creative processes</w:t>
      </w:r>
    </w:p>
    <w:p w:rsidR="00000000" w:rsidRPr="00275BF8" w:rsidP="00275BF8">
      <w:pPr>
        <w:pStyle w:val="List"/>
      </w:pPr>
      <w:r w:rsidRPr="00275BF8">
        <w:t>BSBESB401 Research and develop business plans</w:t>
      </w:r>
    </w:p>
    <w:p w:rsidR="00000000" w:rsidRPr="00275BF8" w:rsidP="00275BF8">
      <w:pPr>
        <w:pStyle w:val="List"/>
      </w:pPr>
      <w:r w:rsidRPr="00275BF8">
        <w:t xml:space="preserve">BSBESB402 Establish legal </w:t>
      </w:r>
      <w:r w:rsidRPr="00275BF8">
        <w:t>and risk management requirements of new business ventures</w:t>
      </w:r>
    </w:p>
    <w:p w:rsidR="00000000" w:rsidRPr="00275BF8" w:rsidP="00275BF8">
      <w:pPr>
        <w:pStyle w:val="List"/>
      </w:pPr>
      <w:r w:rsidRPr="00275BF8">
        <w:t>BSBESB403 Plan finances for new business ventures</w:t>
      </w:r>
    </w:p>
    <w:p w:rsidR="00000000" w:rsidRPr="00275BF8" w:rsidP="00275BF8">
      <w:pPr>
        <w:pStyle w:val="List"/>
      </w:pPr>
      <w:r w:rsidRPr="00275BF8">
        <w:t>BSBHRM413 Support the learning and development of teams and individuals</w:t>
      </w:r>
    </w:p>
    <w:p w:rsidR="00000000" w:rsidRPr="00275BF8" w:rsidP="00275BF8">
      <w:pPr>
        <w:pStyle w:val="List"/>
      </w:pPr>
      <w:r w:rsidRPr="00275BF8">
        <w:t>BSBLDR414 Lead team effectiveness</w:t>
      </w:r>
    </w:p>
    <w:p w:rsidR="00000000" w:rsidRPr="00275BF8" w:rsidP="00275BF8">
      <w:pPr>
        <w:pStyle w:val="List"/>
      </w:pPr>
      <w:r w:rsidRPr="00275BF8">
        <w:t>BSBMKG431 Assess marketing opportunities</w:t>
      </w:r>
    </w:p>
    <w:p w:rsidR="00000000" w:rsidRPr="00275BF8" w:rsidP="00275BF8">
      <w:pPr>
        <w:pStyle w:val="List"/>
      </w:pPr>
      <w:r w:rsidRPr="00275BF8">
        <w:t>B</w:t>
      </w:r>
      <w:r w:rsidRPr="00275BF8">
        <w:t>SBOPS402 Coordinate business operational plans</w:t>
      </w:r>
    </w:p>
    <w:p w:rsidR="00000000" w:rsidRPr="00275BF8" w:rsidP="00275BF8">
      <w:pPr>
        <w:pStyle w:val="List"/>
      </w:pPr>
      <w:r w:rsidRPr="00275BF8">
        <w:t>BSBOPS405 Organise business meetings</w:t>
      </w:r>
    </w:p>
    <w:p w:rsidR="00000000" w:rsidRPr="00275BF8" w:rsidP="00275BF8">
      <w:pPr>
        <w:pStyle w:val="List"/>
      </w:pPr>
      <w:r w:rsidRPr="00275BF8">
        <w:t>BSBPRC402 Negotiate contracts</w:t>
      </w:r>
    </w:p>
    <w:p w:rsidR="00000000" w:rsidRPr="00275BF8" w:rsidP="00275BF8">
      <w:pPr>
        <w:pStyle w:val="List"/>
      </w:pPr>
      <w:r w:rsidRPr="00275BF8">
        <w:t>BSBSTR402 Implement continuous improvement</w:t>
      </w:r>
    </w:p>
    <w:p w:rsidR="00000000" w:rsidRPr="00275BF8" w:rsidP="00275BF8">
      <w:pPr>
        <w:pStyle w:val="List"/>
      </w:pPr>
      <w:r w:rsidRPr="00275BF8">
        <w:t>BSBTWK401 Build and maintain business relationships</w:t>
      </w:r>
    </w:p>
    <w:p w:rsidR="00000000" w:rsidRPr="00275BF8" w:rsidP="00275BF8">
      <w:pPr>
        <w:pStyle w:val="List"/>
      </w:pPr>
      <w:r w:rsidRPr="00275BF8">
        <w:t>BSBWRT411 Write complex documents</w:t>
      </w:r>
    </w:p>
    <w:p w:rsidR="00000000" w:rsidRPr="00275BF8" w:rsidP="00275BF8">
      <w:pPr>
        <w:pStyle w:val="List"/>
      </w:pPr>
      <w:r w:rsidRPr="00275BF8">
        <w:t>CPCCBC4021 Mi</w:t>
      </w:r>
      <w:r w:rsidRPr="00275BF8">
        <w:t>nimise waste on the building and construction site</w:t>
      </w:r>
    </w:p>
    <w:p w:rsidR="00000000" w:rsidRPr="00275BF8" w:rsidP="00275BF8">
      <w:pPr>
        <w:pStyle w:val="List"/>
      </w:pPr>
      <w:r w:rsidRPr="00275BF8">
        <w:t>CPCCCM3005 Calculate costs of construction work</w:t>
      </w:r>
    </w:p>
    <w:p w:rsidR="00000000" w:rsidRPr="00275BF8" w:rsidP="00275BF8">
      <w:pPr>
        <w:pStyle w:val="List"/>
      </w:pPr>
      <w:r w:rsidRPr="00275BF8">
        <w:t>CPCCLDG3001 Licence to perform dogging</w:t>
      </w:r>
    </w:p>
    <w:p w:rsidR="00000000" w:rsidRPr="00275BF8" w:rsidP="00275BF8">
      <w:pPr>
        <w:pStyle w:val="List"/>
      </w:pPr>
      <w:r w:rsidRPr="00275BF8">
        <w:t>CPCCLRG3001* Licence to perform rigging basic level</w:t>
      </w:r>
    </w:p>
    <w:p w:rsidR="00000000" w:rsidRPr="00275BF8" w:rsidP="00275BF8">
      <w:pPr>
        <w:pStyle w:val="List"/>
      </w:pPr>
      <w:r w:rsidRPr="00275BF8">
        <w:t>CPCCLRG4001* Licence to perform rigging advanced level</w:t>
      </w:r>
    </w:p>
    <w:p w:rsidR="00000000" w:rsidRPr="00275BF8" w:rsidP="00275BF8">
      <w:pPr>
        <w:pStyle w:val="List"/>
      </w:pPr>
      <w:r w:rsidRPr="00275BF8">
        <w:t>CUAACD312 P</w:t>
      </w:r>
      <w:r w:rsidRPr="00275BF8">
        <w:t>roduce computer-aided drawings</w:t>
      </w:r>
    </w:p>
    <w:p w:rsidR="00000000" w:rsidRPr="00275BF8" w:rsidP="00275BF8">
      <w:pPr>
        <w:pStyle w:val="List"/>
      </w:pPr>
      <w:r w:rsidRPr="00275BF8">
        <w:t>CUAACD412 Experiment with moulding and casting techniques</w:t>
      </w:r>
    </w:p>
    <w:p w:rsidR="00000000" w:rsidRPr="00275BF8" w:rsidP="00275BF8">
      <w:pPr>
        <w:pStyle w:val="List"/>
      </w:pPr>
      <w:r w:rsidRPr="00275BF8">
        <w:t>CUAANM313 Create 3D digital models</w:t>
      </w:r>
    </w:p>
    <w:p w:rsidR="00000000" w:rsidRPr="00275BF8" w:rsidP="00275BF8">
      <w:pPr>
        <w:pStyle w:val="List"/>
      </w:pPr>
      <w:r w:rsidRPr="00275BF8">
        <w:t>CUAANM411* Create advanced 3D digital models</w:t>
      </w:r>
    </w:p>
    <w:p w:rsidR="00000000" w:rsidRPr="00275BF8" w:rsidP="00275BF8">
      <w:pPr>
        <w:pStyle w:val="List"/>
      </w:pPr>
      <w:r w:rsidRPr="00275BF8">
        <w:t>CUABRD412 Vision mix productions</w:t>
      </w:r>
    </w:p>
    <w:p w:rsidR="00000000" w:rsidRPr="00275BF8" w:rsidP="00275BF8">
      <w:pPr>
        <w:pStyle w:val="List"/>
      </w:pPr>
      <w:r w:rsidRPr="00275BF8">
        <w:t>CUABRT415 Provide technical support during virtual and hybrid events</w:t>
      </w:r>
    </w:p>
    <w:p w:rsidR="00000000" w:rsidRPr="00275BF8" w:rsidP="00275BF8">
      <w:pPr>
        <w:pStyle w:val="List"/>
      </w:pPr>
      <w:r w:rsidRPr="00275BF8">
        <w:t>CUABRT502 Manage and operate technical requirements for virtual and hybrid events</w:t>
      </w:r>
    </w:p>
    <w:p w:rsidR="00000000" w:rsidRPr="00275BF8" w:rsidP="00275BF8">
      <w:pPr>
        <w:pStyle w:val="List"/>
      </w:pPr>
      <w:r w:rsidRPr="00275BF8">
        <w:t>CUACAM411 Shoot different screen content</w:t>
      </w:r>
    </w:p>
    <w:p w:rsidR="00000000" w:rsidRPr="00275BF8" w:rsidP="00275BF8">
      <w:pPr>
        <w:pStyle w:val="List"/>
      </w:pPr>
      <w:r w:rsidRPr="00275BF8">
        <w:t>CUACAM412 Shoot screen content in a multi-camera environment</w:t>
      </w:r>
    </w:p>
    <w:p w:rsidR="00000000" w:rsidRPr="00275BF8" w:rsidP="00275BF8">
      <w:pPr>
        <w:pStyle w:val="List"/>
      </w:pPr>
      <w:r w:rsidRPr="00275BF8">
        <w:t>CUA</w:t>
      </w:r>
      <w:r w:rsidRPr="00275BF8">
        <w:t>COS411 Make costumes for dance and physical theatre</w:t>
      </w:r>
    </w:p>
    <w:p w:rsidR="00000000" w:rsidRPr="00275BF8" w:rsidP="00275BF8">
      <w:pPr>
        <w:pStyle w:val="List"/>
      </w:pPr>
      <w:r w:rsidRPr="00275BF8">
        <w:t>CUACOS412 Make costume accessories</w:t>
      </w:r>
    </w:p>
    <w:p w:rsidR="00000000" w:rsidRPr="00275BF8" w:rsidP="00275BF8">
      <w:pPr>
        <w:pStyle w:val="List"/>
      </w:pPr>
      <w:r w:rsidRPr="00275BF8">
        <w:t>CUADES523 Design virtual and hybrid events</w:t>
      </w:r>
    </w:p>
    <w:p w:rsidR="00000000" w:rsidRPr="00275BF8" w:rsidP="00275BF8">
      <w:pPr>
        <w:pStyle w:val="List"/>
      </w:pPr>
      <w:r w:rsidRPr="00275BF8">
        <w:t>CUADIG415 Produce innovative digital images</w:t>
      </w:r>
    </w:p>
    <w:p w:rsidR="00000000" w:rsidRPr="00275BF8" w:rsidP="00275BF8">
      <w:pPr>
        <w:pStyle w:val="List"/>
      </w:pPr>
      <w:r w:rsidRPr="00275BF8">
        <w:t>CUAFIM411 Obtain revenue to support operations</w:t>
      </w:r>
    </w:p>
    <w:p w:rsidR="00000000" w:rsidRPr="00275BF8" w:rsidP="00275BF8">
      <w:pPr>
        <w:pStyle w:val="List"/>
      </w:pPr>
      <w:r w:rsidRPr="00275BF8">
        <w:t>CUAIND411 Extend expertise in speci</w:t>
      </w:r>
      <w:r w:rsidRPr="00275BF8">
        <w:t>alist creative fields</w:t>
      </w:r>
    </w:p>
    <w:p w:rsidR="00000000" w:rsidRPr="00275BF8" w:rsidP="00275BF8">
      <w:pPr>
        <w:pStyle w:val="List"/>
      </w:pPr>
      <w:r w:rsidRPr="00275BF8">
        <w:t>CUAIND412 Provide freelance services</w:t>
      </w:r>
    </w:p>
    <w:p w:rsidR="00000000" w:rsidRPr="00275BF8" w:rsidP="00275BF8">
      <w:pPr>
        <w:pStyle w:val="List"/>
      </w:pPr>
      <w:r w:rsidRPr="00275BF8">
        <w:t>CUAIND413 Communicate effectively with arts professionals</w:t>
      </w:r>
    </w:p>
    <w:p w:rsidR="00000000" w:rsidRPr="00275BF8" w:rsidP="00275BF8">
      <w:pPr>
        <w:pStyle w:val="List"/>
      </w:pPr>
      <w:r w:rsidRPr="00275BF8">
        <w:t>CUALGT411 Operate complex lighting</w:t>
      </w:r>
    </w:p>
    <w:p w:rsidR="00000000" w:rsidRPr="00275BF8" w:rsidP="00275BF8">
      <w:pPr>
        <w:pStyle w:val="List"/>
      </w:pPr>
      <w:r w:rsidRPr="00275BF8">
        <w:t>CUALGT412 Implement lighting designs</w:t>
      </w:r>
    </w:p>
    <w:p w:rsidR="00000000" w:rsidRPr="00275BF8" w:rsidP="00275BF8">
      <w:pPr>
        <w:pStyle w:val="List"/>
      </w:pPr>
      <w:r w:rsidRPr="00275BF8">
        <w:t>CUALGT413 Set up and operate lighting cues and effects</w:t>
      </w:r>
    </w:p>
    <w:p w:rsidR="00000000" w:rsidRPr="00275BF8" w:rsidP="00275BF8">
      <w:pPr>
        <w:pStyle w:val="List"/>
      </w:pPr>
      <w:r w:rsidRPr="00275BF8">
        <w:t>CUAMWB401 De</w:t>
      </w:r>
      <w:r w:rsidRPr="00275BF8">
        <w:t xml:space="preserve">velop and implement own self-care plan in the creative industries </w:t>
      </w:r>
    </w:p>
    <w:p w:rsidR="00000000" w:rsidRPr="00275BF8" w:rsidP="00275BF8">
      <w:pPr>
        <w:pStyle w:val="List"/>
      </w:pPr>
      <w:r w:rsidRPr="00275BF8">
        <w:t>CUAMWB402 Manage feedback on creative practice</w:t>
      </w:r>
    </w:p>
    <w:p w:rsidR="00000000" w:rsidRPr="00275BF8" w:rsidP="00275BF8">
      <w:pPr>
        <w:pStyle w:val="List"/>
      </w:pPr>
      <w:r w:rsidRPr="00275BF8">
        <w:t>CUAMWB403 Prepare to work with confronting material and processes in the creative industries</w:t>
      </w:r>
    </w:p>
    <w:p w:rsidR="00000000" w:rsidRPr="00275BF8" w:rsidP="00275BF8">
      <w:pPr>
        <w:pStyle w:val="List"/>
      </w:pPr>
      <w:r w:rsidRPr="00275BF8">
        <w:t>CUAPOS412 Manage media assets</w:t>
      </w:r>
    </w:p>
    <w:p w:rsidR="00000000" w:rsidRPr="00275BF8" w:rsidP="00275BF8">
      <w:pPr>
        <w:pStyle w:val="List"/>
      </w:pPr>
      <w:r w:rsidRPr="00275BF8">
        <w:t>CUAPPM421 Contribut</w:t>
      </w:r>
      <w:r w:rsidRPr="00275BF8">
        <w:t>e to organising productions</w:t>
      </w:r>
    </w:p>
    <w:p w:rsidR="00000000" w:rsidRPr="00275BF8" w:rsidP="00275BF8">
      <w:pPr>
        <w:pStyle w:val="List"/>
      </w:pPr>
      <w:r w:rsidRPr="00275BF8">
        <w:t>CUAPPM422 Organise and facilitate rehearsals</w:t>
      </w:r>
    </w:p>
    <w:p w:rsidR="00000000" w:rsidRPr="00275BF8" w:rsidP="00275BF8">
      <w:pPr>
        <w:pStyle w:val="List"/>
      </w:pPr>
      <w:r w:rsidRPr="00275BF8">
        <w:t>CUAPPM431 Compile production schedules</w:t>
      </w:r>
    </w:p>
    <w:p w:rsidR="00000000" w:rsidRPr="00275BF8" w:rsidP="00275BF8">
      <w:pPr>
        <w:pStyle w:val="List"/>
      </w:pPr>
      <w:r w:rsidRPr="00275BF8">
        <w:t>CUAPPM432 Coordinate production operations</w:t>
      </w:r>
    </w:p>
    <w:p w:rsidR="00000000" w:rsidRPr="00275BF8" w:rsidP="00275BF8">
      <w:pPr>
        <w:pStyle w:val="List"/>
      </w:pPr>
      <w:r w:rsidRPr="00275BF8">
        <w:t>CUAPPM433 Coordinate touring arrangements</w:t>
      </w:r>
    </w:p>
    <w:p w:rsidR="00000000" w:rsidRPr="00275BF8" w:rsidP="00275BF8">
      <w:pPr>
        <w:pStyle w:val="List"/>
      </w:pPr>
      <w:r w:rsidRPr="00275BF8">
        <w:t xml:space="preserve">CUAPPR406 Plan work space </w:t>
      </w:r>
    </w:p>
    <w:p w:rsidR="00000000" w:rsidRPr="00275BF8" w:rsidP="00275BF8">
      <w:pPr>
        <w:pStyle w:val="List"/>
      </w:pPr>
      <w:r w:rsidRPr="00275BF8">
        <w:t>CUAPPR411 Realise a creative project</w:t>
      </w:r>
    </w:p>
    <w:p w:rsidR="00000000" w:rsidRPr="00275BF8" w:rsidP="00275BF8">
      <w:pPr>
        <w:pStyle w:val="List"/>
      </w:pPr>
      <w:r w:rsidRPr="00275BF8">
        <w:t>CUAPPR415 Develop and discuss ideas for own creative work</w:t>
      </w:r>
    </w:p>
    <w:p w:rsidR="00000000" w:rsidRPr="00275BF8" w:rsidP="00275BF8">
      <w:pPr>
        <w:pStyle w:val="List"/>
      </w:pPr>
      <w:r w:rsidRPr="00275BF8">
        <w:t>CUAPRP411 Coordinate props</w:t>
      </w:r>
    </w:p>
    <w:p w:rsidR="00000000" w:rsidRPr="00275BF8" w:rsidP="00275BF8">
      <w:pPr>
        <w:pStyle w:val="List"/>
      </w:pPr>
      <w:r w:rsidRPr="00275BF8">
        <w:t>CUAPRP412 Use casting and moulding techniques to make props</w:t>
      </w:r>
    </w:p>
    <w:p w:rsidR="00000000" w:rsidRPr="00275BF8" w:rsidP="00275BF8">
      <w:pPr>
        <w:pStyle w:val="List"/>
      </w:pPr>
      <w:r w:rsidRPr="00275BF8">
        <w:t>CUAPRP413 Make props using mixed media</w:t>
      </w:r>
    </w:p>
    <w:p w:rsidR="00000000" w:rsidRPr="00275BF8" w:rsidP="00275BF8">
      <w:pPr>
        <w:pStyle w:val="List"/>
      </w:pPr>
      <w:r w:rsidRPr="00275BF8">
        <w:t>CUAPRP414 Make prop furniture</w:t>
      </w:r>
    </w:p>
    <w:p w:rsidR="00000000" w:rsidRPr="00275BF8" w:rsidP="00275BF8">
      <w:pPr>
        <w:pStyle w:val="List"/>
      </w:pPr>
      <w:r w:rsidRPr="00275BF8">
        <w:t>CUAPR</w:t>
      </w:r>
      <w:r w:rsidRPr="00275BF8">
        <w:t>P415 Construct mechanical props</w:t>
      </w:r>
    </w:p>
    <w:p w:rsidR="00000000" w:rsidRPr="00275BF8" w:rsidP="00275BF8">
      <w:pPr>
        <w:pStyle w:val="List"/>
      </w:pPr>
      <w:r w:rsidRPr="00275BF8">
        <w:t>CUAPYR411 Manage health and safety requirements at fireworks displays</w:t>
      </w:r>
    </w:p>
    <w:p w:rsidR="00000000" w:rsidRPr="00275BF8" w:rsidP="00275BF8">
      <w:pPr>
        <w:pStyle w:val="List"/>
      </w:pPr>
      <w:r w:rsidRPr="00275BF8">
        <w:t>CUAPYR412 Operate outdoor fireworks displays</w:t>
      </w:r>
    </w:p>
    <w:p w:rsidR="00000000" w:rsidRPr="00275BF8" w:rsidP="00275BF8">
      <w:pPr>
        <w:pStyle w:val="List"/>
      </w:pPr>
      <w:r w:rsidRPr="00275BF8">
        <w:t>CUAPYR413 Plan outdoor fireworks displays</w:t>
      </w:r>
    </w:p>
    <w:p w:rsidR="00000000" w:rsidRPr="00275BF8" w:rsidP="00275BF8">
      <w:pPr>
        <w:pStyle w:val="List"/>
      </w:pPr>
      <w:r w:rsidRPr="00275BF8">
        <w:t>CUAPYR414 Operate close proximity fireworks displays</w:t>
      </w:r>
    </w:p>
    <w:p w:rsidR="00000000" w:rsidRPr="00275BF8" w:rsidP="00275BF8">
      <w:pPr>
        <w:pStyle w:val="List"/>
      </w:pPr>
      <w:r w:rsidRPr="00275BF8">
        <w:t>CUAPYR415 Plan</w:t>
      </w:r>
      <w:r w:rsidRPr="00275BF8">
        <w:t xml:space="preserve"> close proximity fireworks displays</w:t>
      </w:r>
    </w:p>
    <w:p w:rsidR="00000000" w:rsidRPr="00275BF8" w:rsidP="00275BF8">
      <w:pPr>
        <w:pStyle w:val="List"/>
      </w:pPr>
      <w:r w:rsidRPr="00275BF8">
        <w:t>CUARES403 Research history and theory to inform own arts practice</w:t>
      </w:r>
    </w:p>
    <w:p w:rsidR="00000000" w:rsidRPr="00275BF8" w:rsidP="00275BF8">
      <w:pPr>
        <w:pStyle w:val="List"/>
      </w:pPr>
      <w:r w:rsidRPr="00275BF8">
        <w:t xml:space="preserve">CUASCE411 Create special effects for scenic art </w:t>
      </w:r>
    </w:p>
    <w:p w:rsidR="00000000" w:rsidRPr="00275BF8" w:rsidP="00275BF8">
      <w:pPr>
        <w:pStyle w:val="List"/>
      </w:pPr>
      <w:r w:rsidRPr="00275BF8">
        <w:t>CUASET401 Make sets</w:t>
      </w:r>
    </w:p>
    <w:p w:rsidR="00000000" w:rsidRPr="00275BF8" w:rsidP="00275BF8">
      <w:pPr>
        <w:pStyle w:val="List"/>
      </w:pPr>
      <w:r w:rsidRPr="00275BF8">
        <w:t>CUASET412 Construct mechanical sets</w:t>
      </w:r>
    </w:p>
    <w:p w:rsidR="00000000" w:rsidRPr="00275BF8" w:rsidP="00275BF8">
      <w:pPr>
        <w:pStyle w:val="List"/>
      </w:pPr>
      <w:r w:rsidRPr="00275BF8">
        <w:t>CUASFX411 Create special effects items</w:t>
      </w:r>
    </w:p>
    <w:p w:rsidR="00000000" w:rsidRPr="00275BF8" w:rsidP="00275BF8">
      <w:pPr>
        <w:pStyle w:val="List"/>
      </w:pPr>
      <w:r w:rsidRPr="00275BF8">
        <w:t xml:space="preserve">CUASFX412 </w:t>
      </w:r>
      <w:r w:rsidRPr="00275BF8">
        <w:t xml:space="preserve">Coordinate the logistics of special effects operations </w:t>
      </w:r>
    </w:p>
    <w:p w:rsidR="00000000" w:rsidRPr="00275BF8" w:rsidP="00275BF8">
      <w:pPr>
        <w:pStyle w:val="List"/>
      </w:pPr>
      <w:r w:rsidRPr="00275BF8">
        <w:t>CUASMT412 Assist in stage managing rehearsals</w:t>
      </w:r>
    </w:p>
    <w:p w:rsidR="00000000" w:rsidRPr="00275BF8" w:rsidP="00275BF8">
      <w:pPr>
        <w:pStyle w:val="List"/>
      </w:pPr>
      <w:r w:rsidRPr="00275BF8">
        <w:t>CUASMT413 Develop and implement production work plans</w:t>
      </w:r>
    </w:p>
    <w:p w:rsidR="00000000" w:rsidRPr="00275BF8" w:rsidP="00275BF8">
      <w:pPr>
        <w:pStyle w:val="List"/>
      </w:pPr>
      <w:r w:rsidRPr="00275BF8">
        <w:t xml:space="preserve">CUASOU406 Develop and implement sound plans </w:t>
      </w:r>
    </w:p>
    <w:p w:rsidR="00000000" w:rsidRPr="00275BF8" w:rsidP="00275BF8">
      <w:pPr>
        <w:pStyle w:val="List"/>
      </w:pPr>
      <w:r w:rsidRPr="00275BF8">
        <w:t>CUASOU411 Coordinate sound recording operations on loca</w:t>
      </w:r>
      <w:r w:rsidRPr="00275BF8">
        <w:t>tion</w:t>
      </w:r>
    </w:p>
    <w:p w:rsidR="00000000" w:rsidRPr="00275BF8" w:rsidP="00275BF8">
      <w:pPr>
        <w:pStyle w:val="List"/>
      </w:pPr>
      <w:r w:rsidRPr="00275BF8">
        <w:t>CUASOU412 Manage audio input sources</w:t>
      </w:r>
    </w:p>
    <w:p w:rsidR="00000000" w:rsidRPr="00275BF8" w:rsidP="00275BF8">
      <w:pPr>
        <w:pStyle w:val="List"/>
      </w:pPr>
      <w:r w:rsidRPr="00275BF8">
        <w:t>CUASOU413 Manage audio system control networks</w:t>
      </w:r>
    </w:p>
    <w:p w:rsidR="00000000" w:rsidRPr="00275BF8" w:rsidP="00275BF8">
      <w:pPr>
        <w:pStyle w:val="List"/>
      </w:pPr>
      <w:r w:rsidRPr="00275BF8">
        <w:t>CUASOU414 Manage wireless audio operations</w:t>
      </w:r>
    </w:p>
    <w:p w:rsidR="00000000" w:rsidRPr="00275BF8" w:rsidP="00275BF8">
      <w:pPr>
        <w:pStyle w:val="List"/>
      </w:pPr>
      <w:r w:rsidRPr="00275BF8">
        <w:t>CUASOU415 Record sound</w:t>
      </w:r>
    </w:p>
    <w:p w:rsidR="00000000" w:rsidRPr="00275BF8" w:rsidP="00275BF8">
      <w:pPr>
        <w:pStyle w:val="List"/>
      </w:pPr>
      <w:r w:rsidRPr="00275BF8">
        <w:t>CUASOU417 Edit sound</w:t>
      </w:r>
    </w:p>
    <w:p w:rsidR="00000000" w:rsidRPr="00275BF8" w:rsidP="00275BF8">
      <w:pPr>
        <w:pStyle w:val="List"/>
      </w:pPr>
      <w:r w:rsidRPr="00275BF8">
        <w:t>CUASOU418 Edit dialogue</w:t>
      </w:r>
    </w:p>
    <w:p w:rsidR="00000000" w:rsidRPr="00275BF8" w:rsidP="00275BF8">
      <w:pPr>
        <w:pStyle w:val="List"/>
      </w:pPr>
      <w:r w:rsidRPr="00275BF8">
        <w:t xml:space="preserve">CUASOU421 Mix audio for live productions </w:t>
      </w:r>
    </w:p>
    <w:p w:rsidR="00000000" w:rsidRPr="00275BF8" w:rsidP="00275BF8">
      <w:pPr>
        <w:pStyle w:val="List"/>
      </w:pPr>
      <w:r w:rsidRPr="00275BF8">
        <w:t>CUASTA411 Operate show control systems</w:t>
      </w:r>
    </w:p>
    <w:p w:rsidR="00000000" w:rsidRPr="00275BF8" w:rsidP="00275BF8">
      <w:pPr>
        <w:pStyle w:val="List"/>
      </w:pPr>
      <w:r w:rsidRPr="00275BF8">
        <w:t>CUASTA412 Install and uninstall specialist staging equipment</w:t>
      </w:r>
    </w:p>
    <w:p w:rsidR="00000000" w:rsidRPr="00275BF8" w:rsidP="00275BF8">
      <w:pPr>
        <w:pStyle w:val="List"/>
      </w:pPr>
      <w:r w:rsidRPr="00275BF8">
        <w:t>CUASTA413 Operate flying systems</w:t>
      </w:r>
    </w:p>
    <w:p w:rsidR="00000000" w:rsidRPr="00275BF8" w:rsidP="00275BF8">
      <w:pPr>
        <w:pStyle w:val="List"/>
      </w:pPr>
      <w:r w:rsidRPr="00275BF8">
        <w:t>CUAVSS401 Operate complex vision systems</w:t>
      </w:r>
    </w:p>
    <w:p w:rsidR="00000000" w:rsidRPr="00275BF8" w:rsidP="00275BF8">
      <w:pPr>
        <w:pStyle w:val="List"/>
      </w:pPr>
      <w:r w:rsidRPr="00275BF8">
        <w:t>CUAWOO401 Experiment with techniques to produce wood objects</w:t>
      </w:r>
    </w:p>
    <w:p w:rsidR="00000000" w:rsidRPr="00275BF8" w:rsidP="00275BF8">
      <w:pPr>
        <w:pStyle w:val="List"/>
      </w:pPr>
      <w:r w:rsidRPr="00275BF8">
        <w:t>FNSCUS401 Participate</w:t>
      </w:r>
      <w:r w:rsidRPr="00275BF8">
        <w:t xml:space="preserve"> in negotiations</w:t>
      </w:r>
    </w:p>
    <w:p w:rsidR="00000000" w:rsidRPr="00275BF8" w:rsidP="00275BF8">
      <w:pPr>
        <w:pStyle w:val="List"/>
      </w:pPr>
      <w:r w:rsidRPr="00275BF8">
        <w:t xml:space="preserve">HLTAID014 Provide advanced first aid </w:t>
      </w:r>
    </w:p>
    <w:p w:rsidR="00000000" w:rsidRPr="00275BF8" w:rsidP="00275BF8">
      <w:pPr>
        <w:pStyle w:val="List"/>
      </w:pPr>
      <w:r w:rsidRPr="00275BF8">
        <w:t xml:space="preserve">HLTAID016 Manage first aid services and resources </w:t>
      </w:r>
    </w:p>
    <w:p w:rsidR="00000000" w:rsidRPr="00275BF8" w:rsidP="00275BF8">
      <w:pPr>
        <w:pStyle w:val="List"/>
      </w:pPr>
      <w:r w:rsidRPr="00275BF8">
        <w:t>MEM05037* Perform geometric development</w:t>
      </w:r>
    </w:p>
    <w:p w:rsidR="00000000" w:rsidRPr="00275BF8" w:rsidP="00275BF8">
      <w:pPr>
        <w:pStyle w:val="List"/>
      </w:pPr>
      <w:r w:rsidRPr="00275BF8">
        <w:t>MEM09002* Interpret technical drawing</w:t>
      </w:r>
    </w:p>
    <w:p w:rsidR="00000000" w:rsidRPr="00275BF8" w:rsidP="00275BF8">
      <w:pPr>
        <w:pStyle w:val="List"/>
      </w:pPr>
      <w:r w:rsidRPr="00275BF8">
        <w:t>MEM12023 Perform engineering measurements</w:t>
      </w:r>
    </w:p>
    <w:p w:rsidR="00000000" w:rsidRPr="00275BF8" w:rsidP="00275BF8">
      <w:pPr>
        <w:pStyle w:val="List"/>
      </w:pPr>
      <w:r w:rsidRPr="00275BF8">
        <w:t>MEM12024* Perform computations</w:t>
      </w:r>
    </w:p>
    <w:p w:rsidR="00000000" w:rsidRPr="00275BF8" w:rsidP="00275BF8">
      <w:pPr>
        <w:pStyle w:val="List"/>
      </w:pPr>
      <w:r w:rsidRPr="00275BF8">
        <w:t>MSS014008 Improve sustainability through readily implementable change</w:t>
      </w:r>
    </w:p>
    <w:p w:rsidR="00000000" w:rsidRPr="00275BF8" w:rsidP="00275BF8">
      <w:pPr>
        <w:pStyle w:val="List"/>
      </w:pPr>
      <w:r w:rsidRPr="00275BF8">
        <w:t>MSTCL3009 Develop patterns from a block using basic pattern making principles</w:t>
      </w:r>
    </w:p>
    <w:p w:rsidR="00000000" w:rsidRPr="00275BF8" w:rsidP="00275BF8">
      <w:pPr>
        <w:pStyle w:val="List"/>
      </w:pPr>
      <w:r w:rsidRPr="00275BF8">
        <w:t>MSTCL4002 Assemble and fit commercially tailored or bespoke garments</w:t>
      </w:r>
    </w:p>
    <w:p w:rsidR="00000000" w:rsidRPr="00275BF8" w:rsidP="00275BF8">
      <w:pPr>
        <w:pStyle w:val="List"/>
      </w:pPr>
      <w:r w:rsidRPr="00275BF8">
        <w:t>MSTCL4003 Measure, lay-up and cut cust</w:t>
      </w:r>
      <w:r w:rsidRPr="00275BF8">
        <w:t>om-made garments</w:t>
      </w:r>
    </w:p>
    <w:p w:rsidR="00000000" w:rsidRPr="00275BF8" w:rsidP="00275BF8">
      <w:pPr>
        <w:pStyle w:val="List"/>
      </w:pPr>
      <w:r w:rsidRPr="00275BF8">
        <w:t>MSTFD4010* Create pattern to meet design specifications applying advanced patternmaking principles</w:t>
      </w:r>
    </w:p>
    <w:p w:rsidR="00000000" w:rsidRPr="00275BF8" w:rsidP="00275BF8">
      <w:pPr>
        <w:pStyle w:val="List"/>
      </w:pPr>
      <w:r w:rsidRPr="00275BF8">
        <w:t>MSTFD4020 Use electronic fashion design tools</w:t>
      </w:r>
    </w:p>
    <w:p w:rsidR="00000000" w:rsidRPr="00275BF8" w:rsidP="00275BF8">
      <w:pPr>
        <w:pStyle w:val="List"/>
      </w:pPr>
      <w:r w:rsidRPr="00275BF8">
        <w:t xml:space="preserve">MSTFD5019* Analyse individual fit and make pattern alterations </w:t>
      </w:r>
    </w:p>
    <w:p w:rsidR="00000000" w:rsidRPr="00275BF8" w:rsidP="00275BF8">
      <w:pPr>
        <w:pStyle w:val="List"/>
      </w:pPr>
      <w:r w:rsidRPr="00275BF8">
        <w:t>PSPGEN036 Provide workplace co</w:t>
      </w:r>
      <w:r w:rsidRPr="00275BF8">
        <w:t>aching</w:t>
      </w:r>
    </w:p>
    <w:p w:rsidR="00000000" w:rsidRPr="00275BF8" w:rsidP="00275BF8">
      <w:pPr>
        <w:pStyle w:val="List"/>
      </w:pPr>
      <w:r w:rsidRPr="00275BF8">
        <w:t>SITEEVT005 Plan in-house events or functions</w:t>
      </w:r>
    </w:p>
    <w:p w:rsidR="00000000" w:rsidRPr="00275BF8" w:rsidP="00275BF8">
      <w:pPr>
        <w:pStyle w:val="List"/>
      </w:pPr>
      <w:r w:rsidRPr="00275BF8">
        <w:t>SITXCOM005 Manage conflict</w:t>
      </w:r>
    </w:p>
    <w:p w:rsidR="00000000" w:rsidRPr="00275BF8" w:rsidP="00275BF8">
      <w:pPr>
        <w:pStyle w:val="List"/>
      </w:pPr>
      <w:r w:rsidRPr="00275BF8">
        <w:t>SITXFIN003 Manage finances within a budget</w:t>
      </w:r>
    </w:p>
    <w:p w:rsidR="00000000" w:rsidRPr="00275BF8" w:rsidP="00275BF8">
      <w:pPr>
        <w:pStyle w:val="List"/>
      </w:pPr>
      <w:r w:rsidRPr="00275BF8">
        <w:t>SITXHRM002 Roster staff</w:t>
      </w:r>
    </w:p>
    <w:p w:rsidR="00000000" w:rsidRPr="00275BF8" w:rsidP="00275BF8">
      <w:pPr>
        <w:pStyle w:val="List"/>
      </w:pPr>
      <w:r w:rsidRPr="00275BF8">
        <w:t>SITXHRM003 Lead and manage people</w:t>
      </w:r>
    </w:p>
    <w:p w:rsidR="00000000" w:rsidRPr="00275BF8" w:rsidP="00275BF8">
      <w:pPr>
        <w:pStyle w:val="List"/>
      </w:pPr>
      <w:r w:rsidRPr="00275BF8">
        <w:t>SITXMPR001 Coordinate production of brochures and marketing materials</w:t>
      </w:r>
    </w:p>
    <w:p w:rsidR="00000000" w:rsidRPr="00275BF8" w:rsidP="00275BF8">
      <w:pPr>
        <w:pStyle w:val="List"/>
      </w:pPr>
      <w:r w:rsidRPr="00275BF8">
        <w:t>SITXMPR004 Coordinate marketing activities</w:t>
      </w:r>
    </w:p>
    <w:p w:rsidR="00000000" w:rsidRPr="00275BF8" w:rsidP="00275BF8">
      <w:pPr>
        <w:pStyle w:val="List"/>
      </w:pPr>
      <w:r w:rsidRPr="00275BF8">
        <w:t>TAEDEL404 Mentor in the workplace</w:t>
      </w:r>
    </w:p>
    <w:p w:rsidR="00000000" w:rsidRPr="00275BF8" w:rsidP="00275BF8">
      <w:pPr>
        <w:pStyle w:val="List"/>
      </w:pPr>
      <w:r w:rsidRPr="00275BF8">
        <w:t xml:space="preserve">TLIA0003 Complete and check import/export documentation </w:t>
      </w:r>
    </w:p>
    <w:p w:rsidR="00000000" w:rsidRPr="00275BF8" w:rsidP="00275BF8">
      <w:pPr>
        <w:pStyle w:val="List"/>
      </w:pPr>
      <w:r w:rsidRPr="00275BF8">
        <w:t>TLILIC0003 Licence to operate a forklift truck</w:t>
      </w:r>
    </w:p>
    <w:p w:rsidR="00000000" w:rsidRPr="00275BF8" w:rsidP="00275BF8">
      <w:pPr>
        <w:pStyle w:val="List"/>
      </w:pPr>
      <w:r w:rsidRPr="00275BF8">
        <w:t>TLILIC0005 Licence to operate a boom-type elevating work platform (boom len</w:t>
      </w:r>
      <w:r w:rsidRPr="00275BF8">
        <w:t>gth 11 meters or more)</w:t>
      </w:r>
    </w:p>
    <w:p w:rsidR="00000000" w:rsidRPr="00275BF8" w:rsidP="00275BF8">
      <w:pPr>
        <w:pStyle w:val="List"/>
      </w:pPr>
      <w:r w:rsidRPr="00275BF8">
        <w:t>TLILIC2014 Licence to drive light rigid vehicle</w:t>
      </w:r>
    </w:p>
    <w:p w:rsidR="00000000" w:rsidRPr="00275BF8" w:rsidP="00261830">
      <w:pPr>
        <w:pStyle w:val="BodyText"/>
      </w:pPr>
      <w:r w:rsidRPr="00275BF8">
        <w:t>*Note the following prerequisite unit requirements:</w:t>
      </w:r>
    </w:p>
    <w:tbl>
      <w:tblPr>
        <w:tblW w:w="0" w:type="auto"/>
        <w:tblCellMar>
          <w:left w:w="62" w:type="dxa"/>
          <w:right w:w="62" w:type="dxa"/>
        </w:tblCellMar>
        <w:tblLook w:val="0000"/>
      </w:tblPr>
      <w:tblGrid>
        <w:gridCol w:w="4547"/>
        <w:gridCol w:w="4649"/>
      </w:tblGrid>
      <w:tr w:rsidTr="0026183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F8" w:rsidP="00275BF8">
            <w:pPr>
              <w:pStyle w:val="BodyText"/>
            </w:pPr>
            <w:r w:rsidRPr="00275BF8">
              <w:rPr>
                <w:rStyle w:val="SpecialBold"/>
              </w:rPr>
              <w:t>Unit in this qualification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rPr>
                <w:rStyle w:val="SpecialBold"/>
              </w:rPr>
              <w:t>Prerequisite unit(s)</w:t>
            </w:r>
          </w:p>
        </w:tc>
      </w:tr>
      <w:tr w:rsidTr="002618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CPCCLRG3001 Licence to perform rigging basic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CPCCLDG3001 Licence to perform do</w:t>
            </w:r>
            <w:r w:rsidRPr="00275BF8">
              <w:t>gging</w:t>
            </w:r>
          </w:p>
        </w:tc>
      </w:tr>
      <w:tr w:rsidTr="002618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CPCCLRG3002 Licence to perform rigging intermediate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CPCCLRG3001 Licence to perform rigging basic level</w:t>
            </w:r>
          </w:p>
        </w:tc>
      </w:tr>
      <w:tr w:rsidTr="002618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CPCCLRG4001 Licence to perform rigging advanced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CPCCLRG3002 Licence to perform rigging intermediate level</w:t>
            </w:r>
          </w:p>
        </w:tc>
      </w:tr>
      <w:tr w:rsidTr="002618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CUAANM411 Create advance</w:t>
            </w:r>
            <w:r w:rsidRPr="00275BF8">
              <w:t>d 3D digital models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CUAANM313 Create 3D digital models</w:t>
            </w:r>
          </w:p>
        </w:tc>
      </w:tr>
      <w:tr w:rsidTr="002618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 xml:space="preserve">CUACOS508 Cut and drape complex period costumes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CUACOS405 Develop expertise in pattern development for costume</w:t>
            </w:r>
          </w:p>
        </w:tc>
      </w:tr>
      <w:tr w:rsidTr="002618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CUASTA414 Undertake arena rigging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CPCCLRG3002 Licence to perform rigging int</w:t>
            </w:r>
            <w:r w:rsidRPr="00275BF8">
              <w:t>ermediate level</w:t>
            </w:r>
          </w:p>
        </w:tc>
      </w:tr>
      <w:tr w:rsidTr="002618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CUASTA511 Manage specialist staging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CUASTA413 Operate flying systems</w:t>
            </w:r>
          </w:p>
        </w:tc>
      </w:tr>
      <w:tr w:rsidTr="002618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 xml:space="preserve">MSTFD5019 Analyse individual fit and make pattern alterations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F8" w:rsidP="00275BF8">
            <w:pPr>
              <w:pStyle w:val="BodyText"/>
            </w:pPr>
            <w:r w:rsidRPr="00275BF8">
              <w:t>MSTCL3009 Develop patterns from a block using basic pattern making principles</w:t>
            </w:r>
          </w:p>
          <w:p w:rsidR="00000000" w:rsidP="00275BF8">
            <w:pPr>
              <w:pStyle w:val="BodyText"/>
              <w:rPr>
                <w:lang w:val="en-NZ"/>
              </w:rPr>
            </w:pPr>
            <w:r w:rsidRPr="00275BF8">
              <w:t xml:space="preserve">MSTFD4010 Create </w:t>
            </w:r>
            <w:r w:rsidRPr="00275BF8">
              <w:t>pattern to meet design specifications applying advanced patternmaking principle</w:t>
            </w:r>
          </w:p>
        </w:tc>
      </w:tr>
      <w:tr w:rsidTr="002618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MEM05037 Perform geometric development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F8" w:rsidP="00275BF8">
            <w:pPr>
              <w:pStyle w:val="BodyText"/>
            </w:pPr>
            <w:r w:rsidRPr="00275BF8">
              <w:t>MEM09002 Interpret technical drawing</w:t>
            </w:r>
          </w:p>
          <w:p w:rsidR="00000000" w:rsidRPr="00275BF8" w:rsidP="00275BF8">
            <w:pPr>
              <w:pStyle w:val="BodyText"/>
            </w:pPr>
            <w:r w:rsidRPr="00275BF8">
              <w:t>MEM12023 Perform engineering measurements</w:t>
            </w:r>
          </w:p>
          <w:p w:rsidR="00000000" w:rsidRPr="00275BF8" w:rsidP="00275BF8">
            <w:pPr>
              <w:pStyle w:val="BodyText"/>
            </w:pPr>
            <w:r w:rsidRPr="00275BF8">
              <w:t>MEM12024 Perform computations</w:t>
            </w:r>
          </w:p>
          <w:p w:rsidR="00000000" w:rsidRPr="00275BF8" w:rsidP="00275BF8">
            <w:pPr>
              <w:pStyle w:val="BodyText"/>
            </w:pPr>
            <w:r w:rsidRPr="00275BF8">
              <w:t>MEM13015 Work Safely and effectively in manufacturing and engineering</w:t>
            </w:r>
          </w:p>
          <w:p w:rsidR="00000000" w:rsidRPr="00275BF8" w:rsidP="00275BF8">
            <w:pPr>
              <w:pStyle w:val="BodyText"/>
            </w:pPr>
            <w:r w:rsidRPr="00275BF8">
              <w:t>MEM14006 Plan work activities</w:t>
            </w:r>
          </w:p>
          <w:p w:rsidR="00000000" w:rsidP="00275BF8">
            <w:pPr>
              <w:pStyle w:val="BodyText"/>
              <w:rPr>
                <w:lang w:val="en-NZ"/>
              </w:rPr>
            </w:pPr>
            <w:r w:rsidRPr="00275BF8">
              <w:t>MEM16006 Organise and communicate information</w:t>
            </w:r>
          </w:p>
        </w:tc>
      </w:tr>
      <w:tr w:rsidTr="002618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UEERL0001 Attach cords and plugs to electrical equipment for connection to a single phase 230 Volt supply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UEE</w:t>
            </w:r>
            <w:r w:rsidRPr="00275BF8">
              <w:t>CD0007 Apply work health and safety regulations, codes and practices in the workplace</w:t>
            </w:r>
          </w:p>
        </w:tc>
      </w:tr>
      <w:tr w:rsidTr="002618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BF8">
            <w:pPr>
              <w:pStyle w:val="BodyText"/>
              <w:rPr>
                <w:lang w:val="en-NZ"/>
              </w:rPr>
            </w:pPr>
            <w:r w:rsidRPr="00275BF8">
              <w:t>UEERL0003 Conduct in-service safety testing of electrical cord connected equipment and cord assemblies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BF8" w:rsidP="00275BF8">
            <w:pPr>
              <w:pStyle w:val="BodyText"/>
            </w:pPr>
            <w:r w:rsidRPr="00275BF8">
              <w:t>UEECD0007 Apply work health and safety regulations, codes and prac</w:t>
            </w:r>
            <w:r w:rsidRPr="00275BF8">
              <w:t>tices in the workplace</w:t>
            </w:r>
          </w:p>
        </w:tc>
      </w:tr>
    </w:tbl>
    <w:p w:rsidR="00000000" w:rsidRPr="00275BF8" w:rsidP="00275BF8">
      <w:pPr>
        <w:pStyle w:val="Heading1"/>
      </w:pPr>
      <w:r w:rsidRPr="00275BF8">
        <w:t>Specialisations</w:t>
      </w:r>
    </w:p>
    <w:p w:rsidR="00000000" w:rsidRPr="00275BF8" w:rsidP="00261830">
      <w:pPr>
        <w:pStyle w:val="BodyText"/>
      </w:pPr>
      <w:r w:rsidRPr="00275BF8">
        <w:t>The achievement of a specialisation will be identified on testamurs as follows:</w:t>
      </w:r>
    </w:p>
    <w:p w:rsidR="00000000" w:rsidRPr="00275BF8" w:rsidP="00275BF8">
      <w:pPr>
        <w:pStyle w:val="ListBullet"/>
      </w:pPr>
      <w:r w:rsidRPr="00275BF8">
        <w:t>CUA50420 Diploma of Live Production and Technical Services (Production Design)</w:t>
      </w:r>
    </w:p>
    <w:p w:rsidR="00000000" w:rsidRPr="00275BF8" w:rsidP="00275BF8">
      <w:pPr>
        <w:pStyle w:val="ListBullet"/>
      </w:pPr>
      <w:r w:rsidRPr="00275BF8">
        <w:t>CUA50420 Diploma of Live Production and Technical Services (Sound)</w:t>
      </w:r>
    </w:p>
    <w:p w:rsidR="00000000" w:rsidRPr="00275BF8" w:rsidP="00275BF8">
      <w:pPr>
        <w:pStyle w:val="ListBullet"/>
      </w:pPr>
      <w:r w:rsidRPr="00275BF8">
        <w:t>CUA50420 Diploma of Live Production and Technical Services (Vision)</w:t>
      </w:r>
    </w:p>
    <w:p w:rsidR="00000000" w:rsidRPr="00275BF8" w:rsidP="00275BF8">
      <w:pPr>
        <w:pStyle w:val="ListBullet"/>
      </w:pPr>
      <w:r w:rsidRPr="00275BF8">
        <w:t>CUA50420 Diploma of Live Production and Technical Services (Costume)</w:t>
      </w:r>
    </w:p>
    <w:p w:rsidR="00000000" w:rsidRPr="00275BF8" w:rsidP="00275BF8">
      <w:pPr>
        <w:pStyle w:val="ListBullet"/>
      </w:pPr>
      <w:r w:rsidRPr="00275BF8">
        <w:t>CUA50420 Diploma of Live Production and Technical Services (Lighting)</w:t>
      </w:r>
    </w:p>
    <w:p w:rsidR="00000000" w:rsidRPr="00275BF8" w:rsidP="00275BF8">
      <w:pPr>
        <w:pStyle w:val="ListBullet"/>
      </w:pPr>
      <w:r w:rsidRPr="00275BF8">
        <w:t>CUA50420 Diploma of Live Production and Technical Services (Props)</w:t>
      </w:r>
    </w:p>
    <w:p w:rsidR="00000000" w:rsidRPr="00275BF8" w:rsidP="00275BF8">
      <w:pPr>
        <w:pStyle w:val="ListBullet"/>
      </w:pPr>
      <w:r w:rsidRPr="00275BF8">
        <w:t>CUA50420 Diploma of Live Production and Technical Services (Live Production Management)</w:t>
      </w:r>
    </w:p>
    <w:p w:rsidR="00000000" w:rsidRPr="00275BF8" w:rsidP="00275BF8">
      <w:pPr>
        <w:pStyle w:val="ListBullet"/>
      </w:pPr>
      <w:r w:rsidRPr="00275BF8">
        <w:t>CUA50420 Diploma of Live Produc</w:t>
      </w:r>
      <w:r w:rsidRPr="00275BF8">
        <w:t>tion and Technical Services (Stage Management)</w:t>
      </w:r>
    </w:p>
    <w:p w:rsidR="00000000" w:rsidRPr="00275BF8" w:rsidP="00275BF8">
      <w:pPr>
        <w:pStyle w:val="ListBullet"/>
      </w:pPr>
      <w:r w:rsidRPr="00275BF8">
        <w:t>CUA50420 Diploma of Live Production and Technical Services (Staging).</w:t>
      </w:r>
    </w:p>
    <w:p w:rsidR="00000000" w:rsidRPr="00275BF8" w:rsidP="00275BF8">
      <w:pPr>
        <w:pStyle w:val="Heading1"/>
      </w:pPr>
      <w:r w:rsidRPr="00275BF8">
        <w:t>Packaging rules to achieve a specialisation</w:t>
      </w:r>
    </w:p>
    <w:p w:rsidR="00000000" w:rsidRPr="00275BF8" w:rsidP="00275BF8">
      <w:pPr>
        <w:pStyle w:val="BodyTextBold"/>
      </w:pPr>
      <w:r w:rsidRPr="00275BF8">
        <w:t>Production Design</w:t>
      </w:r>
    </w:p>
    <w:p w:rsidR="00000000" w:rsidRPr="00275BF8" w:rsidP="00275BF8">
      <w:pPr>
        <w:pStyle w:val="ListBullet"/>
      </w:pPr>
      <w:r w:rsidRPr="00275BF8">
        <w:t>5 Group B electives must be selected, and must include CUASET511 Design sets</w:t>
      </w:r>
      <w:r w:rsidRPr="00275BF8">
        <w:t>, CUACOS519 Design costumes and CUAPRP511 Design props.</w:t>
      </w:r>
    </w:p>
    <w:p w:rsidR="00000000" w:rsidRPr="00275BF8" w:rsidP="00275BF8">
      <w:pPr>
        <w:pStyle w:val="BodyTextBold"/>
      </w:pPr>
      <w:r w:rsidRPr="00275BF8">
        <w:t>Sound</w:t>
      </w:r>
    </w:p>
    <w:p w:rsidR="00000000" w:rsidRPr="00275BF8" w:rsidP="00275BF8">
      <w:pPr>
        <w:pStyle w:val="ListBullet"/>
      </w:pPr>
      <w:r w:rsidRPr="00275BF8">
        <w:t>5 Group B electives must be selected, and must include CUASOU505 Implement sound designs, CUASOU506 Create a final sound balance and CUASOU512 Manage operation of stage monitor systems.</w:t>
      </w:r>
    </w:p>
    <w:p w:rsidR="00000000" w:rsidRPr="00275BF8" w:rsidP="00275BF8">
      <w:pPr>
        <w:pStyle w:val="BodyTextBold"/>
      </w:pPr>
      <w:r w:rsidRPr="00275BF8">
        <w:t>Vision</w:t>
      </w:r>
    </w:p>
    <w:p w:rsidR="00000000" w:rsidRPr="00275BF8" w:rsidP="00275BF8">
      <w:pPr>
        <w:pStyle w:val="ListBullet"/>
      </w:pPr>
      <w:r w:rsidRPr="00275BF8">
        <w:t>5 Group B electives must be selected, and must include CUAVSS511 Design vision systems and CUAVSS502 Implement vision system designs.</w:t>
      </w:r>
    </w:p>
    <w:p w:rsidR="00000000" w:rsidRPr="00275BF8" w:rsidP="00275BF8">
      <w:pPr>
        <w:pStyle w:val="BodyTextBold"/>
      </w:pPr>
      <w:r w:rsidRPr="00275BF8">
        <w:t>Costume</w:t>
      </w:r>
    </w:p>
    <w:p w:rsidR="00000000" w:rsidRPr="00275BF8" w:rsidP="00275BF8">
      <w:pPr>
        <w:pStyle w:val="ListBullet"/>
      </w:pPr>
      <w:r w:rsidRPr="00275BF8">
        <w:t>5 Group B electives must be selected, and must include CUACOS515 Coordinate costume manufacture, CUACOS516 Manag</w:t>
      </w:r>
      <w:r w:rsidRPr="00275BF8">
        <w:t>e an off-site wardrobe department, and CUACOS510 Realise costumes.</w:t>
      </w:r>
    </w:p>
    <w:p w:rsidR="00000000" w:rsidRPr="00275BF8" w:rsidP="00275BF8">
      <w:pPr>
        <w:pStyle w:val="BodyTextBold"/>
      </w:pPr>
      <w:r w:rsidRPr="00275BF8">
        <w:t>Lighting</w:t>
      </w:r>
    </w:p>
    <w:p w:rsidR="00000000" w:rsidRPr="00275BF8" w:rsidP="00275BF8">
      <w:pPr>
        <w:pStyle w:val="ListBullet"/>
      </w:pPr>
      <w:r w:rsidRPr="00275BF8">
        <w:t>5 Group B electives must be selected, and must include CUALGT511 Realise lighting designs, CUALGT512 Manage installation of lighting systems, and CUALGT514 Develop lighting design</w:t>
      </w:r>
      <w:r w:rsidRPr="00275BF8">
        <w:t>s.</w:t>
      </w:r>
    </w:p>
    <w:p w:rsidR="00000000" w:rsidRPr="00275BF8" w:rsidP="00275BF8">
      <w:pPr>
        <w:pStyle w:val="BodyTextBold"/>
      </w:pPr>
      <w:r w:rsidRPr="00275BF8">
        <w:t>Props</w:t>
      </w:r>
    </w:p>
    <w:p w:rsidR="00000000" w:rsidRPr="00275BF8" w:rsidP="00275BF8">
      <w:pPr>
        <w:pStyle w:val="ListBullet"/>
      </w:pPr>
      <w:r w:rsidRPr="00275BF8">
        <w:t>5 Group B electives must be selected, and must include CUAPRP511 Design props, and CUAPRP512 Develop prop construction plans.</w:t>
      </w:r>
    </w:p>
    <w:p w:rsidR="00000000" w:rsidRPr="00275BF8" w:rsidP="00275BF8">
      <w:pPr>
        <w:pStyle w:val="BodyTextBold"/>
      </w:pPr>
      <w:r w:rsidRPr="00275BF8">
        <w:t>Live Production Management</w:t>
      </w:r>
    </w:p>
    <w:p w:rsidR="00000000" w:rsidRPr="00275BF8" w:rsidP="00275BF8">
      <w:pPr>
        <w:pStyle w:val="ListBullet"/>
      </w:pPr>
      <w:r w:rsidRPr="00275BF8">
        <w:t>5 Group B electives must be selected, and must include CUAPPM511 Manage small-scale live pro</w:t>
      </w:r>
      <w:r w:rsidRPr="00275BF8">
        <w:t>ductions, CUAPPM512 Realise productions, and CUAPPM513 Incorporate creative and technical needs into management processes.</w:t>
      </w:r>
    </w:p>
    <w:p w:rsidR="00000000" w:rsidRPr="00275BF8" w:rsidP="00275BF8">
      <w:pPr>
        <w:pStyle w:val="BodyTextBold"/>
      </w:pPr>
      <w:r w:rsidRPr="00275BF8">
        <w:t>Lighting</w:t>
      </w:r>
    </w:p>
    <w:p w:rsidR="00000000" w:rsidRPr="00275BF8" w:rsidP="00275BF8">
      <w:pPr>
        <w:pStyle w:val="ListBullet"/>
      </w:pPr>
      <w:r w:rsidRPr="00275BF8">
        <w:t xml:space="preserve">5 Group B electives must be selected, and must includeCUALGT511 Realise lighting designs, </w:t>
      </w:r>
      <w:r w:rsidRPr="00275BF8">
        <w:t>CUALGT512 Manage installation of lighting systems, and CUALGT514 Develop lighting designs.</w:t>
      </w:r>
    </w:p>
    <w:p w:rsidR="00000000" w:rsidRPr="00275BF8" w:rsidP="00275BF8">
      <w:pPr>
        <w:pStyle w:val="BodyTextBold"/>
      </w:pPr>
      <w:r w:rsidRPr="00275BF8">
        <w:t>Stage Management</w:t>
      </w:r>
    </w:p>
    <w:p w:rsidR="00000000" w:rsidRPr="00275BF8" w:rsidP="00275BF8">
      <w:pPr>
        <w:pStyle w:val="ListBullet"/>
      </w:pPr>
      <w:r w:rsidRPr="00275BF8">
        <w:t>5 Group B electives must be selected, and must include CUASMT511 Stage manage productions and events, CUASMT513 Develop and maintain production doc</w:t>
      </w:r>
      <w:r w:rsidRPr="00275BF8">
        <w:t>uments, and CUASMT517 Assist in stage managing and calling performances.</w:t>
      </w:r>
    </w:p>
    <w:p w:rsidR="00000000" w:rsidRPr="00275BF8" w:rsidP="00275BF8">
      <w:pPr>
        <w:pStyle w:val="BodyTextBold"/>
      </w:pPr>
      <w:r w:rsidRPr="00275BF8">
        <w:t>Staging</w:t>
      </w:r>
    </w:p>
    <w:p w:rsidR="00000000" w:rsidRPr="00275BF8" w:rsidP="00275BF8">
      <w:pPr>
        <w:pStyle w:val="ListBullet"/>
      </w:pPr>
      <w:r w:rsidRPr="00275BF8">
        <w:t>5 Group B electives must be selected, and must include CUASTA511* Manage specialist staging operations, and CUASTA512 Manage show control operations.</w:t>
      </w:r>
    </w:p>
    <w:p w:rsidR="00000000" w:rsidRPr="00275BF8" w:rsidP="00275BF8">
      <w:pPr>
        <w:pStyle w:val="AllowPageBreak"/>
      </w:pPr>
    </w:p>
    <w:p w:rsidR="00000000" w:rsidRPr="00275BF8" w:rsidP="00275BF8">
      <w:pPr>
        <w:pStyle w:val="Heading1"/>
      </w:pPr>
      <w:bookmarkStart w:id="5" w:name="O_1252853"/>
      <w:bookmarkEnd w:id="5"/>
      <w:r w:rsidRPr="00275BF8">
        <w:t>Quali</w:t>
      </w:r>
      <w:r w:rsidRPr="00275BF8">
        <w:t>fication Mapping Information</w:t>
      </w:r>
    </w:p>
    <w:p w:rsidR="00000000" w:rsidRPr="00275BF8" w:rsidP="00261830">
      <w:pPr>
        <w:pStyle w:val="BodyText"/>
      </w:pPr>
      <w:r w:rsidRPr="00275BF8">
        <w:t>No equivalent qualification. Supersedes and is not equivalent to CUA50415 Diploma of Live Production and Technical Services. Supersedes and is not equivalent to CUA50513 Diploma of Live Production Design.</w:t>
      </w:r>
    </w:p>
    <w:p w:rsidR="00000000" w:rsidRPr="00275BF8" w:rsidP="00275BF8">
      <w:pPr>
        <w:pStyle w:val="Heading1"/>
      </w:pPr>
      <w:bookmarkStart w:id="6" w:name="O_1252858"/>
      <w:bookmarkEnd w:id="6"/>
      <w:r w:rsidRPr="00275BF8">
        <w:t>Lin</w:t>
      </w:r>
      <w:r w:rsidRPr="00275BF8">
        <w:t>ks</w:t>
      </w:r>
    </w:p>
    <w:p w:rsidR="00000000" w:rsidRPr="00275BF8" w:rsidP="00261830">
      <w:pPr>
        <w:pStyle w:val="BodyText"/>
      </w:pPr>
      <w:r w:rsidRPr="00275BF8">
        <w:t xml:space="preserve">Companion Volumes are available from VETNet - </w:t>
      </w:r>
      <w:r>
        <w:fldChar w:fldCharType="begin"/>
      </w:r>
      <w:r>
        <w:instrText xml:space="preserve"> HYPERLINK "https://vetnet.gov.au/Pages/TrainingDocs.aspx?q=1db201d9-4006-4430-839f-382ef6b803d5" </w:instrText>
      </w:r>
      <w:r>
        <w:fldChar w:fldCharType="separate"/>
      </w:r>
      <w:r w:rsidRPr="00F00D0B">
        <w:rPr>
          <w:rStyle w:val="Hyperlink"/>
        </w:rPr>
        <w:t>https://vetnet.gov.au/Pages/TrainingDocs.aspx?q=1db201d9-4006-4430-839f-382ef6b803d5</w:t>
      </w:r>
      <w:r>
        <w:fldChar w:fldCharType="end"/>
      </w:r>
    </w:p>
    <w:p w:rsidR="00000000" w:rsidRPr="00275BF8" w:rsidP="00275BF8"/>
    <w:sectPr w:rsidSect="00275B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F8" w:rsidRPr="00261830" w:rsidP="002618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830" w:rsidP="00275B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p w:rsidR="00261830" w:rsidP="00275B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61830" w:rsidP="00275B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8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5BF8" w:rsidRPr="00261830" w:rsidP="002618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830" w:rsidRPr="002D2AF8" w:rsidP="00275BF8">
    <w:pPr>
      <w:pStyle w:val="Header"/>
      <w:framePr w:wrap="around"/>
    </w:pPr>
    <w:r>
      <w:fldChar w:fldCharType="begin"/>
    </w:r>
    <w:r>
      <w:instrText xml:space="preserve"> TITLE   \* MERGEFORMAT </w:instrText>
    </w:r>
    <w:r>
      <w:fldChar w:fldCharType="separate"/>
    </w:r>
    <w:r>
      <w:t>CUA50420 Diploma of Live Production and Technical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61830" w:rsidP="00275B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3CF7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D82C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B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BF8"/>
    <w:pPr>
      <w:spacing w:before="360" w:after="60"/>
      <w:outlineLvl w:val="0"/>
    </w:pPr>
    <w:rPr>
      <w:sz w:val="32"/>
    </w:rPr>
  </w:style>
  <w:style w:type="paragraph" w:styleId="Heading2">
    <w:name w:val="heading 2"/>
    <w:basedOn w:val="HeadingBase"/>
    <w:next w:val="BodyText"/>
    <w:link w:val="Heading2Char"/>
    <w:qFormat/>
    <w:rsid w:val="00275BF8"/>
    <w:pPr>
      <w:keepLines/>
      <w:spacing w:before="240" w:after="120"/>
      <w:outlineLvl w:val="1"/>
    </w:pPr>
    <w:rPr>
      <w:sz w:val="28"/>
      <w:szCs w:val="40"/>
    </w:rPr>
  </w:style>
  <w:style w:type="paragraph" w:styleId="Heading3">
    <w:name w:val="heading 3"/>
    <w:basedOn w:val="HeadingBase"/>
    <w:next w:val="BodyText"/>
    <w:link w:val="Heading3Char"/>
    <w:qFormat/>
    <w:rsid w:val="00275BF8"/>
    <w:pPr>
      <w:spacing w:before="180" w:after="120"/>
      <w:outlineLvl w:val="2"/>
    </w:pPr>
    <w:rPr>
      <w:spacing w:val="-10"/>
      <w:kern w:val="32"/>
    </w:rPr>
  </w:style>
  <w:style w:type="paragraph" w:styleId="Heading4">
    <w:name w:val="heading 4"/>
    <w:basedOn w:val="HeadingBase"/>
    <w:next w:val="BodyText"/>
    <w:link w:val="Heading4Char"/>
    <w:qFormat/>
    <w:rsid w:val="00275BF8"/>
    <w:pPr>
      <w:spacing w:before="160" w:after="120"/>
      <w:outlineLvl w:val="3"/>
    </w:pPr>
    <w:rPr>
      <w:sz w:val="22"/>
    </w:rPr>
  </w:style>
  <w:style w:type="paragraph" w:styleId="Heading5">
    <w:name w:val="heading 5"/>
    <w:basedOn w:val="HeadingBase"/>
    <w:next w:val="Normal"/>
    <w:link w:val="Heading5Char"/>
    <w:qFormat/>
    <w:rsid w:val="00275BF8"/>
    <w:pPr>
      <w:spacing w:before="80"/>
      <w:outlineLvl w:val="4"/>
    </w:pPr>
    <w:rPr>
      <w:color w:val="918585"/>
      <w:sz w:val="20"/>
    </w:rPr>
  </w:style>
  <w:style w:type="paragraph" w:styleId="Heading6">
    <w:name w:val="heading 6"/>
    <w:basedOn w:val="HeadingBase"/>
    <w:next w:val="Normal"/>
    <w:link w:val="Heading6Char"/>
    <w:qFormat/>
    <w:rsid w:val="00275BF8"/>
    <w:pPr>
      <w:spacing w:before="60"/>
      <w:outlineLvl w:val="5"/>
    </w:pPr>
    <w:rPr>
      <w:color w:val="918585"/>
      <w:sz w:val="20"/>
    </w:rPr>
  </w:style>
  <w:style w:type="paragraph" w:styleId="Heading7">
    <w:name w:val="heading 7"/>
    <w:basedOn w:val="Normal"/>
    <w:next w:val="Normal"/>
    <w:link w:val="Heading7Char"/>
    <w:qFormat/>
    <w:rsid w:val="00275BF8"/>
    <w:pPr>
      <w:ind w:left="720"/>
      <w:outlineLvl w:val="6"/>
    </w:pPr>
    <w:rPr>
      <w:i/>
    </w:rPr>
  </w:style>
  <w:style w:type="paragraph" w:styleId="Heading8">
    <w:name w:val="heading 8"/>
    <w:basedOn w:val="Normal"/>
    <w:next w:val="Normal"/>
    <w:link w:val="Heading8Char"/>
    <w:qFormat/>
    <w:rsid w:val="00275BF8"/>
    <w:pPr>
      <w:ind w:left="720"/>
      <w:outlineLvl w:val="7"/>
    </w:pPr>
    <w:rPr>
      <w:i/>
    </w:rPr>
  </w:style>
  <w:style w:type="paragraph" w:styleId="Heading9">
    <w:name w:val="heading 9"/>
    <w:basedOn w:val="Normal"/>
    <w:next w:val="Normal"/>
    <w:link w:val="Heading9Char"/>
    <w:qFormat/>
    <w:rsid w:val="00275BF8"/>
    <w:pPr>
      <w:ind w:left="720"/>
      <w:outlineLvl w:val="8"/>
    </w:pPr>
    <w:rPr>
      <w:i/>
    </w:rPr>
  </w:style>
  <w:style w:type="character" w:default="1" w:styleId="DefaultParagraphFont">
    <w:name w:val="Default Paragraph Font"/>
    <w:uiPriority w:val="1"/>
    <w:unhideWhenUsed/>
    <w:rsid w:val="00275B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BF8"/>
  </w:style>
  <w:style w:type="character" w:customStyle="1" w:styleId="Heading1Char">
    <w:name w:val="Heading 1 Char"/>
    <w:basedOn w:val="DefaultParagraphFont"/>
    <w:link w:val="Heading1"/>
    <w:rsid w:val="00275BF8"/>
    <w:rPr>
      <w:rFonts w:ascii="Times New Roman" w:eastAsia="Times New Roman" w:hAnsi="Times New Roman" w:cs="Times New Roman"/>
      <w:b/>
      <w:sz w:val="32"/>
      <w:szCs w:val="20"/>
      <w:lang w:eastAsia="en-US"/>
    </w:rPr>
  </w:style>
  <w:style w:type="paragraph" w:styleId="BodyText">
    <w:name w:val="Body Text"/>
    <w:basedOn w:val="Normal"/>
    <w:link w:val="BodyTextChar"/>
    <w:rsid w:val="00275B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5BF8"/>
    <w:rPr>
      <w:rFonts w:ascii="Times New Roman" w:eastAsia="Times New Roman" w:hAnsi="Times New Roman" w:cs="Times New Roman"/>
      <w:sz w:val="24"/>
      <w:lang w:eastAsia="en-US"/>
    </w:rPr>
  </w:style>
  <w:style w:type="paragraph" w:styleId="List">
    <w:name w:val="List"/>
    <w:basedOn w:val="BodyText"/>
    <w:next w:val="BodyText"/>
    <w:rsid w:val="00275BF8"/>
    <w:pPr>
      <w:tabs>
        <w:tab w:val="left" w:pos="340"/>
      </w:tabs>
      <w:spacing w:before="60" w:after="60"/>
      <w:ind w:left="340" w:hanging="340"/>
    </w:pPr>
  </w:style>
  <w:style w:type="paragraph" w:styleId="ListBullet">
    <w:name w:val="List Bullet"/>
    <w:basedOn w:val="List"/>
    <w:rsid w:val="00275BF8"/>
    <w:pPr>
      <w:numPr>
        <w:numId w:val="11"/>
      </w:numPr>
      <w:tabs>
        <w:tab w:val="clear" w:pos="340"/>
      </w:tabs>
      <w:spacing w:before="40" w:after="40"/>
    </w:pPr>
  </w:style>
  <w:style w:type="character" w:customStyle="1" w:styleId="SpecialBold">
    <w:name w:val="Special Bold"/>
    <w:basedOn w:val="DefaultParagraphFont"/>
    <w:rsid w:val="00275BF8"/>
    <w:rPr>
      <w:b/>
      <w:spacing w:val="0"/>
    </w:rPr>
  </w:style>
  <w:style w:type="character" w:styleId="Emphasis">
    <w:name w:val="Emphasis"/>
    <w:basedOn w:val="DefaultParagraphFont"/>
    <w:qFormat/>
    <w:rsid w:val="00275BF8"/>
    <w:rPr>
      <w:i/>
    </w:rPr>
  </w:style>
  <w:style w:type="paragraph" w:customStyle="1" w:styleId="SuperHeading">
    <w:name w:val="SuperHeading"/>
    <w:basedOn w:val="Normal"/>
    <w:rsid w:val="00275BF8"/>
    <w:pPr>
      <w:spacing w:before="240" w:after="120"/>
      <w:outlineLvl w:val="0"/>
    </w:pPr>
    <w:rPr>
      <w:rFonts w:ascii="Times New Roman" w:hAnsi="Times New Roman"/>
      <w:b/>
      <w:sz w:val="32"/>
    </w:rPr>
  </w:style>
  <w:style w:type="paragraph" w:customStyle="1" w:styleId="AllowPageBreak">
    <w:name w:val="AllowPageBreak"/>
    <w:rsid w:val="00275B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75BF8"/>
    <w:rPr>
      <w:b/>
    </w:rPr>
  </w:style>
  <w:style w:type="character" w:customStyle="1" w:styleId="Heading2Char">
    <w:name w:val="Heading 2 Char"/>
    <w:basedOn w:val="DefaultParagraphFont"/>
    <w:link w:val="Heading2"/>
    <w:rsid w:val="00275B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B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B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B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B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B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B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BF8"/>
    <w:rPr>
      <w:rFonts w:ascii="Courier New" w:eastAsia="Times New Roman" w:hAnsi="Courier New" w:cs="Times New Roman"/>
      <w:i/>
      <w:szCs w:val="20"/>
      <w:lang w:eastAsia="en-US"/>
    </w:rPr>
  </w:style>
  <w:style w:type="paragraph" w:customStyle="1" w:styleId="HeadingBase">
    <w:name w:val="Heading Base"/>
    <w:rsid w:val="00275B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BF8"/>
    <w:pPr>
      <w:tabs>
        <w:tab w:val="right" w:leader="dot" w:pos="9072"/>
      </w:tabs>
      <w:ind w:left="567"/>
    </w:pPr>
    <w:rPr>
      <w:szCs w:val="22"/>
    </w:rPr>
  </w:style>
  <w:style w:type="paragraph" w:customStyle="1" w:styleId="TOCBase">
    <w:name w:val="TOC Base"/>
    <w:rsid w:val="00275B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BF8"/>
    <w:pPr>
      <w:tabs>
        <w:tab w:val="right" w:leader="dot" w:pos="9072"/>
      </w:tabs>
      <w:spacing w:before="40" w:after="40"/>
      <w:ind w:left="284"/>
    </w:pPr>
    <w:rPr>
      <w:rFonts w:ascii="Times New Roman" w:hAnsi="Times New Roman"/>
    </w:rPr>
  </w:style>
  <w:style w:type="paragraph" w:styleId="TOC1">
    <w:name w:val="toc 1"/>
    <w:basedOn w:val="TOCBase"/>
    <w:next w:val="Normal"/>
    <w:rsid w:val="00275B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5B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BF8"/>
    <w:rPr>
      <w:rFonts w:ascii="Times New Roman" w:eastAsia="Times New Roman" w:hAnsi="Times New Roman" w:cs="Times New Roman"/>
      <w:sz w:val="16"/>
      <w:lang w:eastAsia="en-US"/>
    </w:rPr>
  </w:style>
  <w:style w:type="paragraph" w:styleId="Title">
    <w:name w:val="Title"/>
    <w:basedOn w:val="HeadingBase"/>
    <w:link w:val="TitleChar"/>
    <w:qFormat/>
    <w:rsid w:val="00275BF8"/>
    <w:pPr>
      <w:spacing w:before="5040"/>
      <w:jc w:val="center"/>
    </w:pPr>
    <w:rPr>
      <w:sz w:val="48"/>
      <w:szCs w:val="72"/>
      <w:lang w:val="en-US"/>
    </w:rPr>
  </w:style>
  <w:style w:type="character" w:customStyle="1" w:styleId="TitleChar">
    <w:name w:val="Title Char"/>
    <w:basedOn w:val="DefaultParagraphFont"/>
    <w:link w:val="Title"/>
    <w:rsid w:val="00275B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BF8"/>
    <w:pPr>
      <w:tabs>
        <w:tab w:val="left" w:pos="3600"/>
        <w:tab w:val="left" w:pos="3958"/>
      </w:tabs>
    </w:pPr>
  </w:style>
  <w:style w:type="paragraph" w:customStyle="1" w:styleId="Note">
    <w:name w:val="Note"/>
    <w:basedOn w:val="BodyText"/>
    <w:rsid w:val="00275B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5BF8"/>
    <w:pPr>
      <w:framePr w:wrap="auto" w:hAnchor="text" w:y="6049"/>
    </w:pPr>
    <w:rPr>
      <w:color w:val="000000"/>
      <w:sz w:val="40"/>
    </w:rPr>
  </w:style>
  <w:style w:type="paragraph" w:customStyle="1" w:styleId="TOCTitle">
    <w:name w:val="TOCTitle"/>
    <w:basedOn w:val="Heading1"/>
    <w:rsid w:val="00275BF8"/>
    <w:pPr>
      <w:spacing w:after="240"/>
      <w:jc w:val="center"/>
      <w:outlineLvl w:val="9"/>
    </w:pPr>
    <w:rPr>
      <w:caps/>
    </w:rPr>
  </w:style>
  <w:style w:type="paragraph" w:customStyle="1" w:styleId="Version">
    <w:name w:val="Version"/>
    <w:rsid w:val="00275B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5BF8"/>
    <w:pPr>
      <w:numPr>
        <w:numId w:val="12"/>
      </w:numPr>
      <w:tabs>
        <w:tab w:val="clear" w:pos="680"/>
      </w:tabs>
    </w:pPr>
  </w:style>
  <w:style w:type="paragraph" w:styleId="Index1">
    <w:name w:val="index 1"/>
    <w:basedOn w:val="Normal"/>
    <w:next w:val="Normal"/>
    <w:semiHidden/>
    <w:rsid w:val="00275BF8"/>
    <w:pPr>
      <w:keepNext w:val="0"/>
      <w:tabs>
        <w:tab w:val="right" w:pos="4176"/>
      </w:tabs>
      <w:ind w:left="198" w:hanging="198"/>
    </w:pPr>
    <w:rPr>
      <w:rFonts w:ascii="Garamond" w:hAnsi="Garamond"/>
    </w:rPr>
  </w:style>
  <w:style w:type="paragraph" w:styleId="IndexHeading">
    <w:name w:val="index heading"/>
    <w:basedOn w:val="Normal"/>
    <w:next w:val="Index1"/>
    <w:semiHidden/>
    <w:rsid w:val="00275BF8"/>
    <w:pPr>
      <w:spacing w:before="120" w:after="120"/>
    </w:pPr>
    <w:rPr>
      <w:rFonts w:ascii="Arial" w:hAnsi="Arial"/>
      <w:b/>
      <w:color w:val="918585"/>
      <w:sz w:val="24"/>
    </w:rPr>
  </w:style>
  <w:style w:type="paragraph" w:styleId="Header">
    <w:name w:val="header"/>
    <w:basedOn w:val="Normal"/>
    <w:link w:val="HeaderChar"/>
    <w:rsid w:val="00275B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BF8"/>
    <w:rPr>
      <w:rFonts w:ascii="Times New Roman" w:eastAsia="Times New Roman" w:hAnsi="Times New Roman" w:cs="Times New Roman"/>
      <w:sz w:val="16"/>
      <w:szCs w:val="20"/>
      <w:lang w:val="en-GB" w:eastAsia="en-US"/>
    </w:rPr>
  </w:style>
  <w:style w:type="paragraph" w:customStyle="1" w:styleId="Chapter">
    <w:name w:val="Chapter"/>
    <w:basedOn w:val="Normal"/>
    <w:rsid w:val="00275BF8"/>
    <w:pPr>
      <w:spacing w:before="240"/>
    </w:pPr>
    <w:rPr>
      <w:rFonts w:ascii="Times New Roman" w:hAnsi="Times New Roman"/>
      <w:smallCaps/>
      <w:spacing w:val="80"/>
      <w:sz w:val="28"/>
    </w:rPr>
  </w:style>
  <w:style w:type="paragraph" w:customStyle="1" w:styleId="InChapter">
    <w:name w:val="InChapter"/>
    <w:basedOn w:val="Heading3"/>
    <w:rsid w:val="00275BF8"/>
    <w:pPr>
      <w:spacing w:after="240"/>
      <w:outlineLvl w:val="9"/>
    </w:pPr>
    <w:rPr>
      <w:noProof/>
    </w:rPr>
  </w:style>
  <w:style w:type="paragraph" w:styleId="Index2">
    <w:name w:val="index 2"/>
    <w:basedOn w:val="Normal"/>
    <w:next w:val="Normal"/>
    <w:semiHidden/>
    <w:rsid w:val="00275BF8"/>
    <w:pPr>
      <w:tabs>
        <w:tab w:val="right" w:pos="4176"/>
      </w:tabs>
      <w:ind w:left="568" w:hanging="284"/>
    </w:pPr>
    <w:rPr>
      <w:rFonts w:ascii="Garamond" w:hAnsi="Garamond"/>
    </w:rPr>
  </w:style>
  <w:style w:type="paragraph" w:customStyle="1" w:styleId="Byline">
    <w:name w:val="Byline"/>
    <w:rsid w:val="00275B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BF8"/>
    <w:pPr>
      <w:tabs>
        <w:tab w:val="clear" w:pos="3600"/>
        <w:tab w:val="clear" w:pos="3958"/>
      </w:tabs>
      <w:jc w:val="right"/>
    </w:pPr>
  </w:style>
  <w:style w:type="paragraph" w:styleId="Caption">
    <w:name w:val="caption"/>
    <w:basedOn w:val="BodyText"/>
    <w:next w:val="Normal"/>
    <w:qFormat/>
    <w:rsid w:val="00275BF8"/>
    <w:pPr>
      <w:framePr w:w="2268" w:hSpace="181" w:vSpace="181" w:wrap="around" w:vAnchor="text" w:hAnchor="page" w:x="1135" w:y="285" w:anchorLock="1"/>
    </w:pPr>
    <w:rPr>
      <w:i/>
    </w:rPr>
  </w:style>
  <w:style w:type="paragraph" w:customStyle="1" w:styleId="MiniTOCTitle">
    <w:name w:val="MiniTOCTitle"/>
    <w:basedOn w:val="Heading4"/>
    <w:rsid w:val="00275BF8"/>
    <w:pPr>
      <w:spacing w:before="240"/>
      <w:outlineLvl w:val="9"/>
    </w:pPr>
    <w:rPr>
      <w:noProof/>
      <w:sz w:val="24"/>
    </w:rPr>
  </w:style>
  <w:style w:type="paragraph" w:customStyle="1" w:styleId="MiniTOCItem">
    <w:name w:val="MiniTOCItem"/>
    <w:basedOn w:val="ListBullet"/>
    <w:rsid w:val="00275BF8"/>
    <w:pPr>
      <w:numPr>
        <w:numId w:val="0"/>
      </w:numPr>
      <w:tabs>
        <w:tab w:val="right" w:leader="dot" w:pos="6521"/>
      </w:tabs>
      <w:spacing w:before="0" w:after="0"/>
    </w:pPr>
  </w:style>
  <w:style w:type="paragraph" w:customStyle="1" w:styleId="TOFTitle">
    <w:name w:val="TOFTitle"/>
    <w:basedOn w:val="TOCTitle"/>
    <w:rsid w:val="00275BF8"/>
  </w:style>
  <w:style w:type="paragraph" w:styleId="TableofFigures">
    <w:name w:val="table of figures"/>
    <w:basedOn w:val="Normal"/>
    <w:next w:val="Normal"/>
    <w:semiHidden/>
    <w:rsid w:val="00275BF8"/>
    <w:pPr>
      <w:tabs>
        <w:tab w:val="right" w:leader="dot" w:pos="9072"/>
      </w:tabs>
      <w:ind w:left="970" w:hanging="403"/>
    </w:pPr>
    <w:rPr>
      <w:rFonts w:ascii="Times New Roman" w:hAnsi="Times New Roman"/>
      <w:b/>
    </w:rPr>
  </w:style>
  <w:style w:type="paragraph" w:styleId="ListNumber">
    <w:name w:val="List Number"/>
    <w:basedOn w:val="List"/>
    <w:rsid w:val="00275BF8"/>
    <w:pPr>
      <w:numPr>
        <w:numId w:val="14"/>
      </w:numPr>
      <w:tabs>
        <w:tab w:val="clear" w:pos="340"/>
      </w:tabs>
    </w:pPr>
  </w:style>
  <w:style w:type="character" w:customStyle="1" w:styleId="WingdingSymbols">
    <w:name w:val="Wingding Symbols"/>
    <w:rsid w:val="00275BF8"/>
    <w:rPr>
      <w:rFonts w:ascii="Wingdings" w:hAnsi="Wingdings"/>
    </w:rPr>
  </w:style>
  <w:style w:type="paragraph" w:customStyle="1" w:styleId="TableHeading">
    <w:name w:val="Table Heading"/>
    <w:basedOn w:val="HeadingBase"/>
    <w:rsid w:val="00275BF8"/>
    <w:pPr>
      <w:keepLines/>
      <w:pBdr>
        <w:bottom w:val="single" w:sz="6" w:space="1" w:color="918585"/>
      </w:pBdr>
      <w:spacing w:before="240"/>
    </w:pPr>
  </w:style>
  <w:style w:type="character" w:customStyle="1" w:styleId="HotSpot">
    <w:name w:val="HotSpot"/>
    <w:rsid w:val="00275BF8"/>
    <w:rPr>
      <w:color w:val="0033CC"/>
      <w:u w:val="none"/>
    </w:rPr>
  </w:style>
  <w:style w:type="paragraph" w:customStyle="1" w:styleId="BodyTextRight">
    <w:name w:val="Body Text Right"/>
    <w:basedOn w:val="BodyText"/>
    <w:rsid w:val="00275BF8"/>
    <w:pPr>
      <w:spacing w:before="0" w:after="0"/>
      <w:jc w:val="right"/>
    </w:pPr>
  </w:style>
  <w:style w:type="paragraph" w:styleId="Index3">
    <w:name w:val="index 3"/>
    <w:basedOn w:val="ListNumber2"/>
    <w:next w:val="Normal"/>
    <w:semiHidden/>
    <w:rsid w:val="00275BF8"/>
    <w:pPr>
      <w:numPr>
        <w:numId w:val="0"/>
      </w:numPr>
      <w:tabs>
        <w:tab w:val="right" w:leader="dot" w:pos="4176"/>
      </w:tabs>
    </w:pPr>
  </w:style>
  <w:style w:type="paragraph" w:styleId="ListNumber2">
    <w:name w:val="List Number 2"/>
    <w:basedOn w:val="List2"/>
    <w:rsid w:val="00275BF8"/>
    <w:pPr>
      <w:numPr>
        <w:numId w:val="9"/>
      </w:numPr>
      <w:tabs>
        <w:tab w:val="clear" w:pos="1060"/>
      </w:tabs>
    </w:pPr>
  </w:style>
  <w:style w:type="paragraph" w:customStyle="1" w:styleId="MarginNote">
    <w:name w:val="Margin Note"/>
    <w:basedOn w:val="BodyText"/>
    <w:rsid w:val="00275B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B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B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BF8"/>
    <w:rPr>
      <w:sz w:val="32"/>
    </w:rPr>
  </w:style>
  <w:style w:type="paragraph" w:customStyle="1" w:styleId="HeadingProcedure">
    <w:name w:val="Heading Procedure"/>
    <w:basedOn w:val="HeadingBase"/>
    <w:next w:val="Normal"/>
    <w:rsid w:val="00275BF8"/>
    <w:pPr>
      <w:tabs>
        <w:tab w:val="left" w:pos="0"/>
      </w:tabs>
      <w:spacing w:before="120" w:after="60"/>
    </w:pPr>
    <w:rPr>
      <w:i/>
      <w:color w:val="918585"/>
      <w:sz w:val="22"/>
    </w:rPr>
  </w:style>
  <w:style w:type="paragraph" w:customStyle="1" w:styleId="TableBodyText">
    <w:name w:val="Table Body Text"/>
    <w:basedOn w:val="BodyText"/>
    <w:rsid w:val="00275BF8"/>
    <w:pPr>
      <w:spacing w:before="60" w:after="60"/>
    </w:pPr>
  </w:style>
  <w:style w:type="paragraph" w:styleId="ListContinue">
    <w:name w:val="List Continue"/>
    <w:basedOn w:val="List"/>
    <w:rsid w:val="00275BF8"/>
    <w:pPr>
      <w:ind w:firstLine="0"/>
    </w:pPr>
  </w:style>
  <w:style w:type="paragraph" w:customStyle="1" w:styleId="ListNote">
    <w:name w:val="List Note"/>
    <w:basedOn w:val="List"/>
    <w:rsid w:val="00275BF8"/>
    <w:pPr>
      <w:pBdr>
        <w:top w:val="single" w:sz="6" w:space="2" w:color="918585"/>
        <w:bottom w:val="single" w:sz="6" w:space="2" w:color="918585"/>
      </w:pBdr>
      <w:tabs>
        <w:tab w:val="left" w:pos="1021"/>
      </w:tabs>
      <w:ind w:firstLine="0"/>
    </w:pPr>
  </w:style>
  <w:style w:type="paragraph" w:customStyle="1" w:styleId="Warning">
    <w:name w:val="Warning"/>
    <w:basedOn w:val="BodyText"/>
    <w:rsid w:val="00275BF8"/>
    <w:pPr>
      <w:shd w:val="clear" w:color="auto" w:fill="D9D9D9"/>
      <w:tabs>
        <w:tab w:val="left" w:pos="992"/>
      </w:tabs>
      <w:ind w:left="119" w:right="119"/>
    </w:pPr>
    <w:rPr>
      <w:sz w:val="20"/>
    </w:rPr>
  </w:style>
  <w:style w:type="paragraph" w:customStyle="1" w:styleId="MarginIcons">
    <w:name w:val="Margin Icons"/>
    <w:basedOn w:val="BodyText"/>
    <w:rsid w:val="00275B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BF8"/>
    <w:rPr>
      <w:rFonts w:ascii="Courier New" w:hAnsi="Courier New"/>
    </w:rPr>
  </w:style>
  <w:style w:type="paragraph" w:customStyle="1" w:styleId="NoteBullet">
    <w:name w:val="Note Bullet"/>
    <w:basedOn w:val="Note"/>
    <w:rsid w:val="00275BF8"/>
    <w:pPr>
      <w:tabs>
        <w:tab w:val="clear" w:pos="680"/>
      </w:tabs>
      <w:spacing w:before="60" w:after="60"/>
    </w:pPr>
  </w:style>
  <w:style w:type="paragraph" w:customStyle="1" w:styleId="SubHeading2">
    <w:name w:val="SubHeading2"/>
    <w:basedOn w:val="HeadingBase"/>
    <w:rsid w:val="00275BF8"/>
    <w:pPr>
      <w:spacing w:before="240" w:after="60"/>
    </w:pPr>
    <w:rPr>
      <w:sz w:val="20"/>
    </w:rPr>
  </w:style>
  <w:style w:type="paragraph" w:customStyle="1" w:styleId="SubHeading1">
    <w:name w:val="SubHeading1"/>
    <w:basedOn w:val="HeadingBase"/>
    <w:rsid w:val="00275BF8"/>
    <w:pPr>
      <w:spacing w:before="240" w:after="60"/>
    </w:pPr>
    <w:rPr>
      <w:color w:val="918585"/>
      <w:sz w:val="22"/>
    </w:rPr>
  </w:style>
  <w:style w:type="paragraph" w:customStyle="1" w:styleId="SideHeading">
    <w:name w:val="Side Heading"/>
    <w:basedOn w:val="HeadingBase"/>
    <w:rsid w:val="00275B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BF8"/>
    <w:pPr>
      <w:numPr>
        <w:numId w:val="10"/>
      </w:numPr>
    </w:pPr>
  </w:style>
  <w:style w:type="paragraph" w:styleId="PlainText">
    <w:name w:val="Plain Text"/>
    <w:basedOn w:val="Normal"/>
    <w:link w:val="PlainTextChar"/>
    <w:rsid w:val="00275BF8"/>
    <w:rPr>
      <w:sz w:val="20"/>
    </w:rPr>
  </w:style>
  <w:style w:type="character" w:customStyle="1" w:styleId="PlainTextChar">
    <w:name w:val="Plain Text Char"/>
    <w:basedOn w:val="DefaultParagraphFont"/>
    <w:link w:val="PlainText"/>
    <w:rsid w:val="00275BF8"/>
    <w:rPr>
      <w:rFonts w:ascii="Courier New" w:eastAsia="Times New Roman" w:hAnsi="Courier New" w:cs="Times New Roman"/>
      <w:sz w:val="20"/>
      <w:szCs w:val="20"/>
      <w:lang w:eastAsia="en-US"/>
    </w:rPr>
  </w:style>
  <w:style w:type="character" w:customStyle="1" w:styleId="MenuOption">
    <w:name w:val="Menu Option"/>
    <w:basedOn w:val="DefaultParagraphFont"/>
    <w:rsid w:val="00275BF8"/>
    <w:rPr>
      <w:b/>
      <w:smallCaps/>
    </w:rPr>
  </w:style>
  <w:style w:type="paragraph" w:customStyle="1" w:styleId="TableListNumber">
    <w:name w:val="Table List Number"/>
    <w:basedOn w:val="ListNumber"/>
    <w:rsid w:val="00275BF8"/>
    <w:pPr>
      <w:numPr>
        <w:numId w:val="0"/>
      </w:numPr>
    </w:pPr>
  </w:style>
  <w:style w:type="paragraph" w:styleId="TOC4">
    <w:name w:val="toc 4"/>
    <w:basedOn w:val="TOCBase"/>
    <w:next w:val="Normal"/>
    <w:semiHidden/>
    <w:rsid w:val="00275BF8"/>
    <w:pPr>
      <w:tabs>
        <w:tab w:val="right" w:leader="dot" w:pos="9071"/>
      </w:tabs>
      <w:ind w:left="1701"/>
    </w:pPr>
  </w:style>
  <w:style w:type="paragraph" w:customStyle="1" w:styleId="ListAlpha">
    <w:name w:val="List Alpha"/>
    <w:basedOn w:val="List"/>
    <w:rsid w:val="00275BF8"/>
    <w:pPr>
      <w:numPr>
        <w:numId w:val="8"/>
      </w:numPr>
    </w:pPr>
  </w:style>
  <w:style w:type="paragraph" w:customStyle="1" w:styleId="ListAlpha2">
    <w:name w:val="List Alpha 2"/>
    <w:basedOn w:val="List2"/>
    <w:rsid w:val="00275BF8"/>
    <w:pPr>
      <w:numPr>
        <w:numId w:val="7"/>
      </w:numPr>
    </w:pPr>
  </w:style>
  <w:style w:type="paragraph" w:styleId="List2">
    <w:name w:val="List 2"/>
    <w:basedOn w:val="BodyText"/>
    <w:rsid w:val="00275BF8"/>
    <w:pPr>
      <w:tabs>
        <w:tab w:val="left" w:pos="680"/>
      </w:tabs>
      <w:spacing w:before="60" w:after="60"/>
      <w:ind w:left="680" w:hanging="340"/>
    </w:pPr>
  </w:style>
  <w:style w:type="paragraph" w:styleId="List3">
    <w:name w:val="List 3"/>
    <w:basedOn w:val="BodyText"/>
    <w:rsid w:val="00275BF8"/>
    <w:pPr>
      <w:tabs>
        <w:tab w:val="left" w:pos="1021"/>
      </w:tabs>
      <w:spacing w:before="60" w:after="60"/>
      <w:ind w:left="1020" w:hanging="340"/>
    </w:pPr>
  </w:style>
  <w:style w:type="paragraph" w:styleId="List4">
    <w:name w:val="List 4"/>
    <w:basedOn w:val="BodyText"/>
    <w:rsid w:val="00275BF8"/>
    <w:pPr>
      <w:tabs>
        <w:tab w:val="left" w:pos="1361"/>
      </w:tabs>
      <w:spacing w:before="60" w:after="60"/>
      <w:ind w:left="1361" w:hanging="340"/>
    </w:pPr>
  </w:style>
  <w:style w:type="paragraph" w:styleId="List5">
    <w:name w:val="List 5"/>
    <w:basedOn w:val="BodyText"/>
    <w:rsid w:val="00275BF8"/>
    <w:pPr>
      <w:tabs>
        <w:tab w:val="left" w:pos="1701"/>
      </w:tabs>
      <w:spacing w:before="60" w:after="60"/>
      <w:ind w:left="1701" w:hanging="340"/>
    </w:pPr>
  </w:style>
  <w:style w:type="paragraph" w:styleId="ListBullet3">
    <w:name w:val="List Bullet 3"/>
    <w:basedOn w:val="List3"/>
    <w:rsid w:val="00275BF8"/>
    <w:pPr>
      <w:numPr>
        <w:numId w:val="13"/>
      </w:numPr>
      <w:tabs>
        <w:tab w:val="clear" w:pos="1021"/>
      </w:tabs>
      <w:ind w:left="1037" w:hanging="357"/>
    </w:pPr>
  </w:style>
  <w:style w:type="paragraph" w:styleId="ListBullet4">
    <w:name w:val="List Bullet 4"/>
    <w:basedOn w:val="List4"/>
    <w:rsid w:val="00275BF8"/>
    <w:pPr>
      <w:numPr>
        <w:numId w:val="2"/>
      </w:numPr>
      <w:tabs>
        <w:tab w:val="clear" w:pos="1361"/>
      </w:tabs>
    </w:pPr>
  </w:style>
  <w:style w:type="paragraph" w:styleId="ListBullet5">
    <w:name w:val="List Bullet 5"/>
    <w:basedOn w:val="List5"/>
    <w:rsid w:val="00275BF8"/>
    <w:pPr>
      <w:numPr>
        <w:numId w:val="3"/>
      </w:numPr>
    </w:pPr>
  </w:style>
  <w:style w:type="paragraph" w:styleId="ListContinue2">
    <w:name w:val="List Continue 2"/>
    <w:basedOn w:val="List2"/>
    <w:rsid w:val="00275BF8"/>
    <w:pPr>
      <w:ind w:firstLine="0"/>
    </w:pPr>
  </w:style>
  <w:style w:type="paragraph" w:styleId="ListContinue3">
    <w:name w:val="List Continue 3"/>
    <w:basedOn w:val="List3"/>
    <w:rsid w:val="00275BF8"/>
    <w:pPr>
      <w:ind w:left="1021" w:firstLine="0"/>
    </w:pPr>
  </w:style>
  <w:style w:type="paragraph" w:styleId="ListContinue4">
    <w:name w:val="List Continue 4"/>
    <w:basedOn w:val="List4"/>
    <w:rsid w:val="00275BF8"/>
    <w:pPr>
      <w:ind w:firstLine="0"/>
    </w:pPr>
  </w:style>
  <w:style w:type="paragraph" w:styleId="ListContinue5">
    <w:name w:val="List Continue 5"/>
    <w:basedOn w:val="List5"/>
    <w:rsid w:val="00275BF8"/>
    <w:pPr>
      <w:ind w:firstLine="0"/>
    </w:pPr>
  </w:style>
  <w:style w:type="paragraph" w:styleId="ListNumber3">
    <w:name w:val="List Number 3"/>
    <w:basedOn w:val="List3"/>
    <w:rsid w:val="00275BF8"/>
    <w:pPr>
      <w:numPr>
        <w:numId w:val="4"/>
      </w:numPr>
    </w:pPr>
  </w:style>
  <w:style w:type="paragraph" w:styleId="ListNumber4">
    <w:name w:val="List Number 4"/>
    <w:basedOn w:val="List4"/>
    <w:rsid w:val="00275BF8"/>
    <w:pPr>
      <w:numPr>
        <w:numId w:val="5"/>
      </w:numPr>
    </w:pPr>
  </w:style>
  <w:style w:type="paragraph" w:styleId="ListNumber5">
    <w:name w:val="List Number 5"/>
    <w:basedOn w:val="List5"/>
    <w:rsid w:val="00275BF8"/>
    <w:pPr>
      <w:numPr>
        <w:numId w:val="6"/>
      </w:numPr>
    </w:pPr>
  </w:style>
  <w:style w:type="paragraph" w:styleId="BlockText">
    <w:name w:val="Block Text"/>
    <w:basedOn w:val="Normal"/>
    <w:rsid w:val="00275BF8"/>
    <w:pPr>
      <w:spacing w:after="120"/>
      <w:ind w:left="1440" w:right="1440"/>
    </w:pPr>
  </w:style>
  <w:style w:type="character" w:customStyle="1" w:styleId="Subscript">
    <w:name w:val="Subscript"/>
    <w:basedOn w:val="DefaultParagraphFont"/>
    <w:rsid w:val="00275BF8"/>
    <w:rPr>
      <w:sz w:val="16"/>
      <w:vertAlign w:val="subscript"/>
    </w:rPr>
  </w:style>
  <w:style w:type="character" w:customStyle="1" w:styleId="Superscript">
    <w:name w:val="Superscript"/>
    <w:basedOn w:val="DefaultParagraphFont"/>
    <w:rsid w:val="00275BF8"/>
    <w:rPr>
      <w:sz w:val="16"/>
      <w:vertAlign w:val="superscript"/>
    </w:rPr>
  </w:style>
  <w:style w:type="character" w:customStyle="1" w:styleId="Symbols">
    <w:name w:val="Symbols"/>
    <w:basedOn w:val="DefaultParagraphFont"/>
    <w:rsid w:val="00275BF8"/>
    <w:rPr>
      <w:rFonts w:ascii="Symbol" w:hAnsi="Symbol"/>
    </w:rPr>
  </w:style>
  <w:style w:type="character" w:customStyle="1" w:styleId="MenuOptions">
    <w:name w:val="Menu Options"/>
    <w:basedOn w:val="DefaultParagraphFont"/>
    <w:rsid w:val="00275BF8"/>
    <w:rPr>
      <w:rFonts w:ascii="Arial Narrow" w:hAnsi="Arial Narrow"/>
      <w:smallCaps/>
    </w:rPr>
  </w:style>
  <w:style w:type="character" w:customStyle="1" w:styleId="Buttons">
    <w:name w:val="Buttons"/>
    <w:basedOn w:val="DefaultParagraphFont"/>
    <w:rsid w:val="00275BF8"/>
    <w:rPr>
      <w:b/>
    </w:rPr>
  </w:style>
  <w:style w:type="character" w:customStyle="1" w:styleId="Underlined">
    <w:name w:val="Underlined"/>
    <w:basedOn w:val="DefaultParagraphFont"/>
    <w:rsid w:val="00275BF8"/>
    <w:rPr>
      <w:u w:val="single"/>
    </w:rPr>
  </w:style>
  <w:style w:type="paragraph" w:customStyle="1" w:styleId="TableBodyTextRight">
    <w:name w:val="Table Body Text Right"/>
    <w:basedOn w:val="TableBodyText"/>
    <w:rsid w:val="00275BF8"/>
    <w:pPr>
      <w:widowControl w:val="0"/>
      <w:autoSpaceDE w:val="0"/>
      <w:autoSpaceDN w:val="0"/>
      <w:adjustRightInd w:val="0"/>
      <w:jc w:val="right"/>
    </w:pPr>
    <w:rPr>
      <w:rFonts w:cs="Arial"/>
      <w:szCs w:val="18"/>
    </w:rPr>
  </w:style>
  <w:style w:type="paragraph" w:customStyle="1" w:styleId="CopyrightText">
    <w:name w:val="Copyright Text"/>
    <w:basedOn w:val="BodyText"/>
    <w:rsid w:val="00275BF8"/>
    <w:rPr>
      <w:sz w:val="18"/>
    </w:rPr>
  </w:style>
  <w:style w:type="paragraph" w:customStyle="1" w:styleId="BodySmallRight">
    <w:name w:val="Body Small Right"/>
    <w:basedOn w:val="BodyTextRight"/>
    <w:rsid w:val="00275BF8"/>
    <w:rPr>
      <w:sz w:val="18"/>
      <w:szCs w:val="18"/>
    </w:rPr>
  </w:style>
  <w:style w:type="paragraph" w:customStyle="1" w:styleId="MarginEdition">
    <w:name w:val="Margin Edition"/>
    <w:basedOn w:val="MarginNote"/>
    <w:rsid w:val="00275BF8"/>
    <w:pPr>
      <w:spacing w:before="0" w:after="0"/>
    </w:pPr>
    <w:rPr>
      <w:rFonts w:ascii="Times New Roman" w:hAnsi="Times New Roman"/>
      <w:color w:val="999999"/>
    </w:rPr>
  </w:style>
  <w:style w:type="paragraph" w:customStyle="1" w:styleId="Spacer">
    <w:name w:val="Spacer"/>
    <w:basedOn w:val="Normal"/>
    <w:rsid w:val="00275BF8"/>
    <w:rPr>
      <w:sz w:val="2"/>
      <w:szCs w:val="2"/>
    </w:rPr>
  </w:style>
  <w:style w:type="character" w:customStyle="1" w:styleId="Small">
    <w:name w:val="Small"/>
    <w:basedOn w:val="DefaultParagraphFont"/>
    <w:rsid w:val="00275BF8"/>
    <w:rPr>
      <w:sz w:val="16"/>
    </w:rPr>
  </w:style>
  <w:style w:type="paragraph" w:customStyle="1" w:styleId="WideTable">
    <w:name w:val="Wide Table"/>
    <w:basedOn w:val="Normal"/>
    <w:rsid w:val="00275BF8"/>
    <w:pPr>
      <w:ind w:left="-1418"/>
    </w:pPr>
    <w:rPr>
      <w:sz w:val="2"/>
      <w:szCs w:val="2"/>
    </w:rPr>
  </w:style>
  <w:style w:type="character" w:styleId="PageNumber">
    <w:name w:val="page number"/>
    <w:basedOn w:val="DefaultParagraphFont"/>
    <w:rsid w:val="00275BF8"/>
  </w:style>
  <w:style w:type="paragraph" w:styleId="Quote">
    <w:name w:val="Quote"/>
    <w:basedOn w:val="Heading1"/>
    <w:link w:val="QuoteChar"/>
    <w:qFormat/>
    <w:rsid w:val="00275BF8"/>
    <w:rPr>
      <w:b w:val="0"/>
      <w:sz w:val="72"/>
      <w:szCs w:val="72"/>
      <w:lang w:val="en-NZ"/>
    </w:rPr>
  </w:style>
  <w:style w:type="character" w:customStyle="1" w:styleId="QuoteChar">
    <w:name w:val="Quote Char"/>
    <w:basedOn w:val="DefaultParagraphFont"/>
    <w:link w:val="Quote"/>
    <w:rsid w:val="00275B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BF8"/>
    <w:pPr>
      <w:pageBreakBefore/>
    </w:pPr>
  </w:style>
  <w:style w:type="paragraph" w:customStyle="1" w:styleId="Border">
    <w:name w:val="Border"/>
    <w:basedOn w:val="Normal"/>
    <w:qFormat/>
    <w:rsid w:val="00275B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BF8"/>
    <w:rPr>
      <w:b/>
      <w:bCs/>
      <w:i/>
      <w:iCs/>
      <w:color w:val="auto"/>
    </w:rPr>
  </w:style>
  <w:style w:type="paragraph" w:styleId="IntenseQuote">
    <w:name w:val="Intense Quote"/>
    <w:basedOn w:val="Normal"/>
    <w:next w:val="Normal"/>
    <w:link w:val="IntenseQuoteChar"/>
    <w:uiPriority w:val="30"/>
    <w:qFormat/>
    <w:rsid w:val="00275B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B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BF8"/>
    <w:rPr>
      <w:smallCaps/>
      <w:color w:val="auto"/>
      <w:u w:val="single"/>
    </w:rPr>
  </w:style>
  <w:style w:type="character" w:styleId="IntenseReference">
    <w:name w:val="Intense Reference"/>
    <w:basedOn w:val="DefaultParagraphFont"/>
    <w:uiPriority w:val="32"/>
    <w:qFormat/>
    <w:rsid w:val="00275BF8"/>
    <w:rPr>
      <w:b/>
      <w:bCs/>
      <w:smallCaps/>
      <w:color w:val="auto"/>
      <w:spacing w:val="5"/>
      <w:u w:val="single"/>
    </w:rPr>
  </w:style>
  <w:style w:type="paragraph" w:customStyle="1" w:styleId="2ColumnHeading">
    <w:name w:val="2Column Heading"/>
    <w:basedOn w:val="BodyText"/>
    <w:qFormat/>
    <w:rsid w:val="00275BF8"/>
    <w:pPr>
      <w:spacing w:after="60"/>
      <w:ind w:left="-2268"/>
    </w:pPr>
    <w:rPr>
      <w:b/>
    </w:rPr>
  </w:style>
  <w:style w:type="paragraph" w:customStyle="1" w:styleId="Heading1TOC">
    <w:name w:val="Heading1 TOC"/>
    <w:basedOn w:val="Normal"/>
    <w:qFormat/>
    <w:rsid w:val="00275BF8"/>
    <w:pPr>
      <w:spacing w:before="240" w:after="120"/>
    </w:pPr>
    <w:rPr>
      <w:rFonts w:ascii="Times New Roman" w:hAnsi="Times New Roman"/>
      <w:b/>
      <w:sz w:val="32"/>
    </w:rPr>
  </w:style>
  <w:style w:type="paragraph" w:customStyle="1" w:styleId="Heading2TOC">
    <w:name w:val="Heading2 TOC"/>
    <w:basedOn w:val="Normal"/>
    <w:qFormat/>
    <w:rsid w:val="00275BF8"/>
    <w:pPr>
      <w:spacing w:before="240" w:after="60"/>
    </w:pPr>
    <w:rPr>
      <w:rFonts w:ascii="Times New Roman" w:hAnsi="Times New Roman"/>
      <w:b/>
      <w:sz w:val="28"/>
    </w:rPr>
  </w:style>
  <w:style w:type="character" w:customStyle="1" w:styleId="Underline">
    <w:name w:val="Underline"/>
    <w:basedOn w:val="DefaultParagraphFont"/>
    <w:qFormat/>
    <w:rsid w:val="00275BF8"/>
    <w:rPr>
      <w:u w:val="single"/>
    </w:rPr>
  </w:style>
  <w:style w:type="character" w:customStyle="1" w:styleId="BoldandItalics">
    <w:name w:val="Bold and Italics"/>
    <w:qFormat/>
    <w:rsid w:val="00275BF8"/>
    <w:rPr>
      <w:b/>
      <w:i/>
      <w:u w:val="none"/>
    </w:rPr>
  </w:style>
  <w:style w:type="paragraph" w:styleId="BalloonText">
    <w:name w:val="Balloon Text"/>
    <w:basedOn w:val="Normal"/>
    <w:link w:val="BalloonTextChar"/>
    <w:rsid w:val="00275BF8"/>
    <w:rPr>
      <w:rFonts w:ascii="Tahoma" w:hAnsi="Tahoma" w:cs="Tahoma"/>
      <w:sz w:val="16"/>
      <w:szCs w:val="16"/>
    </w:rPr>
  </w:style>
  <w:style w:type="character" w:customStyle="1" w:styleId="BalloonTextChar">
    <w:name w:val="Balloon Text Char"/>
    <w:basedOn w:val="DefaultParagraphFont"/>
    <w:link w:val="BalloonText"/>
    <w:rsid w:val="00275B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B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5B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BF8"/>
    <w:rPr>
      <w:b/>
      <w:color w:val="660033"/>
      <w:spacing w:val="0"/>
    </w:rPr>
  </w:style>
  <w:style w:type="paragraph" w:customStyle="1" w:styleId="Nameditemlist">
    <w:name w:val="Named item list"/>
    <w:basedOn w:val="BodyText"/>
    <w:qFormat/>
    <w:rsid w:val="00275BF8"/>
    <w:pPr>
      <w:tabs>
        <w:tab w:val="left" w:pos="2835"/>
      </w:tabs>
      <w:ind w:left="2835" w:hanging="2835"/>
    </w:pPr>
  </w:style>
  <w:style w:type="paragraph" w:customStyle="1" w:styleId="BodyTextnopadding">
    <w:name w:val="Body Text no padding"/>
    <w:basedOn w:val="BodyText"/>
    <w:qFormat/>
    <w:rsid w:val="00275BF8"/>
    <w:pPr>
      <w:spacing w:before="0" w:after="0"/>
    </w:pPr>
  </w:style>
  <w:style w:type="character" w:styleId="Hyperlink">
    <w:name w:val="Hyperlink"/>
    <w:basedOn w:val="DefaultParagraphFont"/>
    <w:uiPriority w:val="99"/>
    <w:unhideWhenUsed/>
    <w:rsid w:val="002618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2838</Words>
  <Characters>18876</Characters>
  <Application>Microsoft Office Word</Application>
  <DocSecurity>0</DocSecurity>
  <Lines>471</Lines>
  <Paragraphs>417</Paragraphs>
  <ScaleCrop>false</ScaleCrop>
  <Company>Author-it Software Corporation Ltd.</Company>
  <LinksUpToDate>false</LinksUpToDate>
  <CharactersWithSpaces>21297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CUA50420 Diploma of Live Production and Technical Services</dc:title>
  <dc:subject>Approved</dc:subject>
  <dc:creator>PwC’s Skills for Australia</dc:creator>
  <cp:keywords>Release 2</cp:keywords>
  <dc:description>Review Date: 12 April 2008</dc:description>
  <cp:lastModifiedBy>HSD_TPCMSd.prod</cp:lastModifiedBy>
  <cp:revision>3</cp:revision>
  <dcterms:created xsi:type="dcterms:W3CDTF">2022-10-19T23:28:45Z</dcterms:created>
  <dcterms:modified xsi:type="dcterms:W3CDTF">2022-10-19T03:29:00Z</dcterms:modified>
</cp:coreProperties>
</file>