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6F0E" w:rsidP="00066F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CUA50118 Diploma of Professional Writing and Editing</w:t>
      </w:r>
      <w:r>
        <w:fldChar w:fldCharType="end"/>
      </w:r>
    </w:p>
    <w:p w:rsidR="00066F0E" w:rsidP="00066F0E">
      <w:pPr>
        <w:pStyle w:val="Version"/>
        <w:sectPr w:rsidSect="000B55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0B55B0" w:rsidP="000B55B0">
      <w:pPr>
        <w:pStyle w:val="SuperHeading"/>
      </w:pPr>
      <w:r w:rsidRPr="000B55B0">
        <w:t>CUA50118 Diploma of Professional Writing and Editing</w:t>
      </w:r>
    </w:p>
    <w:p w:rsidR="00000000" w:rsidRPr="000B55B0" w:rsidP="000B55B0">
      <w:pPr>
        <w:pStyle w:val="Heading1"/>
      </w:pPr>
      <w:bookmarkStart w:id="1" w:name="O_1022215"/>
      <w:bookmarkEnd w:id="1"/>
      <w:r w:rsidRPr="000B55B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3"/>
        <w:gridCol w:w="6600"/>
      </w:tblGrid>
      <w:tr w:rsidTr="000B55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5B0" w:rsidP="000B55B0">
            <w:pPr>
              <w:pStyle w:val="BodyText"/>
            </w:pPr>
            <w:r w:rsidRPr="000B55B0">
              <w:rPr>
                <w:rStyle w:val="SpecialBold"/>
              </w:rPr>
              <w:t>Release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5B0">
            <w:pPr>
              <w:pStyle w:val="BodyText"/>
              <w:rPr>
                <w:lang w:val="en-NZ"/>
              </w:rPr>
            </w:pPr>
            <w:r w:rsidRPr="000B55B0">
              <w:rPr>
                <w:rStyle w:val="SpecialBold"/>
              </w:rPr>
              <w:t>Comments</w:t>
            </w:r>
          </w:p>
        </w:tc>
      </w:tr>
      <w:tr w:rsidTr="000B55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5B0">
            <w:pPr>
              <w:pStyle w:val="BodyText"/>
              <w:rPr>
                <w:lang w:val="en-NZ"/>
              </w:rPr>
            </w:pPr>
            <w:r w:rsidRPr="000B55B0">
              <w:t>Release 2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5B0">
            <w:pPr>
              <w:pStyle w:val="BodyText"/>
              <w:rPr>
                <w:lang w:val="en-NZ"/>
              </w:rPr>
            </w:pPr>
            <w:r w:rsidRPr="000B55B0">
              <w:t>This version was released with CUA Creative Arts and Culture Training Package Version 4.1. Minor edits to elective unit list.</w:t>
            </w:r>
          </w:p>
        </w:tc>
      </w:tr>
      <w:tr w:rsidTr="000B55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5B0">
            <w:pPr>
              <w:pStyle w:val="BodyText"/>
              <w:rPr>
                <w:lang w:val="en-NZ"/>
              </w:rPr>
            </w:pPr>
            <w:r w:rsidRPr="000B55B0">
              <w:t>Release 1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5B0" w:rsidP="000B55B0">
            <w:pPr>
              <w:pStyle w:val="BodyText"/>
            </w:pPr>
            <w:r w:rsidRPr="000B55B0">
              <w:t>This version first released with CUA Creative Arts a</w:t>
            </w:r>
            <w:r w:rsidRPr="000B55B0">
              <w:t>nd Culture Training Package Version 4.0.</w:t>
            </w:r>
          </w:p>
        </w:tc>
      </w:tr>
    </w:tbl>
    <w:p w:rsidR="00066F0E" w:rsidP="000B55B0">
      <w:pPr>
        <w:pStyle w:val="BodyText"/>
      </w:pPr>
    </w:p>
    <w:p w:rsidR="00066F0E" w:rsidP="000B55B0">
      <w:pPr>
        <w:pStyle w:val="BodyText"/>
      </w:pPr>
    </w:p>
    <w:p w:rsidR="00000000" w:rsidRPr="000B55B0" w:rsidP="000B55B0">
      <w:pPr>
        <w:pStyle w:val="Heading1"/>
      </w:pPr>
      <w:bookmarkStart w:id="2" w:name="O_1022214"/>
      <w:bookmarkEnd w:id="2"/>
      <w:r w:rsidRPr="000B55B0">
        <w:t>Qualification Description</w:t>
      </w:r>
    </w:p>
    <w:p w:rsidR="00000000" w:rsidRPr="000B55B0" w:rsidP="00066F0E">
      <w:pPr>
        <w:pStyle w:val="BodyText"/>
      </w:pPr>
      <w:r w:rsidRPr="000B55B0">
        <w:t>This qualification reflects the role of individuals who undertake a range of advanced writing and editing tasks required across diverse industries, including the writi</w:t>
      </w:r>
      <w:r w:rsidRPr="000B55B0">
        <w:t>ng or editing industries. Individuals will be required to write in a range of contexts and text types. They have autonomy in performing writing and editing tasks and can be responsible for planning, coordinating and evaluating writing and editing their own</w:t>
      </w:r>
      <w:r w:rsidRPr="000B55B0">
        <w:t xml:space="preserve"> work and the work of others.</w:t>
      </w:r>
    </w:p>
    <w:p w:rsidR="00000000" w:rsidRPr="000B55B0" w:rsidP="00066F0E">
      <w:pPr>
        <w:pStyle w:val="Heading3"/>
      </w:pPr>
      <w:r w:rsidRPr="000B55B0">
        <w:rPr>
          <w:rStyle w:val="SpecialBold"/>
        </w:rPr>
        <w:t xml:space="preserve">Licensing/Regulatory Information </w:t>
      </w:r>
    </w:p>
    <w:p w:rsidR="00066F0E" w:rsidP="00066F0E">
      <w:pPr>
        <w:pStyle w:val="BodyText"/>
      </w:pPr>
      <w:r w:rsidRPr="000B55B0">
        <w:t xml:space="preserve">No licensing, legislative or certification requirements apply to this qualification at the time of publication. </w:t>
      </w:r>
    </w:p>
    <w:p w:rsidR="00000000" w:rsidRPr="000B55B0" w:rsidP="000B55B0">
      <w:pPr>
        <w:pStyle w:val="Heading1"/>
      </w:pPr>
      <w:bookmarkStart w:id="3" w:name="O_1022213"/>
      <w:bookmarkEnd w:id="3"/>
      <w:r w:rsidRPr="000B55B0">
        <w:t>Entry Requirements</w:t>
      </w:r>
    </w:p>
    <w:p w:rsidR="00000000" w:rsidRPr="000B55B0" w:rsidP="00066F0E">
      <w:pPr>
        <w:pStyle w:val="BodyText"/>
      </w:pPr>
      <w:r w:rsidRPr="000B55B0">
        <w:t>To enter this qualification, individuals must provide evidence of their technical skills in writing and editing and ability to:</w:t>
      </w:r>
    </w:p>
    <w:p w:rsidR="00000000" w:rsidRPr="000B55B0" w:rsidP="000B55B0">
      <w:pPr>
        <w:pStyle w:val="ListBullet"/>
      </w:pPr>
      <w:r w:rsidRPr="000B55B0">
        <w:t>Write short works (approximately 1,000 words) suitable for publication in any media</w:t>
      </w:r>
    </w:p>
    <w:p w:rsidR="00000000" w:rsidRPr="000B55B0" w:rsidP="000B55B0">
      <w:pPr>
        <w:pStyle w:val="ListBullet"/>
      </w:pPr>
      <w:r w:rsidRPr="000B55B0">
        <w:t>Edit other people’s written work for gramma</w:t>
      </w:r>
      <w:r w:rsidRPr="000B55B0">
        <w:t>r, punctuation and appropriate use of language</w:t>
      </w:r>
    </w:p>
    <w:p w:rsidR="00000000" w:rsidRPr="000B55B0" w:rsidP="000B55B0">
      <w:pPr>
        <w:pStyle w:val="ListBullet"/>
      </w:pPr>
      <w:r w:rsidRPr="000B55B0">
        <w:t>Provide an objective critique of other people’s written work in a positive manner to assist re-writing.</w:t>
      </w:r>
    </w:p>
    <w:p w:rsidR="00066F0E" w:rsidP="00066F0E">
      <w:pPr>
        <w:pStyle w:val="BodyText"/>
      </w:pPr>
      <w:r w:rsidRPr="000B55B0">
        <w:t>Skills may have been acquired through personal or work experience, or through formal study.</w:t>
      </w:r>
    </w:p>
    <w:p w:rsidR="00000000" w:rsidRPr="000B55B0" w:rsidP="000B55B0">
      <w:pPr>
        <w:pStyle w:val="Heading1"/>
      </w:pPr>
      <w:bookmarkStart w:id="4" w:name="O_1022212"/>
      <w:bookmarkEnd w:id="4"/>
      <w:r w:rsidRPr="000B55B0">
        <w:t>Packaging Rules</w:t>
      </w:r>
    </w:p>
    <w:p w:rsidR="00000000" w:rsidRPr="000B55B0" w:rsidP="00066F0E">
      <w:pPr>
        <w:pStyle w:val="Heading3"/>
      </w:pPr>
      <w:r w:rsidRPr="000B55B0">
        <w:rPr>
          <w:rStyle w:val="SpecialBold"/>
        </w:rPr>
        <w:t>Total number of units = 13</w:t>
      </w:r>
    </w:p>
    <w:p w:rsidR="00000000" w:rsidRPr="000B55B0" w:rsidP="00066F0E">
      <w:pPr>
        <w:pStyle w:val="List"/>
      </w:pPr>
      <w:r w:rsidRPr="000B55B0">
        <w:rPr>
          <w:rStyle w:val="SpecialBold"/>
        </w:rPr>
        <w:t>6 core units</w:t>
      </w:r>
      <w:r w:rsidRPr="000B55B0">
        <w:t xml:space="preserve"> plus</w:t>
      </w:r>
    </w:p>
    <w:p w:rsidR="00000000" w:rsidRPr="000B55B0" w:rsidP="00066F0E">
      <w:pPr>
        <w:pStyle w:val="List"/>
      </w:pPr>
      <w:r w:rsidRPr="000B55B0">
        <w:rPr>
          <w:rStyle w:val="SpecialBold"/>
        </w:rPr>
        <w:t>7 elective units</w:t>
      </w:r>
      <w:r w:rsidRPr="000B55B0">
        <w:t xml:space="preserve"> of which:</w:t>
      </w:r>
    </w:p>
    <w:p w:rsidR="00000000" w:rsidRPr="000B55B0" w:rsidP="000B55B0">
      <w:pPr>
        <w:pStyle w:val="ListBullet"/>
      </w:pPr>
      <w:r w:rsidRPr="000B55B0">
        <w:t xml:space="preserve">5 units must be selected from the electives listed below, </w:t>
      </w:r>
    </w:p>
    <w:p w:rsidR="00000000" w:rsidRPr="000B55B0" w:rsidP="000B55B0">
      <w:pPr>
        <w:pStyle w:val="ListBullet"/>
      </w:pPr>
      <w:r w:rsidRPr="000B55B0">
        <w:t>2 units may be selected from the remaining listed electives or any currently endorsed training packa</w:t>
      </w:r>
      <w:r w:rsidRPr="000B55B0">
        <w:t>ge qualification or accredited course.</w:t>
      </w:r>
    </w:p>
    <w:p w:rsidR="00000000" w:rsidRPr="000B55B0" w:rsidP="000B55B0">
      <w:pPr>
        <w:pStyle w:val="BodyText"/>
      </w:pPr>
    </w:p>
    <w:p w:rsidR="00000000" w:rsidRPr="000B55B0" w:rsidP="00066F0E">
      <w:pPr>
        <w:pStyle w:val="BodyText"/>
      </w:pPr>
      <w:r w:rsidRPr="000B55B0">
        <w:t xml:space="preserve">Elective units must be relevant to the work environment and the qualification, maintain the overall integrity of the AQF alignment and contribute to a valid vocational outcome. </w:t>
      </w:r>
    </w:p>
    <w:p w:rsidR="00000000" w:rsidRPr="000B55B0" w:rsidP="00066F0E">
      <w:pPr>
        <w:pStyle w:val="Heading3"/>
      </w:pPr>
      <w:r w:rsidRPr="000B55B0">
        <w:rPr>
          <w:rStyle w:val="SpecialBold"/>
        </w:rPr>
        <w:t>Core Units</w:t>
      </w:r>
    </w:p>
    <w:p w:rsidR="00000000" w:rsidRPr="000B55B0" w:rsidP="00066F0E">
      <w:pPr>
        <w:pStyle w:val="List"/>
      </w:pPr>
      <w:r w:rsidRPr="000B55B0">
        <w:t>BSBPMG522 Undertake projec</w:t>
      </w:r>
      <w:r w:rsidRPr="000B55B0">
        <w:t>t work</w:t>
      </w:r>
    </w:p>
    <w:p w:rsidR="00000000" w:rsidRPr="000B55B0" w:rsidP="00066F0E">
      <w:pPr>
        <w:pStyle w:val="List"/>
      </w:pPr>
      <w:r w:rsidRPr="000B55B0">
        <w:t>CUAIND402 Provide freelance services</w:t>
      </w:r>
    </w:p>
    <w:p w:rsidR="00000000" w:rsidRPr="000B55B0" w:rsidP="00066F0E">
      <w:pPr>
        <w:pStyle w:val="List"/>
      </w:pPr>
      <w:r w:rsidRPr="000B55B0">
        <w:t>CUAIND502 Maintain and apply creative arts industry knowledge</w:t>
      </w:r>
    </w:p>
    <w:p w:rsidR="00000000" w:rsidRPr="000B55B0" w:rsidP="00066F0E">
      <w:pPr>
        <w:pStyle w:val="List"/>
      </w:pPr>
      <w:r w:rsidRPr="000B55B0">
        <w:t>CUAWRT504 Perform advanced editing tasks*</w:t>
      </w:r>
    </w:p>
    <w:p w:rsidR="00000000" w:rsidRPr="000B55B0" w:rsidP="00066F0E">
      <w:pPr>
        <w:pStyle w:val="List"/>
      </w:pPr>
      <w:r w:rsidRPr="000B55B0">
        <w:t>CUAWRT505 Perform advanced writing tasks*</w:t>
      </w:r>
    </w:p>
    <w:p w:rsidR="00000000" w:rsidRPr="000B55B0" w:rsidP="00066F0E">
      <w:pPr>
        <w:pStyle w:val="List"/>
      </w:pPr>
      <w:r w:rsidRPr="000B55B0">
        <w:t>CUAWRT506 Develop nonfiction works for publication*</w:t>
      </w:r>
    </w:p>
    <w:p w:rsidR="00000000" w:rsidRPr="000B55B0" w:rsidP="000B55B0">
      <w:pPr>
        <w:pStyle w:val="BodyText"/>
      </w:pPr>
    </w:p>
    <w:p w:rsidR="00000000" w:rsidRPr="000B55B0" w:rsidP="00066F0E">
      <w:pPr>
        <w:pStyle w:val="Heading3"/>
      </w:pPr>
      <w:r w:rsidRPr="000B55B0">
        <w:rPr>
          <w:rStyle w:val="SpecialBold"/>
        </w:rPr>
        <w:t>Elective Units</w:t>
      </w:r>
    </w:p>
    <w:p w:rsidR="00000000" w:rsidRPr="000B55B0" w:rsidP="00066F0E">
      <w:pPr>
        <w:pStyle w:val="List"/>
      </w:pPr>
      <w:r w:rsidRPr="000B55B0">
        <w:t xml:space="preserve">BSBCRT402 Collaborate in a creative process </w:t>
      </w:r>
    </w:p>
    <w:p w:rsidR="00000000" w:rsidRPr="000B55B0" w:rsidP="00066F0E">
      <w:pPr>
        <w:pStyle w:val="List"/>
      </w:pPr>
      <w:r w:rsidRPr="000B55B0">
        <w:t xml:space="preserve">BSBCRT403 Explore the history and social impact of creativity </w:t>
      </w:r>
    </w:p>
    <w:p w:rsidR="00000000" w:rsidRPr="000B55B0" w:rsidP="00066F0E">
      <w:pPr>
        <w:pStyle w:val="List"/>
      </w:pPr>
      <w:r w:rsidRPr="000B55B0">
        <w:t xml:space="preserve">BSBDES402 Interpret and respond to a design brief </w:t>
      </w:r>
    </w:p>
    <w:p w:rsidR="00000000" w:rsidRPr="000B55B0" w:rsidP="00066F0E">
      <w:pPr>
        <w:pStyle w:val="List"/>
      </w:pPr>
      <w:r w:rsidRPr="000B55B0">
        <w:t xml:space="preserve">BSBITU404 Produce complex desktop published documents </w:t>
      </w:r>
    </w:p>
    <w:p w:rsidR="00000000" w:rsidRPr="000B55B0" w:rsidP="00066F0E">
      <w:pPr>
        <w:pStyle w:val="List"/>
      </w:pPr>
      <w:r w:rsidRPr="000B55B0">
        <w:t xml:space="preserve">BSBMKG537 Develop a social </w:t>
      </w:r>
      <w:r w:rsidRPr="000B55B0">
        <w:t>media engagement plan</w:t>
      </w:r>
    </w:p>
    <w:p w:rsidR="00000000" w:rsidRPr="000B55B0" w:rsidP="00066F0E">
      <w:pPr>
        <w:pStyle w:val="List"/>
      </w:pPr>
      <w:r w:rsidRPr="000B55B0">
        <w:t xml:space="preserve">BSBSMB403 Market the small business </w:t>
      </w:r>
    </w:p>
    <w:p w:rsidR="00000000" w:rsidRPr="000B55B0" w:rsidP="00066F0E">
      <w:pPr>
        <w:pStyle w:val="List"/>
      </w:pPr>
      <w:r w:rsidRPr="000B55B0">
        <w:t xml:space="preserve">BSBWRT401 Write complex documents </w:t>
      </w:r>
    </w:p>
    <w:p w:rsidR="00000000" w:rsidRPr="000B55B0" w:rsidP="00066F0E">
      <w:pPr>
        <w:pStyle w:val="List"/>
      </w:pPr>
      <w:r w:rsidRPr="000B55B0">
        <w:t xml:space="preserve">BSBWRT501 Write persuasive copy </w:t>
      </w:r>
    </w:p>
    <w:p w:rsidR="00000000" w:rsidRPr="000B55B0" w:rsidP="00066F0E">
      <w:pPr>
        <w:pStyle w:val="List"/>
      </w:pPr>
      <w:r w:rsidRPr="000B55B0">
        <w:t xml:space="preserve">CUACMP511 Manage copyright arrangements </w:t>
      </w:r>
    </w:p>
    <w:p w:rsidR="00000000" w:rsidRPr="000B55B0" w:rsidP="00066F0E">
      <w:pPr>
        <w:pStyle w:val="List"/>
      </w:pPr>
      <w:r w:rsidRPr="000B55B0">
        <w:t>CUAMCP302 Write song lyrics</w:t>
      </w:r>
    </w:p>
    <w:p w:rsidR="00000000" w:rsidRPr="000B55B0" w:rsidP="00066F0E">
      <w:pPr>
        <w:pStyle w:val="List"/>
      </w:pPr>
      <w:r w:rsidRPr="000B55B0">
        <w:t>CUAPPR501 Realise a body of creative work</w:t>
      </w:r>
    </w:p>
    <w:p w:rsidR="00000000" w:rsidRPr="000B55B0" w:rsidP="00066F0E">
      <w:pPr>
        <w:pStyle w:val="List"/>
      </w:pPr>
      <w:r w:rsidRPr="000B55B0">
        <w:t>CUAPPR601 Originat</w:t>
      </w:r>
      <w:r w:rsidRPr="000B55B0">
        <w:t>e a body of independent creative work</w:t>
      </w:r>
    </w:p>
    <w:p w:rsidR="00000000" w:rsidRPr="000B55B0" w:rsidP="00066F0E">
      <w:pPr>
        <w:pStyle w:val="List"/>
      </w:pPr>
      <w:r w:rsidRPr="000B55B0">
        <w:t>CUARES403 Research history and theory to inform own arts practice</w:t>
      </w:r>
    </w:p>
    <w:p w:rsidR="00000000" w:rsidRPr="000B55B0" w:rsidP="00066F0E">
      <w:pPr>
        <w:pStyle w:val="List"/>
      </w:pPr>
      <w:r w:rsidRPr="000B55B0">
        <w:t xml:space="preserve">CUAWRT301 Write content for a range of media </w:t>
      </w:r>
    </w:p>
    <w:p w:rsidR="00000000" w:rsidRPr="000B55B0" w:rsidP="00066F0E">
      <w:pPr>
        <w:pStyle w:val="List"/>
      </w:pPr>
      <w:r w:rsidRPr="000B55B0">
        <w:t xml:space="preserve">CUAWRT402 Write extended stories </w:t>
      </w:r>
    </w:p>
    <w:p w:rsidR="00000000" w:rsidRPr="000B55B0" w:rsidP="00066F0E">
      <w:pPr>
        <w:pStyle w:val="List"/>
      </w:pPr>
      <w:r w:rsidRPr="000B55B0">
        <w:t>CUAWRT404 Perform writing and editing tasks</w:t>
      </w:r>
    </w:p>
    <w:p w:rsidR="00000000" w:rsidRPr="000B55B0" w:rsidP="00066F0E">
      <w:pPr>
        <w:pStyle w:val="List"/>
      </w:pPr>
      <w:r w:rsidRPr="000B55B0">
        <w:t>CUAWRT405 Write fiction mate</w:t>
      </w:r>
      <w:r w:rsidRPr="000B55B0">
        <w:t>rial</w:t>
      </w:r>
    </w:p>
    <w:p w:rsidR="00000000" w:rsidRPr="000B55B0" w:rsidP="00066F0E">
      <w:pPr>
        <w:pStyle w:val="List"/>
      </w:pPr>
      <w:r w:rsidRPr="000B55B0">
        <w:t>CUAWRT406 Write nonfiction material</w:t>
      </w:r>
    </w:p>
    <w:p w:rsidR="00000000" w:rsidRPr="000B55B0" w:rsidP="00066F0E">
      <w:pPr>
        <w:pStyle w:val="List"/>
      </w:pPr>
      <w:r w:rsidRPr="000B55B0">
        <w:t>CUAWRT508 Develop children’s and young adults’ written works for publication</w:t>
      </w:r>
    </w:p>
    <w:p w:rsidR="00000000" w:rsidRPr="000B55B0" w:rsidP="00066F0E">
      <w:pPr>
        <w:pStyle w:val="List"/>
      </w:pPr>
      <w:r w:rsidRPr="000B55B0">
        <w:t>CUAWRT509 Develop fiction works for publication*</w:t>
      </w:r>
    </w:p>
    <w:p w:rsidR="00000000" w:rsidRPr="000B55B0" w:rsidP="00066F0E">
      <w:pPr>
        <w:pStyle w:val="List"/>
      </w:pPr>
      <w:r w:rsidRPr="000B55B0">
        <w:t xml:space="preserve">CUAWRT510 Coordinate editing and pre-production processes for publication* </w:t>
      </w:r>
    </w:p>
    <w:p w:rsidR="00000000" w:rsidRPr="000B55B0" w:rsidP="00066F0E">
      <w:pPr>
        <w:pStyle w:val="List"/>
      </w:pPr>
      <w:r w:rsidRPr="000B55B0">
        <w:t>CUAWRT601 Wri</w:t>
      </w:r>
      <w:r w:rsidRPr="000B55B0">
        <w:t xml:space="preserve">te scripts </w:t>
      </w:r>
    </w:p>
    <w:p w:rsidR="00000000" w:rsidRPr="000B55B0" w:rsidP="00066F0E">
      <w:pPr>
        <w:pStyle w:val="List"/>
      </w:pPr>
      <w:r w:rsidRPr="000B55B0">
        <w:t>CUAWRT602 Edit scripts</w:t>
      </w:r>
    </w:p>
    <w:p w:rsidR="00000000" w:rsidRPr="000B55B0" w:rsidP="00066F0E">
      <w:pPr>
        <w:pStyle w:val="List"/>
      </w:pPr>
      <w:r w:rsidRPr="000B55B0">
        <w:t xml:space="preserve">ICPPRN498 Adapt digital content for publication on different devices </w:t>
      </w:r>
    </w:p>
    <w:p w:rsidR="00066F0E" w:rsidP="00066F0E">
      <w:pPr>
        <w:pStyle w:val="List"/>
      </w:pPr>
      <w:r w:rsidRPr="000B55B0">
        <w:t>PSPGEN081 Provide public affairs writing and editorial services</w:t>
      </w:r>
    </w:p>
    <w:p w:rsidR="00066F0E" w:rsidP="000B55B0">
      <w:pPr>
        <w:pStyle w:val="BodyText"/>
      </w:pPr>
    </w:p>
    <w:p w:rsidR="00000000" w:rsidRPr="000B55B0" w:rsidP="00066F0E">
      <w:pPr>
        <w:pStyle w:val="BodyText"/>
      </w:pPr>
      <w:r w:rsidRPr="000B55B0">
        <w:t>*Note the following prerequisite unit requirements: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423"/>
        <w:gridCol w:w="4531"/>
      </w:tblGrid>
      <w:tr w:rsidTr="000B55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5B0" w:rsidP="000B55B0">
            <w:pPr>
              <w:pStyle w:val="BodyText"/>
            </w:pPr>
            <w:r w:rsidRPr="000B55B0">
              <w:rPr>
                <w:rStyle w:val="SpecialBold"/>
              </w:rPr>
              <w:t>Unit in this qualification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5B0">
            <w:pPr>
              <w:pStyle w:val="BodyText"/>
              <w:rPr>
                <w:lang w:val="en-NZ"/>
              </w:rPr>
            </w:pPr>
            <w:r w:rsidRPr="000B55B0">
              <w:rPr>
                <w:rStyle w:val="SpecialBold"/>
              </w:rPr>
              <w:t>Prerequisite unit</w:t>
            </w:r>
          </w:p>
        </w:tc>
      </w:tr>
      <w:tr w:rsidTr="000B55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5B0">
            <w:pPr>
              <w:pStyle w:val="BodyText"/>
              <w:rPr>
                <w:lang w:val="en-NZ"/>
              </w:rPr>
            </w:pPr>
            <w:r w:rsidRPr="000B55B0">
              <w:t>CUAWRT504 Perform advanced editing tasks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5B0">
            <w:pPr>
              <w:pStyle w:val="BodyText"/>
              <w:rPr>
                <w:lang w:val="en-NZ"/>
              </w:rPr>
            </w:pPr>
            <w:r w:rsidRPr="000B55B0">
              <w:t>CUAWRT404 Perform writing and editing tasks</w:t>
            </w:r>
          </w:p>
        </w:tc>
      </w:tr>
      <w:tr w:rsidTr="000B55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8"/>
        </w:trPr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5B0">
            <w:pPr>
              <w:pStyle w:val="BodyText"/>
              <w:rPr>
                <w:lang w:val="en-NZ"/>
              </w:rPr>
            </w:pPr>
            <w:r w:rsidRPr="000B55B0">
              <w:t>CUAWRT505 Perform advanced writing tasks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5B0">
            <w:pPr>
              <w:pStyle w:val="BodyText"/>
              <w:rPr>
                <w:lang w:val="en-NZ"/>
              </w:rPr>
            </w:pPr>
            <w:r w:rsidRPr="000B55B0">
              <w:t>CUAWRT404 Perform writing and editing tasks</w:t>
            </w:r>
          </w:p>
        </w:tc>
      </w:tr>
      <w:tr w:rsidTr="000B55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8"/>
        </w:trPr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5B0">
            <w:pPr>
              <w:pStyle w:val="BodyText"/>
              <w:rPr>
                <w:lang w:val="en-NZ"/>
              </w:rPr>
            </w:pPr>
            <w:r w:rsidRPr="000B55B0">
              <w:t>CUAWRT506 Develop nonfiction works for publication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5B0">
            <w:pPr>
              <w:pStyle w:val="BodyText"/>
              <w:rPr>
                <w:lang w:val="en-NZ"/>
              </w:rPr>
            </w:pPr>
            <w:r w:rsidRPr="000B55B0">
              <w:t>CUAWRT406 Writ</w:t>
            </w:r>
            <w:r w:rsidRPr="000B55B0">
              <w:t>e nonfiction material</w:t>
            </w:r>
          </w:p>
        </w:tc>
      </w:tr>
      <w:tr w:rsidTr="000B55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0"/>
        </w:trPr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5B0">
            <w:pPr>
              <w:pStyle w:val="BodyText"/>
              <w:rPr>
                <w:lang w:val="en-NZ"/>
              </w:rPr>
            </w:pPr>
            <w:r w:rsidRPr="000B55B0">
              <w:t>CUAWRT509 Develop fiction works for publication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5B0">
            <w:pPr>
              <w:pStyle w:val="BodyText"/>
              <w:rPr>
                <w:lang w:val="en-NZ"/>
              </w:rPr>
            </w:pPr>
            <w:r w:rsidRPr="000B55B0">
              <w:t>CUAWRT405 Write fiction material</w:t>
            </w:r>
          </w:p>
        </w:tc>
      </w:tr>
      <w:tr w:rsidTr="000B55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0"/>
        </w:trPr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5B0">
            <w:pPr>
              <w:pStyle w:val="BodyText"/>
              <w:rPr>
                <w:lang w:val="en-NZ"/>
              </w:rPr>
            </w:pPr>
            <w:r w:rsidRPr="000B55B0">
              <w:t>CUAWRT510 Coordinate editing and pre-production processes for publication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5B0" w:rsidP="000B55B0">
            <w:pPr>
              <w:pStyle w:val="BodyText"/>
            </w:pPr>
            <w:r w:rsidRPr="000B55B0">
              <w:t xml:space="preserve">CUAWRT404 Perform writing and editing tasks </w:t>
            </w:r>
          </w:p>
          <w:p w:rsidR="00000000" w:rsidRPr="000B55B0" w:rsidP="000B55B0">
            <w:pPr>
              <w:pStyle w:val="BodyText"/>
            </w:pPr>
            <w:r w:rsidRPr="000B55B0">
              <w:t>CUAWRT504 Perform advanced editing tasks</w:t>
            </w:r>
          </w:p>
        </w:tc>
      </w:tr>
    </w:tbl>
    <w:p w:rsidR="00000000" w:rsidRPr="000B55B0" w:rsidP="000B55B0">
      <w:pPr>
        <w:pStyle w:val="BodyText"/>
      </w:pPr>
    </w:p>
    <w:p w:rsidR="00000000" w:rsidRPr="000B55B0" w:rsidP="000B55B0">
      <w:pPr>
        <w:pStyle w:val="AllowPageBreak"/>
      </w:pPr>
    </w:p>
    <w:p w:rsidR="00000000" w:rsidRPr="000B55B0" w:rsidP="000B55B0">
      <w:pPr>
        <w:pStyle w:val="Heading1"/>
      </w:pPr>
      <w:bookmarkStart w:id="5" w:name="O_1022211"/>
      <w:bookmarkEnd w:id="5"/>
      <w:r w:rsidRPr="000B55B0">
        <w:t>Qualification Mapping Information</w:t>
      </w:r>
    </w:p>
    <w:tbl>
      <w:tblPr>
        <w:tblW w:w="928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08"/>
        <w:gridCol w:w="2310"/>
        <w:gridCol w:w="2175"/>
        <w:gridCol w:w="2492"/>
      </w:tblGrid>
      <w:tr w:rsidTr="000B55B0">
        <w:tblPrEx>
          <w:tblW w:w="928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5B0" w:rsidP="000B55B0">
            <w:pPr>
              <w:pStyle w:val="BodyText"/>
            </w:pPr>
            <w:r w:rsidRPr="000B55B0">
              <w:rPr>
                <w:rStyle w:val="SpecialBold"/>
              </w:rPr>
              <w:t xml:space="preserve">Code and title </w:t>
            </w:r>
          </w:p>
          <w:p w:rsidR="00000000" w:rsidRPr="000B55B0" w:rsidP="000B55B0">
            <w:pPr>
              <w:pStyle w:val="BodyText"/>
            </w:pPr>
            <w:r w:rsidRPr="000B55B0">
              <w:rPr>
                <w:rStyle w:val="SpecialBold"/>
              </w:rPr>
              <w:t>current version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5B0" w:rsidP="000B55B0">
            <w:pPr>
              <w:pStyle w:val="BodyText"/>
            </w:pPr>
            <w:r w:rsidRPr="000B55B0">
              <w:rPr>
                <w:rStyle w:val="SpecialBold"/>
              </w:rPr>
              <w:t>Code and title</w:t>
            </w:r>
          </w:p>
          <w:p w:rsidR="00000000" w:rsidRPr="000B55B0" w:rsidP="000B55B0">
            <w:pPr>
              <w:pStyle w:val="BodyText"/>
            </w:pPr>
            <w:r w:rsidRPr="000B55B0">
              <w:rPr>
                <w:rStyle w:val="SpecialBold"/>
              </w:rPr>
              <w:t>previous version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5B0" w:rsidP="000B55B0">
            <w:pPr>
              <w:pStyle w:val="BodyText"/>
            </w:pPr>
            <w:r w:rsidRPr="000B55B0">
              <w:rPr>
                <w:rStyle w:val="SpecialBold"/>
              </w:rPr>
              <w:t>Comments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5B0">
            <w:pPr>
              <w:pStyle w:val="BodyText"/>
              <w:rPr>
                <w:lang w:val="en-NZ"/>
              </w:rPr>
            </w:pPr>
            <w:r w:rsidRPr="000B55B0">
              <w:rPr>
                <w:rStyle w:val="SpecialBold"/>
              </w:rPr>
              <w:t>Equivalence status</w:t>
            </w:r>
          </w:p>
        </w:tc>
      </w:tr>
      <w:tr w:rsidTr="000B55B0">
        <w:tblPrEx>
          <w:tblW w:w="928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5B0">
            <w:pPr>
              <w:pStyle w:val="BodyText"/>
              <w:rPr>
                <w:lang w:val="en-NZ"/>
              </w:rPr>
            </w:pPr>
            <w:r w:rsidRPr="000B55B0">
              <w:t>CUA50118 Diploma of Professional Writing and Editing (Release 2)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5B0">
            <w:pPr>
              <w:pStyle w:val="BodyText"/>
              <w:rPr>
                <w:lang w:val="en-NZ"/>
              </w:rPr>
            </w:pPr>
            <w:r w:rsidRPr="000B55B0">
              <w:t>CUA50118 Diploma of Professional Writing and Editing (Release 1)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5B0" w:rsidP="000B55B0">
            <w:pPr>
              <w:pStyle w:val="BodyText"/>
            </w:pPr>
            <w:r w:rsidRPr="000B55B0">
              <w:t>Minor edits to elective list.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5B0" w:rsidP="000B55B0">
            <w:pPr>
              <w:pStyle w:val="BodyText"/>
            </w:pPr>
            <w:r w:rsidRPr="000B55B0">
              <w:t>Equivalent qualification.</w:t>
            </w:r>
          </w:p>
        </w:tc>
      </w:tr>
    </w:tbl>
    <w:p w:rsidR="00066F0E" w:rsidP="000B55B0">
      <w:pPr>
        <w:pStyle w:val="BodyText"/>
      </w:pPr>
    </w:p>
    <w:p w:rsidR="00066F0E" w:rsidP="000B55B0">
      <w:pPr>
        <w:pStyle w:val="BodyText"/>
      </w:pPr>
    </w:p>
    <w:p w:rsidR="00000000" w:rsidRPr="000B55B0" w:rsidP="000B55B0">
      <w:pPr>
        <w:pStyle w:val="Heading1"/>
      </w:pPr>
      <w:bookmarkStart w:id="6" w:name="O_1022216"/>
      <w:bookmarkEnd w:id="6"/>
      <w:r w:rsidRPr="000B55B0">
        <w:t>Links</w:t>
      </w:r>
    </w:p>
    <w:p w:rsidR="00000000" w:rsidRPr="000B55B0" w:rsidP="00066F0E">
      <w:pPr>
        <w:pStyle w:val="BodyText"/>
      </w:pPr>
      <w:r w:rsidRPr="000B55B0">
        <w:t xml:space="preserve">Companion Volumes are available from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030C16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0B55B0" w:rsidP="000B55B0"/>
    <w:sectPr w:rsidSect="000B55B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5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5B0" w:rsidRPr="00066F0E" w:rsidP="00066F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5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F0E" w:rsidP="000B55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66F0E" w:rsidP="000B55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66F0E" w:rsidP="000B55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5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F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55B0" w:rsidRPr="00066F0E" w:rsidP="00066F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5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F0E" w:rsidRPr="002D2AF8" w:rsidP="000B55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CUA50118 Diploma of Professional Writing and Editing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066F0E" w:rsidP="000B55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352F1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C7AE02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55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55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55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55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55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55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55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55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55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55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55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55B0"/>
  </w:style>
  <w:style w:type="character" w:customStyle="1" w:styleId="Heading1Char">
    <w:name w:val="Heading 1 Char"/>
    <w:basedOn w:val="DefaultParagraphFont"/>
    <w:link w:val="Heading1"/>
    <w:rsid w:val="000B55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55B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55B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B55B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B55B0"/>
    <w:rPr>
      <w:b/>
      <w:spacing w:val="0"/>
    </w:rPr>
  </w:style>
  <w:style w:type="paragraph" w:customStyle="1" w:styleId="SuperHeading">
    <w:name w:val="SuperHeading"/>
    <w:basedOn w:val="Normal"/>
    <w:rsid w:val="000B55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55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B55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55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55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55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55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55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55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55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55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55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55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55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55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55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55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55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55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55B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B55B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B55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B55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55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55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B55B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B55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55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55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55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55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55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55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55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55B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B55B0"/>
    <w:rPr>
      <w:i/>
    </w:rPr>
  </w:style>
  <w:style w:type="paragraph" w:styleId="Caption">
    <w:name w:val="caption"/>
    <w:basedOn w:val="BodyText"/>
    <w:next w:val="Normal"/>
    <w:qFormat/>
    <w:rsid w:val="000B55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55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55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55B0"/>
  </w:style>
  <w:style w:type="paragraph" w:styleId="TableofFigures">
    <w:name w:val="table of figures"/>
    <w:basedOn w:val="Normal"/>
    <w:next w:val="Normal"/>
    <w:semiHidden/>
    <w:rsid w:val="000B55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55B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B55B0"/>
    <w:rPr>
      <w:rFonts w:ascii="Wingdings" w:hAnsi="Wingdings"/>
    </w:rPr>
  </w:style>
  <w:style w:type="paragraph" w:customStyle="1" w:styleId="TableHeading">
    <w:name w:val="Table Heading"/>
    <w:basedOn w:val="HeadingBase"/>
    <w:rsid w:val="000B55B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55B0"/>
    <w:rPr>
      <w:color w:val="0033CC"/>
      <w:u w:val="none"/>
    </w:rPr>
  </w:style>
  <w:style w:type="paragraph" w:customStyle="1" w:styleId="BodyTextRight">
    <w:name w:val="Body Text Right"/>
    <w:basedOn w:val="BodyText"/>
    <w:rsid w:val="000B55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55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55B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55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55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55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55B0"/>
    <w:rPr>
      <w:sz w:val="32"/>
    </w:rPr>
  </w:style>
  <w:style w:type="paragraph" w:customStyle="1" w:styleId="HeadingProcedure">
    <w:name w:val="Heading Procedure"/>
    <w:basedOn w:val="HeadingBase"/>
    <w:next w:val="Normal"/>
    <w:rsid w:val="000B55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55B0"/>
    <w:pPr>
      <w:spacing w:before="60" w:after="60"/>
    </w:pPr>
  </w:style>
  <w:style w:type="paragraph" w:styleId="ListContinue">
    <w:name w:val="List Continue"/>
    <w:basedOn w:val="List"/>
    <w:rsid w:val="000B55B0"/>
    <w:pPr>
      <w:ind w:firstLine="0"/>
    </w:pPr>
  </w:style>
  <w:style w:type="paragraph" w:customStyle="1" w:styleId="ListNote">
    <w:name w:val="List Note"/>
    <w:basedOn w:val="List"/>
    <w:rsid w:val="000B55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55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55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55B0"/>
    <w:rPr>
      <w:rFonts w:ascii="Courier New" w:hAnsi="Courier New"/>
    </w:rPr>
  </w:style>
  <w:style w:type="paragraph" w:customStyle="1" w:styleId="NoteBullet">
    <w:name w:val="Note Bullet"/>
    <w:basedOn w:val="Note"/>
    <w:rsid w:val="000B55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55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55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55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55B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B55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55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55B0"/>
    <w:rPr>
      <w:b/>
      <w:smallCaps/>
    </w:rPr>
  </w:style>
  <w:style w:type="paragraph" w:customStyle="1" w:styleId="TableListNumber">
    <w:name w:val="Table List Number"/>
    <w:basedOn w:val="ListNumber"/>
    <w:rsid w:val="000B55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55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55B0"/>
    <w:pPr>
      <w:numPr>
        <w:numId w:val="8"/>
      </w:numPr>
    </w:pPr>
  </w:style>
  <w:style w:type="paragraph" w:customStyle="1" w:styleId="ListAlpha2">
    <w:name w:val="List Alpha 2"/>
    <w:basedOn w:val="List2"/>
    <w:rsid w:val="000B55B0"/>
    <w:pPr>
      <w:numPr>
        <w:numId w:val="7"/>
      </w:numPr>
    </w:pPr>
  </w:style>
  <w:style w:type="paragraph" w:styleId="List2">
    <w:name w:val="List 2"/>
    <w:basedOn w:val="BodyText"/>
    <w:rsid w:val="000B55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55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55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55B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55B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55B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B55B0"/>
    <w:pPr>
      <w:numPr>
        <w:numId w:val="3"/>
      </w:numPr>
    </w:pPr>
  </w:style>
  <w:style w:type="paragraph" w:styleId="ListContinue2">
    <w:name w:val="List Continue 2"/>
    <w:basedOn w:val="List2"/>
    <w:rsid w:val="000B55B0"/>
    <w:pPr>
      <w:ind w:firstLine="0"/>
    </w:pPr>
  </w:style>
  <w:style w:type="paragraph" w:styleId="ListContinue3">
    <w:name w:val="List Continue 3"/>
    <w:basedOn w:val="List3"/>
    <w:rsid w:val="000B55B0"/>
    <w:pPr>
      <w:ind w:left="1021" w:firstLine="0"/>
    </w:pPr>
  </w:style>
  <w:style w:type="paragraph" w:styleId="ListContinue4">
    <w:name w:val="List Continue 4"/>
    <w:basedOn w:val="List4"/>
    <w:rsid w:val="000B55B0"/>
    <w:pPr>
      <w:ind w:firstLine="0"/>
    </w:pPr>
  </w:style>
  <w:style w:type="paragraph" w:styleId="ListContinue5">
    <w:name w:val="List Continue 5"/>
    <w:basedOn w:val="List5"/>
    <w:rsid w:val="000B55B0"/>
    <w:pPr>
      <w:ind w:firstLine="0"/>
    </w:pPr>
  </w:style>
  <w:style w:type="paragraph" w:styleId="ListNumber3">
    <w:name w:val="List Number 3"/>
    <w:basedOn w:val="List3"/>
    <w:rsid w:val="000B55B0"/>
    <w:pPr>
      <w:numPr>
        <w:numId w:val="4"/>
      </w:numPr>
    </w:pPr>
  </w:style>
  <w:style w:type="paragraph" w:styleId="ListNumber4">
    <w:name w:val="List Number 4"/>
    <w:basedOn w:val="List4"/>
    <w:rsid w:val="000B55B0"/>
    <w:pPr>
      <w:numPr>
        <w:numId w:val="5"/>
      </w:numPr>
    </w:pPr>
  </w:style>
  <w:style w:type="paragraph" w:styleId="ListNumber5">
    <w:name w:val="List Number 5"/>
    <w:basedOn w:val="List5"/>
    <w:rsid w:val="000B55B0"/>
    <w:pPr>
      <w:numPr>
        <w:numId w:val="6"/>
      </w:numPr>
    </w:pPr>
  </w:style>
  <w:style w:type="paragraph" w:styleId="BlockText">
    <w:name w:val="Block Text"/>
    <w:basedOn w:val="Normal"/>
    <w:rsid w:val="000B55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55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55B0"/>
    <w:rPr>
      <w:sz w:val="16"/>
      <w:vertAlign w:val="superscript"/>
    </w:rPr>
  </w:style>
  <w:style w:type="character" w:customStyle="1" w:styleId="Symbols">
    <w:name w:val="Symbols"/>
    <w:basedOn w:val="DefaultParagraphFont"/>
    <w:rsid w:val="000B55B0"/>
    <w:rPr>
      <w:rFonts w:ascii="Symbol" w:hAnsi="Symbol"/>
    </w:rPr>
  </w:style>
  <w:style w:type="character" w:customStyle="1" w:styleId="MenuOptions">
    <w:name w:val="Menu Options"/>
    <w:basedOn w:val="DefaultParagraphFont"/>
    <w:rsid w:val="000B55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55B0"/>
    <w:rPr>
      <w:b/>
    </w:rPr>
  </w:style>
  <w:style w:type="character" w:customStyle="1" w:styleId="Underlined">
    <w:name w:val="Underlined"/>
    <w:basedOn w:val="DefaultParagraphFont"/>
    <w:rsid w:val="000B55B0"/>
    <w:rPr>
      <w:u w:val="single"/>
    </w:rPr>
  </w:style>
  <w:style w:type="paragraph" w:customStyle="1" w:styleId="TableBodyTextRight">
    <w:name w:val="Table Body Text Right"/>
    <w:basedOn w:val="TableBodyText"/>
    <w:rsid w:val="000B55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55B0"/>
    <w:rPr>
      <w:sz w:val="18"/>
    </w:rPr>
  </w:style>
  <w:style w:type="paragraph" w:customStyle="1" w:styleId="BodySmallRight">
    <w:name w:val="Body Small Right"/>
    <w:basedOn w:val="BodyTextRight"/>
    <w:rsid w:val="000B55B0"/>
    <w:rPr>
      <w:sz w:val="18"/>
      <w:szCs w:val="18"/>
    </w:rPr>
  </w:style>
  <w:style w:type="paragraph" w:customStyle="1" w:styleId="MarginEdition">
    <w:name w:val="Margin Edition"/>
    <w:basedOn w:val="MarginNote"/>
    <w:rsid w:val="000B55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55B0"/>
    <w:rPr>
      <w:sz w:val="2"/>
      <w:szCs w:val="2"/>
    </w:rPr>
  </w:style>
  <w:style w:type="character" w:customStyle="1" w:styleId="Small">
    <w:name w:val="Small"/>
    <w:basedOn w:val="DefaultParagraphFont"/>
    <w:rsid w:val="000B55B0"/>
    <w:rPr>
      <w:sz w:val="16"/>
    </w:rPr>
  </w:style>
  <w:style w:type="paragraph" w:customStyle="1" w:styleId="WideTable">
    <w:name w:val="Wide Table"/>
    <w:basedOn w:val="Normal"/>
    <w:rsid w:val="000B55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55B0"/>
  </w:style>
  <w:style w:type="paragraph" w:styleId="Quote">
    <w:name w:val="Quote"/>
    <w:basedOn w:val="Heading1"/>
    <w:link w:val="QuoteChar"/>
    <w:qFormat/>
    <w:rsid w:val="000B55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55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55B0"/>
    <w:pPr>
      <w:pageBreakBefore/>
    </w:pPr>
  </w:style>
  <w:style w:type="paragraph" w:customStyle="1" w:styleId="Border">
    <w:name w:val="Border"/>
    <w:basedOn w:val="Normal"/>
    <w:qFormat/>
    <w:rsid w:val="000B55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55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55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55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55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55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55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55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55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55B0"/>
    <w:rPr>
      <w:u w:val="single"/>
    </w:rPr>
  </w:style>
  <w:style w:type="character" w:customStyle="1" w:styleId="BoldandItalics">
    <w:name w:val="Bold and Italics"/>
    <w:qFormat/>
    <w:rsid w:val="000B55B0"/>
    <w:rPr>
      <w:b/>
      <w:i/>
      <w:u w:val="none"/>
    </w:rPr>
  </w:style>
  <w:style w:type="paragraph" w:styleId="BalloonText">
    <w:name w:val="Balloon Text"/>
    <w:basedOn w:val="Normal"/>
    <w:link w:val="BalloonTextChar"/>
    <w:rsid w:val="000B55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55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55B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55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55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55B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55B0"/>
    <w:pPr>
      <w:spacing w:before="0" w:after="0"/>
    </w:pPr>
  </w:style>
  <w:style w:type="paragraph" w:customStyle="1" w:styleId="BodyTextBold">
    <w:name w:val="Body Text Bold"/>
    <w:basedOn w:val="BodyText"/>
    <w:qFormat/>
    <w:rsid w:val="000B55B0"/>
    <w:rPr>
      <w:b/>
    </w:rPr>
  </w:style>
  <w:style w:type="character" w:styleId="Hyperlink">
    <w:name w:val="Hyperlink"/>
    <w:basedOn w:val="DefaultParagraphFont"/>
    <w:uiPriority w:val="99"/>
    <w:unhideWhenUsed/>
    <w:rsid w:val="00066F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639</Words>
  <Characters>4089</Characters>
  <Application>Microsoft Office Word</Application>
  <DocSecurity>0</DocSecurity>
  <Lines>141</Lines>
  <Paragraphs>105</Paragraphs>
  <ScaleCrop>false</ScaleCrop>
  <Company>Author-it Software Corporation Ltd.</Company>
  <LinksUpToDate>false</LinksUpToDate>
  <CharactersWithSpaces>4623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CUA50118 Diploma of Professional Writing and Editing</dc:title>
  <dc:subject>Approved</dc:subject>
  <dc:creator>PwC’s Skills for Australia</dc:creator>
  <cp:keywords>Release 2</cp:keywords>
  <dc:description>Review Date: 12 April 2008</dc:description>
  <cp:lastModifiedBy>HSD_TPCMSd.prod</cp:lastModifiedBy>
  <cp:revision>3</cp:revision>
  <dcterms:created xsi:type="dcterms:W3CDTF">2019-02-21T23:31:28Z</dcterms:created>
  <dcterms:modified xsi:type="dcterms:W3CDTF">2019-02-21T03:52:00Z</dcterms:modified>
</cp:coreProperties>
</file>