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044" w:rsidP="00344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CSCDOG011 Manage dogs for security purposes</w:t>
      </w:r>
      <w:r>
        <w:fldChar w:fldCharType="end"/>
      </w:r>
    </w:p>
    <w:p w:rsidR="00344044" w:rsidP="00344044">
      <w:pPr>
        <w:pStyle w:val="Version"/>
        <w:sectPr w:rsidSect="006D3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2A8" w:rsidP="006D32A8">
      <w:pPr>
        <w:pStyle w:val="SuperHeading"/>
      </w:pPr>
      <w:r w:rsidRPr="006D32A8">
        <w:t>CSCDOG011 Manage dogs for security purposes</w:t>
      </w:r>
    </w:p>
    <w:p w:rsidR="00000000" w:rsidRPr="006D32A8" w:rsidP="006D32A8">
      <w:pPr>
        <w:pStyle w:val="Heading1"/>
      </w:pPr>
      <w:bookmarkStart w:id="1" w:name="O_1131313"/>
      <w:bookmarkEnd w:id="1"/>
      <w:r w:rsidRPr="006D32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Release 1. This is the first release of this unit of competency in the CSC Correctional Services Training Package Release 3.0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2" w:name="O_1131314"/>
      <w:bookmarkEnd w:id="2"/>
      <w:r w:rsidRPr="006D32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This unit involves the skills and knowledge required to manage dogs</w:t>
            </w:r>
            <w:r w:rsidRPr="006D32A8">
              <w:t xml:space="preserve"> for security purposes such as:</w:t>
            </w:r>
          </w:p>
          <w:p w:rsidR="00000000" w:rsidRPr="006D32A8" w:rsidP="006D32A8">
            <w:pPr>
              <w:pStyle w:val="ListBullet"/>
            </w:pPr>
            <w:r w:rsidRPr="006D32A8">
              <w:t>detecting prohibited and illegal items</w:t>
            </w:r>
          </w:p>
          <w:p w:rsidR="00000000" w:rsidRPr="006D32A8" w:rsidP="006D32A8">
            <w:pPr>
              <w:pStyle w:val="ListBullet"/>
            </w:pPr>
            <w:r w:rsidRPr="006D32A8">
              <w:t>protecting property or people</w:t>
            </w:r>
          </w:p>
          <w:p w:rsidR="00000000" w:rsidRPr="006D32A8" w:rsidP="006D32A8">
            <w:pPr>
              <w:pStyle w:val="ListBullet"/>
            </w:pPr>
            <w:r w:rsidRPr="006D32A8">
              <w:t>tracking, searching and finding people</w:t>
            </w:r>
          </w:p>
          <w:p w:rsidR="00000000" w:rsidRPr="006D32A8" w:rsidP="006D32A8">
            <w:pPr>
              <w:pStyle w:val="ListBullet"/>
            </w:pPr>
            <w:r w:rsidRPr="006D32A8">
              <w:t>preventing escapes</w:t>
            </w:r>
          </w:p>
          <w:p w:rsidR="00000000" w:rsidRPr="006D32A8" w:rsidP="006D32A8">
            <w:pPr>
              <w:pStyle w:val="ListBullet"/>
            </w:pPr>
            <w:r w:rsidRPr="006D32A8">
              <w:t>preventing crime</w:t>
            </w:r>
          </w:p>
          <w:p w:rsidR="00000000" w:rsidRPr="006D32A8" w:rsidP="006D32A8">
            <w:pPr>
              <w:pStyle w:val="ListBullet"/>
            </w:pPr>
            <w:r w:rsidRPr="006D32A8">
              <w:t>patrolling areas</w:t>
            </w:r>
          </w:p>
          <w:p w:rsidR="00000000" w:rsidRPr="006D32A8" w:rsidP="006D32A8">
            <w:pPr>
              <w:pStyle w:val="ListBullet"/>
            </w:pPr>
            <w:r w:rsidRPr="006D32A8">
              <w:t>border protection</w:t>
            </w:r>
          </w:p>
          <w:p w:rsidR="00000000" w:rsidRPr="006D32A8" w:rsidP="006D32A8">
            <w:pPr>
              <w:pStyle w:val="ListBullet"/>
            </w:pPr>
            <w:r w:rsidRPr="006D32A8">
              <w:t>providing a presence</w:t>
            </w:r>
          </w:p>
          <w:p w:rsidR="00000000" w:rsidRPr="006D32A8" w:rsidP="006D32A8">
            <w:pPr>
              <w:pStyle w:val="BodyText"/>
            </w:pPr>
            <w:r w:rsidRPr="006D32A8">
              <w:t xml:space="preserve">It includes the skills required to prepare dogs for deployment, manage dogs at the scene of the operation and participate in post operational activities. </w:t>
            </w:r>
          </w:p>
          <w:p w:rsidR="00000000" w:rsidRPr="006D32A8" w:rsidP="006D32A8">
            <w:pPr>
              <w:pStyle w:val="BodyText"/>
            </w:pPr>
            <w:r w:rsidRPr="006D32A8">
              <w:t>This unit applies to working in a custodial environment deploying dogs for security purposes. Those u</w:t>
            </w:r>
            <w:r w:rsidRPr="006D32A8">
              <w:t>ndertaking this unit would usually work autonomously using support from mostly familiar resources. The role requires complex task organisation and analytical skills to deploy and manage dogs for security purposes.</w:t>
            </w:r>
          </w:p>
          <w:p w:rsidR="00000000" w:rsidRPr="006D32A8" w:rsidP="006D32A8">
            <w:pPr>
              <w:pStyle w:val="BodyText"/>
            </w:pPr>
            <w:r w:rsidRPr="006D32A8">
              <w:t>The skills and knowledge described in this</w:t>
            </w:r>
            <w:r w:rsidRPr="006D32A8">
              <w:t xml:space="preserve"> unit must be applied within the legislative, regulatory and policy environment in which they are carried out. Organisational policies, procedures and guidelines must be consulted and adhered to.</w:t>
            </w:r>
          </w:p>
          <w:p w:rsidR="00000000" w:rsidRPr="006D32A8" w:rsidP="006D32A8">
            <w:pPr>
              <w:pStyle w:val="BodyText"/>
            </w:pPr>
            <w:r w:rsidRPr="006D32A8">
              <w:t>Statutory/legislative requirements apply to this unit and ma</w:t>
            </w:r>
            <w:r w:rsidRPr="006D32A8">
              <w:t xml:space="preserve">y vary across states and territories. Users are required to check with the relevant jurisdiction for current requirements. 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3" w:name="O_1131315"/>
      <w:bookmarkEnd w:id="3"/>
      <w:r w:rsidRPr="006D32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Not applicable.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4" w:name="O_1131316"/>
      <w:bookmarkEnd w:id="4"/>
      <w:r w:rsidRPr="006D32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Dog handling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5" w:name="O_1131317"/>
      <w:bookmarkEnd w:id="5"/>
      <w:r w:rsidRPr="006D32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Not applicable.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6" w:name="O_1131318"/>
      <w:bookmarkEnd w:id="6"/>
      <w:r w:rsidRPr="006D32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PERFORMANCE CRITERIA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Performance criteria describe the performance needed to demonstrate achievement of the element.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rPr>
                <w:rStyle w:val="SpecialBold"/>
              </w:rPr>
              <w:t>1</w:t>
            </w:r>
            <w:r w:rsidRPr="006D32A8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rPr>
                <w:rStyle w:val="SpecialBold"/>
              </w:rPr>
              <w:t>Prepare for deployment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Assess the operational environment where the dog will be deployed and prepare for contingencies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Consult information on security situation and assignment details, and prepare dog for deployment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Transport the dog to the security situation according to the requirements of the assignment and animal welfare requirements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rPr>
                <w:rStyle w:val="SpecialBold"/>
              </w:rPr>
              <w:t>Manage dogs at the scene of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Locate and deploy the dog according to its capabilities and the specifications of the a</w:t>
            </w:r>
            <w:r w:rsidRPr="006D32A8">
              <w:t>ssignment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Deploy the dog in a manner that results in minimal risk of injury to other persons, the dog, handler and property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Read and interpret the body language of the dog and take appropriate action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Assess and trea</w:t>
            </w:r>
            <w:r w:rsidRPr="006D32A8">
              <w:t>t injuries to the dog at the scene of operation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rPr>
                <w:rStyle w:val="SpecialBold"/>
              </w:rPr>
              <w:t>Participate in post-operational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Manage detected items in accordance with organisational policy, procedures and guidelines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Take part in debriefing sessions to evaluate operation’s acti</w:t>
            </w:r>
            <w:r w:rsidRPr="006D32A8">
              <w:t>vities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t>Review the ways in which the dog worked and identify future training/practice sessions and methods of deployment in similar situations</w:t>
            </w:r>
          </w:p>
        </w:tc>
      </w:tr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A8">
            <w:pPr>
              <w:pStyle w:val="BodyText"/>
              <w:rPr>
                <w:lang w:val="en-NZ"/>
              </w:rPr>
            </w:pPr>
            <w:r w:rsidRPr="006D32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Complete accurate and comprehensive dog records and reports, and lodge in a timely manner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7" w:name="O_1131319"/>
      <w:bookmarkEnd w:id="7"/>
      <w:r w:rsidRPr="006D32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Foundation skills essential to performance are explicit in the performance criteria of this unit of competency.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8" w:name="O_1131320"/>
      <w:bookmarkEnd w:id="8"/>
      <w:r w:rsidRPr="006D32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Range is restricted to essential operating conditions and any other</w:t>
            </w:r>
            <w:r w:rsidRPr="006D32A8">
              <w:t xml:space="preserve"> variables essential to the work environment.</w:t>
            </w:r>
          </w:p>
          <w:p w:rsidR="00000000" w:rsidRPr="006D32A8" w:rsidP="006D32A8">
            <w:pPr>
              <w:pStyle w:val="BodyText"/>
            </w:pPr>
            <w:r w:rsidRPr="006D32A8">
              <w:t>Non-essential conditions may be found in the Companion Volume Implementation Guide.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9" w:name="O_1131321"/>
      <w:bookmarkEnd w:id="9"/>
      <w:r w:rsidRPr="006D32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32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A8" w:rsidP="006D32A8">
            <w:pPr>
              <w:pStyle w:val="BodyText"/>
            </w:pPr>
            <w:r w:rsidRPr="006D32A8">
              <w:t>This unit replaces and is equivalent to CSCDOG001 Manage dogs for security purpo</w:t>
            </w:r>
            <w:r w:rsidRPr="006D32A8">
              <w:t xml:space="preserve">ses. </w:t>
            </w:r>
          </w:p>
        </w:tc>
      </w:tr>
    </w:tbl>
    <w:p w:rsidR="00000000" w:rsidRPr="006D32A8" w:rsidP="006D32A8">
      <w:pPr>
        <w:pStyle w:val="NoPaddingFontSize1"/>
      </w:pPr>
    </w:p>
    <w:p w:rsidR="00000000" w:rsidRPr="006D32A8" w:rsidP="006D32A8">
      <w:pPr>
        <w:pStyle w:val="AllowPageBreak"/>
      </w:pPr>
    </w:p>
    <w:p w:rsidR="00000000" w:rsidRPr="006D32A8" w:rsidP="006D32A8">
      <w:pPr>
        <w:pStyle w:val="Heading1"/>
      </w:pPr>
      <w:bookmarkStart w:id="10" w:name="O_1131328"/>
      <w:bookmarkEnd w:id="10"/>
      <w:r w:rsidRPr="006D32A8">
        <w:t>Links</w:t>
      </w:r>
    </w:p>
    <w:p w:rsidR="00000000" w:rsidRPr="006D32A8" w:rsidP="00344044">
      <w:pPr>
        <w:pStyle w:val="BodyText"/>
      </w:pPr>
      <w:r w:rsidRPr="006D3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740AF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D32A8" w:rsidP="006D32A8"/>
    <w:sectPr w:rsidSect="006D3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A8" w:rsidRPr="00344044" w:rsidP="00344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044" w:rsidP="006D3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044" w:rsidP="006D3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4044" w:rsidP="006D3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2A8" w:rsidRPr="00344044" w:rsidP="00344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044" w:rsidRPr="002D2AF8" w:rsidP="006D3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CSCDOG011 Manage dogs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344044" w:rsidP="006D3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D09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EC5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2A8"/>
  </w:style>
  <w:style w:type="character" w:customStyle="1" w:styleId="Heading1Char">
    <w:name w:val="Heading 1 Char"/>
    <w:basedOn w:val="DefaultParagraphFont"/>
    <w:link w:val="Heading1"/>
    <w:rsid w:val="006D3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2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2A8"/>
    <w:rPr>
      <w:b/>
      <w:spacing w:val="0"/>
    </w:rPr>
  </w:style>
  <w:style w:type="paragraph" w:customStyle="1" w:styleId="SuperHeading">
    <w:name w:val="SuperHeading"/>
    <w:basedOn w:val="Normal"/>
    <w:rsid w:val="006D3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3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2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2A8"/>
    <w:rPr>
      <w:i/>
    </w:rPr>
  </w:style>
  <w:style w:type="paragraph" w:styleId="Caption">
    <w:name w:val="caption"/>
    <w:basedOn w:val="BodyText"/>
    <w:next w:val="Normal"/>
    <w:qFormat/>
    <w:rsid w:val="006D3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2A8"/>
  </w:style>
  <w:style w:type="paragraph" w:styleId="TableofFigures">
    <w:name w:val="table of figures"/>
    <w:basedOn w:val="Normal"/>
    <w:next w:val="Normal"/>
    <w:semiHidden/>
    <w:rsid w:val="006D3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2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2A8"/>
    <w:rPr>
      <w:rFonts w:ascii="Wingdings" w:hAnsi="Wingdings"/>
    </w:rPr>
  </w:style>
  <w:style w:type="paragraph" w:customStyle="1" w:styleId="TableHeading">
    <w:name w:val="Table Heading"/>
    <w:basedOn w:val="HeadingBase"/>
    <w:rsid w:val="006D3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2A8"/>
    <w:rPr>
      <w:color w:val="0033CC"/>
      <w:u w:val="none"/>
    </w:rPr>
  </w:style>
  <w:style w:type="paragraph" w:customStyle="1" w:styleId="BodyTextRight">
    <w:name w:val="Body Text Right"/>
    <w:basedOn w:val="BodyText"/>
    <w:rsid w:val="006D3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2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2A8"/>
    <w:rPr>
      <w:sz w:val="32"/>
    </w:rPr>
  </w:style>
  <w:style w:type="paragraph" w:customStyle="1" w:styleId="HeadingProcedure">
    <w:name w:val="Heading Procedure"/>
    <w:basedOn w:val="HeadingBase"/>
    <w:next w:val="Normal"/>
    <w:rsid w:val="006D3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2A8"/>
    <w:pPr>
      <w:spacing w:before="60" w:after="60"/>
    </w:pPr>
  </w:style>
  <w:style w:type="paragraph" w:styleId="ListContinue">
    <w:name w:val="List Continue"/>
    <w:basedOn w:val="List"/>
    <w:rsid w:val="006D32A8"/>
    <w:pPr>
      <w:ind w:firstLine="0"/>
    </w:pPr>
  </w:style>
  <w:style w:type="paragraph" w:customStyle="1" w:styleId="ListNote">
    <w:name w:val="List Note"/>
    <w:basedOn w:val="List"/>
    <w:rsid w:val="006D3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2A8"/>
    <w:rPr>
      <w:rFonts w:ascii="Courier New" w:hAnsi="Courier New"/>
    </w:rPr>
  </w:style>
  <w:style w:type="paragraph" w:customStyle="1" w:styleId="NoteBullet">
    <w:name w:val="Note Bullet"/>
    <w:basedOn w:val="Note"/>
    <w:rsid w:val="006D3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2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2A8"/>
    <w:rPr>
      <w:b/>
      <w:smallCaps/>
    </w:rPr>
  </w:style>
  <w:style w:type="paragraph" w:customStyle="1" w:styleId="TableListNumber">
    <w:name w:val="Table List Number"/>
    <w:basedOn w:val="ListNumber"/>
    <w:rsid w:val="006D3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2A8"/>
    <w:pPr>
      <w:numPr>
        <w:numId w:val="8"/>
      </w:numPr>
    </w:pPr>
  </w:style>
  <w:style w:type="paragraph" w:customStyle="1" w:styleId="ListAlpha2">
    <w:name w:val="List Alpha 2"/>
    <w:basedOn w:val="List2"/>
    <w:rsid w:val="006D32A8"/>
    <w:pPr>
      <w:numPr>
        <w:numId w:val="7"/>
      </w:numPr>
    </w:pPr>
  </w:style>
  <w:style w:type="paragraph" w:styleId="List2">
    <w:name w:val="List 2"/>
    <w:basedOn w:val="BodyText"/>
    <w:rsid w:val="006D3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2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2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2A8"/>
    <w:pPr>
      <w:numPr>
        <w:numId w:val="3"/>
      </w:numPr>
    </w:pPr>
  </w:style>
  <w:style w:type="paragraph" w:styleId="ListContinue2">
    <w:name w:val="List Continue 2"/>
    <w:basedOn w:val="List2"/>
    <w:rsid w:val="006D32A8"/>
    <w:pPr>
      <w:ind w:firstLine="0"/>
    </w:pPr>
  </w:style>
  <w:style w:type="paragraph" w:styleId="ListContinue3">
    <w:name w:val="List Continue 3"/>
    <w:basedOn w:val="List3"/>
    <w:rsid w:val="006D32A8"/>
    <w:pPr>
      <w:ind w:left="1021" w:firstLine="0"/>
    </w:pPr>
  </w:style>
  <w:style w:type="paragraph" w:styleId="ListContinue4">
    <w:name w:val="List Continue 4"/>
    <w:basedOn w:val="List4"/>
    <w:rsid w:val="006D32A8"/>
    <w:pPr>
      <w:ind w:firstLine="0"/>
    </w:pPr>
  </w:style>
  <w:style w:type="paragraph" w:styleId="ListContinue5">
    <w:name w:val="List Continue 5"/>
    <w:basedOn w:val="List5"/>
    <w:rsid w:val="006D32A8"/>
    <w:pPr>
      <w:ind w:firstLine="0"/>
    </w:pPr>
  </w:style>
  <w:style w:type="paragraph" w:styleId="ListNumber3">
    <w:name w:val="List Number 3"/>
    <w:basedOn w:val="List3"/>
    <w:rsid w:val="006D32A8"/>
    <w:pPr>
      <w:numPr>
        <w:numId w:val="4"/>
      </w:numPr>
    </w:pPr>
  </w:style>
  <w:style w:type="paragraph" w:styleId="ListNumber4">
    <w:name w:val="List Number 4"/>
    <w:basedOn w:val="List4"/>
    <w:rsid w:val="006D32A8"/>
    <w:pPr>
      <w:numPr>
        <w:numId w:val="5"/>
      </w:numPr>
    </w:pPr>
  </w:style>
  <w:style w:type="paragraph" w:styleId="ListNumber5">
    <w:name w:val="List Number 5"/>
    <w:basedOn w:val="List5"/>
    <w:rsid w:val="006D32A8"/>
    <w:pPr>
      <w:numPr>
        <w:numId w:val="6"/>
      </w:numPr>
    </w:pPr>
  </w:style>
  <w:style w:type="paragraph" w:styleId="BlockText">
    <w:name w:val="Block Text"/>
    <w:basedOn w:val="Normal"/>
    <w:rsid w:val="006D3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2A8"/>
    <w:rPr>
      <w:sz w:val="16"/>
      <w:vertAlign w:val="superscript"/>
    </w:rPr>
  </w:style>
  <w:style w:type="character" w:customStyle="1" w:styleId="Symbols">
    <w:name w:val="Symbols"/>
    <w:basedOn w:val="DefaultParagraphFont"/>
    <w:rsid w:val="006D32A8"/>
    <w:rPr>
      <w:rFonts w:ascii="Symbol" w:hAnsi="Symbol"/>
    </w:rPr>
  </w:style>
  <w:style w:type="character" w:customStyle="1" w:styleId="MenuOptions">
    <w:name w:val="Menu Options"/>
    <w:basedOn w:val="DefaultParagraphFont"/>
    <w:rsid w:val="006D3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2A8"/>
    <w:rPr>
      <w:b/>
    </w:rPr>
  </w:style>
  <w:style w:type="character" w:customStyle="1" w:styleId="Underlined">
    <w:name w:val="Underlined"/>
    <w:basedOn w:val="DefaultParagraphFont"/>
    <w:rsid w:val="006D32A8"/>
    <w:rPr>
      <w:u w:val="single"/>
    </w:rPr>
  </w:style>
  <w:style w:type="paragraph" w:customStyle="1" w:styleId="TableBodyTextRight">
    <w:name w:val="Table Body Text Right"/>
    <w:basedOn w:val="TableBodyText"/>
    <w:rsid w:val="006D3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2A8"/>
    <w:rPr>
      <w:sz w:val="18"/>
    </w:rPr>
  </w:style>
  <w:style w:type="paragraph" w:customStyle="1" w:styleId="BodySmallRight">
    <w:name w:val="Body Small Right"/>
    <w:basedOn w:val="BodyTextRight"/>
    <w:rsid w:val="006D32A8"/>
    <w:rPr>
      <w:sz w:val="18"/>
      <w:szCs w:val="18"/>
    </w:rPr>
  </w:style>
  <w:style w:type="paragraph" w:customStyle="1" w:styleId="MarginEdition">
    <w:name w:val="Margin Edition"/>
    <w:basedOn w:val="MarginNote"/>
    <w:rsid w:val="006D3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2A8"/>
    <w:rPr>
      <w:sz w:val="2"/>
      <w:szCs w:val="2"/>
    </w:rPr>
  </w:style>
  <w:style w:type="character" w:customStyle="1" w:styleId="Small">
    <w:name w:val="Small"/>
    <w:basedOn w:val="DefaultParagraphFont"/>
    <w:rsid w:val="006D32A8"/>
    <w:rPr>
      <w:sz w:val="16"/>
    </w:rPr>
  </w:style>
  <w:style w:type="paragraph" w:customStyle="1" w:styleId="WideTable">
    <w:name w:val="Wide Table"/>
    <w:basedOn w:val="Normal"/>
    <w:rsid w:val="006D3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2A8"/>
  </w:style>
  <w:style w:type="paragraph" w:styleId="Quote">
    <w:name w:val="Quote"/>
    <w:basedOn w:val="Heading1"/>
    <w:link w:val="QuoteChar"/>
    <w:qFormat/>
    <w:rsid w:val="006D3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2A8"/>
    <w:pPr>
      <w:pageBreakBefore/>
    </w:pPr>
  </w:style>
  <w:style w:type="paragraph" w:customStyle="1" w:styleId="Border">
    <w:name w:val="Border"/>
    <w:basedOn w:val="Normal"/>
    <w:qFormat/>
    <w:rsid w:val="006D3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2A8"/>
    <w:rPr>
      <w:u w:val="single"/>
    </w:rPr>
  </w:style>
  <w:style w:type="character" w:customStyle="1" w:styleId="BoldandItalics">
    <w:name w:val="Bold and Italics"/>
    <w:qFormat/>
    <w:rsid w:val="006D32A8"/>
    <w:rPr>
      <w:b/>
      <w:i/>
      <w:u w:val="none"/>
    </w:rPr>
  </w:style>
  <w:style w:type="paragraph" w:styleId="BalloonText">
    <w:name w:val="Balloon Text"/>
    <w:basedOn w:val="Normal"/>
    <w:link w:val="BalloonTextChar"/>
    <w:rsid w:val="006D3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2A8"/>
    <w:pPr>
      <w:spacing w:before="0" w:after="0"/>
    </w:pPr>
  </w:style>
  <w:style w:type="paragraph" w:customStyle="1" w:styleId="BodyTextBold">
    <w:name w:val="Body Text Bold"/>
    <w:basedOn w:val="BodyText"/>
    <w:qFormat/>
    <w:rsid w:val="006D32A8"/>
    <w:rPr>
      <w:b/>
    </w:rPr>
  </w:style>
  <w:style w:type="character" w:styleId="Hyperlink">
    <w:name w:val="Hyperlink"/>
    <w:basedOn w:val="DefaultParagraphFont"/>
    <w:uiPriority w:val="99"/>
    <w:unhideWhenUsed/>
    <w:rsid w:val="00344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3252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CSCDOG011 Manage dogs for security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2022-12-05T05:06:00Z</dcterms:created>
  <dcterms:modified xsi:type="dcterms:W3CDTF">2022-12-05T05:06:00Z</dcterms:modified>
</cp:coreProperties>
</file>