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B63" w:rsidP="00DF2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CPPSS00014 Develop and Implement Environmentally Sustainable Cleaning Programs</w:t>
      </w:r>
      <w:r>
        <w:fldChar w:fldCharType="end"/>
      </w:r>
    </w:p>
    <w:p w:rsidR="00DF2B63" w:rsidP="00DF2B63">
      <w:pPr>
        <w:pStyle w:val="Version"/>
        <w:sectPr w:rsidSect="00B627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7F0" w:rsidP="00B627F0">
      <w:pPr>
        <w:pStyle w:val="SuperHeading"/>
      </w:pPr>
      <w:r w:rsidRPr="00B627F0">
        <w:t>CPPSS00014 Develop and Implement Environmentally Sustainable Cleaning Programs</w:t>
      </w:r>
    </w:p>
    <w:p w:rsidR="00000000" w:rsidRPr="00B627F0" w:rsidP="00B627F0">
      <w:pPr>
        <w:pStyle w:val="Heading1"/>
      </w:pPr>
      <w:bookmarkStart w:id="1" w:name="O_414493"/>
      <w:bookmarkEnd w:id="1"/>
      <w:r w:rsidRPr="00B627F0">
        <w:t>Modification History</w:t>
      </w:r>
    </w:p>
    <w:p w:rsidR="00000000" w:rsidRPr="00B627F0" w:rsidP="00B627F0">
      <w:pPr>
        <w:pStyle w:val="BodyText"/>
      </w:pPr>
      <w:r w:rsidRPr="00B627F0">
        <w:t>Not applicable.</w:t>
      </w:r>
    </w:p>
    <w:p w:rsidR="00000000" w:rsidRPr="00B627F0" w:rsidP="00B627F0">
      <w:pPr>
        <w:pStyle w:val="AllowPageBreak"/>
      </w:pPr>
    </w:p>
    <w:p w:rsidR="00000000" w:rsidRPr="00B627F0" w:rsidP="00B627F0">
      <w:pPr>
        <w:pStyle w:val="Heading1"/>
      </w:pPr>
      <w:bookmarkStart w:id="2" w:name="O_414494"/>
      <w:bookmarkEnd w:id="2"/>
      <w:r w:rsidRPr="00B627F0">
        <w:t>Description</w:t>
      </w:r>
    </w:p>
    <w:p w:rsidR="00000000" w:rsidRPr="00B627F0" w:rsidP="00B627F0">
      <w:pPr>
        <w:pStyle w:val="BodyText"/>
      </w:pPr>
      <w:r w:rsidRPr="00B627F0">
        <w:t>Not applicable.</w:t>
      </w:r>
    </w:p>
    <w:p w:rsidR="00000000" w:rsidRPr="00B627F0" w:rsidP="00B627F0">
      <w:pPr>
        <w:pStyle w:val="AllowPageBreak"/>
      </w:pPr>
    </w:p>
    <w:p w:rsidR="00000000" w:rsidRPr="00B627F0" w:rsidP="00B627F0">
      <w:pPr>
        <w:pStyle w:val="Heading1"/>
      </w:pPr>
      <w:bookmarkStart w:id="3" w:name="O_414495"/>
      <w:bookmarkEnd w:id="3"/>
      <w:r w:rsidRPr="00B627F0">
        <w:t>Pathways Information</w:t>
      </w:r>
    </w:p>
    <w:p w:rsidR="00000000" w:rsidRPr="00B627F0" w:rsidP="00B627F0">
      <w:pPr>
        <w:pStyle w:val="BodyText"/>
      </w:pPr>
      <w:r w:rsidRPr="00B627F0">
        <w:t>Completion of these units provides credit towards CPP31011 Certificate III in Cleaning Operations and CPP41011 Certificate IV in Cleaning Management.</w:t>
      </w:r>
    </w:p>
    <w:p w:rsidR="00000000" w:rsidRPr="00B627F0" w:rsidP="00B627F0">
      <w:pPr>
        <w:pStyle w:val="AllowPageBreak"/>
      </w:pPr>
    </w:p>
    <w:p w:rsidR="00000000" w:rsidRPr="00B627F0" w:rsidP="00B627F0">
      <w:pPr>
        <w:pStyle w:val="Heading1"/>
      </w:pPr>
      <w:bookmarkStart w:id="4" w:name="O_414496"/>
      <w:bookmarkEnd w:id="4"/>
      <w:r w:rsidRPr="00B627F0">
        <w:t>Licensing/Regulatory Information</w:t>
      </w:r>
    </w:p>
    <w:p w:rsidR="00000000" w:rsidRPr="00B627F0" w:rsidP="00B627F0">
      <w:pPr>
        <w:pStyle w:val="BodyText"/>
      </w:pPr>
      <w:r w:rsidRPr="00B627F0">
        <w:t>Not applicable.</w:t>
      </w:r>
    </w:p>
    <w:p w:rsidR="00000000" w:rsidRPr="00B627F0" w:rsidP="00B627F0">
      <w:pPr>
        <w:pStyle w:val="AllowPageBreak"/>
      </w:pPr>
    </w:p>
    <w:p w:rsidR="00000000" w:rsidRPr="00B627F0" w:rsidP="00B627F0">
      <w:pPr>
        <w:pStyle w:val="Heading1"/>
      </w:pPr>
      <w:bookmarkStart w:id="5" w:name="O_414497"/>
      <w:bookmarkEnd w:id="5"/>
      <w:r w:rsidRPr="00B627F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4"/>
        <w:gridCol w:w="2103"/>
        <w:gridCol w:w="4769"/>
      </w:tblGrid>
      <w:tr w:rsidTr="00B62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4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F0">
            <w:pPr>
              <w:pStyle w:val="BodyText"/>
              <w:rPr>
                <w:lang w:val="en-NZ"/>
              </w:rPr>
            </w:pPr>
            <w:r w:rsidRPr="00B627F0">
              <w:t>Units</w:t>
            </w:r>
          </w:p>
        </w:tc>
        <w:tc>
          <w:tcPr>
            <w:tcW w:w="2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F0">
            <w:pPr>
              <w:pStyle w:val="BodyText"/>
              <w:rPr>
                <w:lang w:val="en-NZ"/>
              </w:rPr>
            </w:pPr>
            <w:r w:rsidRPr="00B627F0">
              <w:t>CPPCMN3001B</w:t>
            </w:r>
          </w:p>
        </w:tc>
        <w:tc>
          <w:tcPr>
            <w:tcW w:w="4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F0">
            <w:pPr>
              <w:pStyle w:val="BodyText"/>
              <w:rPr>
                <w:lang w:val="en-NZ"/>
              </w:rPr>
            </w:pPr>
            <w:r w:rsidRPr="00B627F0">
              <w:t>Participate in environmentally sustainable work practices</w:t>
            </w:r>
          </w:p>
        </w:tc>
      </w:tr>
      <w:tr w:rsidTr="00B62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F0">
            <w:pPr>
              <w:pStyle w:val="BodyText"/>
              <w:rPr>
                <w:lang w:val="en-NZ"/>
              </w:rPr>
            </w:pPr>
            <w:r w:rsidRPr="00B627F0">
              <w:t>CPPCMN4001B</w:t>
            </w:r>
          </w:p>
        </w:tc>
        <w:tc>
          <w:tcPr>
            <w:tcW w:w="4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F0">
            <w:pPr>
              <w:pStyle w:val="BodyText"/>
              <w:rPr>
                <w:lang w:val="en-NZ"/>
              </w:rPr>
            </w:pPr>
            <w:r w:rsidRPr="00B627F0">
              <w:t>Develop workplace policies and procedures for sustainability</w:t>
            </w:r>
          </w:p>
        </w:tc>
      </w:tr>
      <w:tr w:rsidTr="00B62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7F0">
            <w:pPr>
              <w:pStyle w:val="BodyText"/>
              <w:rPr>
                <w:lang w:val="en-NZ"/>
              </w:rPr>
            </w:pPr>
            <w:r w:rsidRPr="00B627F0">
              <w:t>CPPCMN4002B</w:t>
            </w:r>
          </w:p>
        </w:tc>
        <w:tc>
          <w:tcPr>
            <w:tcW w:w="4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27F0" w:rsidP="00B627F0">
            <w:pPr>
              <w:pStyle w:val="BodyText"/>
            </w:pPr>
            <w:r w:rsidRPr="00B627F0">
              <w:t>Implement and monitor environmentally sustainable work practices</w:t>
            </w:r>
          </w:p>
        </w:tc>
      </w:tr>
    </w:tbl>
    <w:p w:rsidR="00000000" w:rsidRPr="00B627F0" w:rsidP="00B627F0">
      <w:pPr>
        <w:pStyle w:val="BodyText"/>
      </w:pPr>
    </w:p>
    <w:p w:rsidR="00000000" w:rsidRPr="00B627F0" w:rsidP="00B627F0">
      <w:pPr>
        <w:pStyle w:val="AllowPageBreak"/>
      </w:pPr>
    </w:p>
    <w:p w:rsidR="00000000" w:rsidRPr="00B627F0" w:rsidP="00B627F0">
      <w:pPr>
        <w:pStyle w:val="Heading1"/>
      </w:pPr>
      <w:bookmarkStart w:id="6" w:name="O_414499"/>
      <w:bookmarkEnd w:id="6"/>
      <w:r w:rsidRPr="00B627F0">
        <w:t>Target Group</w:t>
      </w:r>
    </w:p>
    <w:p w:rsidR="00000000" w:rsidRPr="00B627F0" w:rsidP="00B627F0">
      <w:pPr>
        <w:pStyle w:val="BodyText"/>
      </w:pPr>
      <w:r w:rsidRPr="00B627F0">
        <w:t>This skill set is for experienced managers responsible for developing and implementing environmentally sustainable cleaning programs.</w:t>
      </w:r>
    </w:p>
    <w:p w:rsidR="00000000" w:rsidRPr="00B627F0" w:rsidP="00B627F0">
      <w:pPr>
        <w:pStyle w:val="AllowPageBreak"/>
      </w:pPr>
    </w:p>
    <w:p w:rsidR="00000000" w:rsidRPr="00B627F0" w:rsidP="00B627F0">
      <w:pPr>
        <w:pStyle w:val="Heading1"/>
      </w:pPr>
      <w:bookmarkStart w:id="7" w:name="O_414500"/>
      <w:bookmarkEnd w:id="7"/>
      <w:r w:rsidRPr="00B627F0">
        <w:t>Suggested words for Statement of Attainment</w:t>
      </w:r>
    </w:p>
    <w:p w:rsidR="00000000" w:rsidRPr="00B627F0" w:rsidP="00B627F0">
      <w:pPr>
        <w:pStyle w:val="BodyText"/>
      </w:pPr>
      <w:r w:rsidRPr="00B627F0">
        <w:t>These units from CPP07 Property Services Trainin</w:t>
      </w:r>
      <w:r w:rsidRPr="00B627F0">
        <w:t>g Package meet industry skills requirements for developing and implementing environmentally sustainable cleaning programs.</w:t>
      </w:r>
    </w:p>
    <w:p w:rsidR="00000000" w:rsidRPr="00B627F0" w:rsidP="00B627F0">
      <w:pPr>
        <w:pStyle w:val="AllowPageBreak"/>
      </w:pPr>
    </w:p>
    <w:p w:rsidR="00000000" w:rsidRPr="00B627F0" w:rsidP="00B627F0">
      <w:pPr>
        <w:pStyle w:val="Heading1"/>
      </w:pPr>
      <w:bookmarkStart w:id="8" w:name="O_414501"/>
      <w:bookmarkEnd w:id="8"/>
      <w:r w:rsidRPr="00B627F0">
        <w:t>Custom Content Section</w:t>
      </w:r>
    </w:p>
    <w:p w:rsidR="00000000" w:rsidRPr="00B627F0" w:rsidP="00B627F0">
      <w:pPr>
        <w:pStyle w:val="BodyText"/>
      </w:pPr>
      <w:r w:rsidRPr="00B627F0">
        <w:t>Not applicable.</w:t>
      </w:r>
    </w:p>
    <w:p w:rsidR="00000000" w:rsidRPr="00B627F0" w:rsidP="00B627F0"/>
    <w:sectPr w:rsidSect="00B627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0" w:rsidRPr="00DF2B63" w:rsidP="00DF2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B63" w:rsidP="00B62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2B63" w:rsidP="00B62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F2B63" w:rsidP="00B627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0" w:rsidRPr="00DF2B63" w:rsidP="00DF2B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7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B63" w:rsidRPr="002D2AF8" w:rsidP="00B62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CPPSS00014 Develop and Implement Environmentally Sustainable Cleaning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F2B63" w:rsidP="00B627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7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7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7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7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7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7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7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7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7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7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7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7F0"/>
  </w:style>
  <w:style w:type="character" w:customStyle="1" w:styleId="Heading1Char">
    <w:name w:val="Heading 1 Char"/>
    <w:basedOn w:val="DefaultParagraphFont"/>
    <w:link w:val="Heading1"/>
    <w:rsid w:val="00B627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7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7F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627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7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7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7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7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7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7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7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7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7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7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7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7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7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7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7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7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27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27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27F0"/>
    <w:rPr>
      <w:b/>
      <w:spacing w:val="0"/>
    </w:rPr>
  </w:style>
  <w:style w:type="paragraph" w:customStyle="1" w:styleId="SuperTitle">
    <w:name w:val="SuperTitle"/>
    <w:basedOn w:val="Title"/>
    <w:rsid w:val="00B627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7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7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7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7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7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7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7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7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7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7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7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7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7F0"/>
    <w:rPr>
      <w:i/>
    </w:rPr>
  </w:style>
  <w:style w:type="paragraph" w:styleId="Caption">
    <w:name w:val="caption"/>
    <w:basedOn w:val="BodyText"/>
    <w:next w:val="Normal"/>
    <w:qFormat/>
    <w:rsid w:val="00B627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7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7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7F0"/>
  </w:style>
  <w:style w:type="paragraph" w:styleId="TableofFigures">
    <w:name w:val="table of figures"/>
    <w:basedOn w:val="Normal"/>
    <w:next w:val="Normal"/>
    <w:semiHidden/>
    <w:rsid w:val="00B627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7F0"/>
    <w:pPr>
      <w:numPr>
        <w:numId w:val="9"/>
      </w:numPr>
    </w:pPr>
  </w:style>
  <w:style w:type="character" w:customStyle="1" w:styleId="WingdingSymbols">
    <w:name w:val="Wingding Symbols"/>
    <w:rsid w:val="00B627F0"/>
    <w:rPr>
      <w:rFonts w:ascii="Wingdings" w:hAnsi="Wingdings"/>
    </w:rPr>
  </w:style>
  <w:style w:type="paragraph" w:customStyle="1" w:styleId="TableHeading">
    <w:name w:val="Table Heading"/>
    <w:basedOn w:val="HeadingBase"/>
    <w:rsid w:val="00B627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7F0"/>
    <w:rPr>
      <w:color w:val="0033CC"/>
      <w:u w:val="none"/>
    </w:rPr>
  </w:style>
  <w:style w:type="paragraph" w:customStyle="1" w:styleId="BodyTextRight">
    <w:name w:val="Body Text Right"/>
    <w:basedOn w:val="BodyText"/>
    <w:rsid w:val="00B627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7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7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7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7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7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7F0"/>
    <w:rPr>
      <w:sz w:val="32"/>
    </w:rPr>
  </w:style>
  <w:style w:type="paragraph" w:customStyle="1" w:styleId="HeadingProcedure">
    <w:name w:val="Heading Procedure"/>
    <w:basedOn w:val="HeadingBase"/>
    <w:next w:val="Normal"/>
    <w:rsid w:val="00B627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7F0"/>
    <w:pPr>
      <w:spacing w:before="60" w:after="60"/>
    </w:pPr>
  </w:style>
  <w:style w:type="paragraph" w:styleId="ListContinue">
    <w:name w:val="List Continue"/>
    <w:basedOn w:val="List"/>
    <w:rsid w:val="00B627F0"/>
    <w:pPr>
      <w:ind w:firstLine="0"/>
    </w:pPr>
  </w:style>
  <w:style w:type="paragraph" w:customStyle="1" w:styleId="ListNote">
    <w:name w:val="List Note"/>
    <w:basedOn w:val="List"/>
    <w:rsid w:val="00B627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7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7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7F0"/>
    <w:rPr>
      <w:rFonts w:ascii="Courier New" w:hAnsi="Courier New"/>
    </w:rPr>
  </w:style>
  <w:style w:type="paragraph" w:customStyle="1" w:styleId="NoteBullet">
    <w:name w:val="Note Bullet"/>
    <w:basedOn w:val="Note"/>
    <w:rsid w:val="00B627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7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7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7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7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27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7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7F0"/>
    <w:rPr>
      <w:b/>
      <w:smallCaps/>
    </w:rPr>
  </w:style>
  <w:style w:type="paragraph" w:customStyle="1" w:styleId="TableListNumber">
    <w:name w:val="Table List Number"/>
    <w:basedOn w:val="ListNumber"/>
    <w:rsid w:val="00B627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7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7F0"/>
    <w:pPr>
      <w:numPr>
        <w:numId w:val="7"/>
      </w:numPr>
    </w:pPr>
  </w:style>
  <w:style w:type="paragraph" w:customStyle="1" w:styleId="ListAlpha2">
    <w:name w:val="List Alpha 2"/>
    <w:basedOn w:val="List2"/>
    <w:rsid w:val="00B627F0"/>
    <w:pPr>
      <w:numPr>
        <w:numId w:val="6"/>
      </w:numPr>
    </w:pPr>
  </w:style>
  <w:style w:type="paragraph" w:styleId="List2">
    <w:name w:val="List 2"/>
    <w:basedOn w:val="BodyText"/>
    <w:rsid w:val="00B627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7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7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7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7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7F0"/>
    <w:pPr>
      <w:numPr>
        <w:numId w:val="1"/>
      </w:numPr>
    </w:pPr>
  </w:style>
  <w:style w:type="paragraph" w:styleId="ListBullet5">
    <w:name w:val="List Bullet 5"/>
    <w:basedOn w:val="List5"/>
    <w:rsid w:val="00B627F0"/>
    <w:pPr>
      <w:numPr>
        <w:numId w:val="2"/>
      </w:numPr>
    </w:pPr>
  </w:style>
  <w:style w:type="paragraph" w:styleId="ListContinue2">
    <w:name w:val="List Continue 2"/>
    <w:basedOn w:val="List2"/>
    <w:rsid w:val="00B627F0"/>
    <w:pPr>
      <w:ind w:firstLine="0"/>
    </w:pPr>
  </w:style>
  <w:style w:type="paragraph" w:styleId="ListContinue3">
    <w:name w:val="List Continue 3"/>
    <w:basedOn w:val="List3"/>
    <w:rsid w:val="00B627F0"/>
    <w:pPr>
      <w:ind w:left="1021" w:firstLine="0"/>
    </w:pPr>
  </w:style>
  <w:style w:type="paragraph" w:styleId="ListContinue4">
    <w:name w:val="List Continue 4"/>
    <w:basedOn w:val="List4"/>
    <w:rsid w:val="00B627F0"/>
    <w:pPr>
      <w:ind w:firstLine="0"/>
    </w:pPr>
  </w:style>
  <w:style w:type="paragraph" w:styleId="ListContinue5">
    <w:name w:val="List Continue 5"/>
    <w:basedOn w:val="List5"/>
    <w:rsid w:val="00B627F0"/>
    <w:pPr>
      <w:ind w:firstLine="0"/>
    </w:pPr>
  </w:style>
  <w:style w:type="paragraph" w:styleId="ListNumber3">
    <w:name w:val="List Number 3"/>
    <w:basedOn w:val="List3"/>
    <w:rsid w:val="00B627F0"/>
    <w:pPr>
      <w:numPr>
        <w:numId w:val="3"/>
      </w:numPr>
    </w:pPr>
  </w:style>
  <w:style w:type="paragraph" w:styleId="ListNumber4">
    <w:name w:val="List Number 4"/>
    <w:basedOn w:val="List4"/>
    <w:rsid w:val="00B627F0"/>
    <w:pPr>
      <w:numPr>
        <w:numId w:val="4"/>
      </w:numPr>
    </w:pPr>
  </w:style>
  <w:style w:type="paragraph" w:styleId="ListNumber5">
    <w:name w:val="List Number 5"/>
    <w:basedOn w:val="List5"/>
    <w:rsid w:val="00B627F0"/>
    <w:pPr>
      <w:numPr>
        <w:numId w:val="5"/>
      </w:numPr>
    </w:pPr>
  </w:style>
  <w:style w:type="paragraph" w:styleId="BlockText">
    <w:name w:val="Block Text"/>
    <w:basedOn w:val="Normal"/>
    <w:rsid w:val="00B627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7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7F0"/>
    <w:rPr>
      <w:sz w:val="16"/>
      <w:vertAlign w:val="superscript"/>
    </w:rPr>
  </w:style>
  <w:style w:type="character" w:customStyle="1" w:styleId="Symbols">
    <w:name w:val="Symbols"/>
    <w:basedOn w:val="DefaultParagraphFont"/>
    <w:rsid w:val="00B627F0"/>
    <w:rPr>
      <w:rFonts w:ascii="Symbol" w:hAnsi="Symbol"/>
    </w:rPr>
  </w:style>
  <w:style w:type="character" w:customStyle="1" w:styleId="MenuOptions">
    <w:name w:val="Menu Options"/>
    <w:basedOn w:val="DefaultParagraphFont"/>
    <w:rsid w:val="00B627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7F0"/>
    <w:rPr>
      <w:b/>
    </w:rPr>
  </w:style>
  <w:style w:type="character" w:customStyle="1" w:styleId="Underlined">
    <w:name w:val="Underlined"/>
    <w:basedOn w:val="DefaultParagraphFont"/>
    <w:rsid w:val="00B627F0"/>
    <w:rPr>
      <w:u w:val="single"/>
    </w:rPr>
  </w:style>
  <w:style w:type="paragraph" w:customStyle="1" w:styleId="TableBodyTextRight">
    <w:name w:val="Table Body Text Right"/>
    <w:basedOn w:val="TableBodyText"/>
    <w:rsid w:val="00B627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7F0"/>
    <w:rPr>
      <w:sz w:val="18"/>
    </w:rPr>
  </w:style>
  <w:style w:type="paragraph" w:customStyle="1" w:styleId="BodySmallRight">
    <w:name w:val="Body Small Right"/>
    <w:basedOn w:val="BodyTextRight"/>
    <w:rsid w:val="00B627F0"/>
    <w:rPr>
      <w:sz w:val="18"/>
      <w:szCs w:val="18"/>
    </w:rPr>
  </w:style>
  <w:style w:type="paragraph" w:customStyle="1" w:styleId="MarginEdition">
    <w:name w:val="Margin Edition"/>
    <w:basedOn w:val="MarginNote"/>
    <w:rsid w:val="00B627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7F0"/>
    <w:rPr>
      <w:sz w:val="2"/>
      <w:szCs w:val="2"/>
    </w:rPr>
  </w:style>
  <w:style w:type="character" w:customStyle="1" w:styleId="Small">
    <w:name w:val="Small"/>
    <w:basedOn w:val="DefaultParagraphFont"/>
    <w:rsid w:val="00B627F0"/>
    <w:rPr>
      <w:sz w:val="16"/>
    </w:rPr>
  </w:style>
  <w:style w:type="paragraph" w:customStyle="1" w:styleId="WideTable">
    <w:name w:val="Wide Table"/>
    <w:basedOn w:val="Normal"/>
    <w:rsid w:val="00B627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7F0"/>
  </w:style>
  <w:style w:type="paragraph" w:styleId="Quote">
    <w:name w:val="Quote"/>
    <w:basedOn w:val="Heading1"/>
    <w:link w:val="QuoteChar"/>
    <w:qFormat/>
    <w:rsid w:val="00B627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7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7F0"/>
    <w:pPr>
      <w:pageBreakBefore/>
    </w:pPr>
  </w:style>
  <w:style w:type="paragraph" w:customStyle="1" w:styleId="Border">
    <w:name w:val="Border"/>
    <w:basedOn w:val="Normal"/>
    <w:qFormat/>
    <w:rsid w:val="00B627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7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7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7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7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7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7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7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7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7F0"/>
    <w:rPr>
      <w:u w:val="single"/>
    </w:rPr>
  </w:style>
  <w:style w:type="character" w:customStyle="1" w:styleId="BoldandItalics">
    <w:name w:val="Bold and Italics"/>
    <w:qFormat/>
    <w:rsid w:val="00B627F0"/>
    <w:rPr>
      <w:b/>
      <w:i/>
      <w:u w:val="none"/>
    </w:rPr>
  </w:style>
  <w:style w:type="paragraph" w:styleId="BalloonText">
    <w:name w:val="Balloon Text"/>
    <w:basedOn w:val="Normal"/>
    <w:link w:val="BalloonTextChar"/>
    <w:rsid w:val="00B62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7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7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7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7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7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</Words>
  <Characters>977</Characters>
  <Application>Microsoft Office Word</Application>
  <DocSecurity>0</DocSecurity>
  <Lines>46</Lines>
  <Paragraphs>25</Paragraphs>
  <ScaleCrop>false</ScaleCrop>
  <Company>Author-it Software Corporation Ltd.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CPPSS00014 Develop and Implement Environmentally Sustainable Cleaning Programs</dc:title>
  <dc:subject>Approved</dc:subject>
  <dc:creator>Construction &amp; Property Services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2013-04-19T05:26:00Z</dcterms:created>
  <dcterms:modified xsi:type="dcterms:W3CDTF">2013-04-19T05:26:00Z</dcterms:modified>
</cp:coreProperties>
</file>