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0B8" w:rsidP="000E30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CPP60112 Spatial Information Services</w:t>
      </w:r>
      <w:r>
        <w:fldChar w:fldCharType="end"/>
      </w:r>
    </w:p>
    <w:p w:rsidR="000E30B8" w:rsidP="000E30B8">
      <w:pPr>
        <w:pStyle w:val="Version"/>
        <w:sectPr w:rsidSect="007860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8606D" w:rsidP="0078606D">
      <w:pPr>
        <w:pStyle w:val="SuperHeading"/>
      </w:pPr>
      <w:r w:rsidRPr="0078606D">
        <w:t>CPP60112 Advanced Diploma of Spatial Information Services</w:t>
      </w:r>
    </w:p>
    <w:p w:rsidR="00000000" w:rsidRPr="0078606D" w:rsidP="0078606D">
      <w:pPr>
        <w:pStyle w:val="Heading1"/>
      </w:pPr>
      <w:bookmarkStart w:id="1" w:name="O_510377"/>
      <w:bookmarkEnd w:id="1"/>
      <w:r w:rsidRPr="0078606D">
        <w:t>Modification History</w:t>
      </w:r>
    </w:p>
    <w:p w:rsidR="00000000" w:rsidRPr="0078606D" w:rsidP="0078606D">
      <w:pPr>
        <w:pStyle w:val="BodyText"/>
      </w:pPr>
      <w:r w:rsidRPr="0078606D">
        <w:t>Changed outcome for some native CPP07 core units. Imported core unit updated. Native and imported elective units updated.</w:t>
      </w:r>
    </w:p>
    <w:p w:rsidR="00000000" w:rsidRPr="0078606D" w:rsidP="0078606D">
      <w:pPr>
        <w:pStyle w:val="BodyText"/>
      </w:pPr>
      <w:r w:rsidRPr="0078606D">
        <w:t>Surveying units removed from elective pool of qualification and re-packaged into new CPP60312 Adv</w:t>
      </w:r>
      <w:r w:rsidRPr="0078606D">
        <w:t>anced Diploma of Surveying.</w:t>
      </w:r>
    </w:p>
    <w:p w:rsidR="00000000" w:rsidRPr="0078606D" w:rsidP="0078606D">
      <w:pPr>
        <w:pStyle w:val="BodyText"/>
      </w:pPr>
      <w:r w:rsidRPr="0078606D">
        <w:t>Entrance requirements removed.</w:t>
      </w:r>
    </w:p>
    <w:p w:rsidR="00000000" w:rsidRPr="0078606D" w:rsidP="0078606D">
      <w:pPr>
        <w:pStyle w:val="AllowPageBreak"/>
      </w:pPr>
    </w:p>
    <w:p w:rsidR="00000000" w:rsidRPr="0078606D" w:rsidP="0078606D">
      <w:pPr>
        <w:pStyle w:val="Heading1"/>
      </w:pPr>
      <w:bookmarkStart w:id="2" w:name="O_510378"/>
      <w:bookmarkEnd w:id="2"/>
      <w:r w:rsidRPr="0078606D">
        <w:t>Description</w:t>
      </w:r>
    </w:p>
    <w:p w:rsidR="00000000" w:rsidRPr="0078606D" w:rsidP="0078606D">
      <w:pPr>
        <w:pStyle w:val="BodyText"/>
      </w:pPr>
      <w:r w:rsidRPr="0078606D">
        <w:rPr>
          <w:rStyle w:val="SpecialBold"/>
        </w:rPr>
        <w:t>Qualification requirements</w:t>
      </w:r>
    </w:p>
    <w:p w:rsidR="00000000" w:rsidRPr="0078606D" w:rsidP="0078606D">
      <w:pPr>
        <w:pStyle w:val="BodyText"/>
      </w:pPr>
      <w:r w:rsidRPr="0078606D">
        <w:t xml:space="preserve">This qualification applies to those who provide strategic direction for using spatial information services. They analyse, design and execute </w:t>
      </w:r>
      <w:r w:rsidRPr="0078606D">
        <w:t xml:space="preserve">judgements using wide-ranging highly technical, creative, and conceptual competencies, often in an unpredictable variety of contexts. Their knowledge base may be highly specialised or broad across a range of spatial information services. These individuals </w:t>
      </w:r>
      <w:r w:rsidRPr="0078606D">
        <w:t>may be responsible for group outcomes and for the overall performance of the spatial information services activity of a business unit.</w:t>
      </w:r>
    </w:p>
    <w:p w:rsidR="000E30B8" w:rsidP="0078606D">
      <w:pPr>
        <w:pStyle w:val="BodyText"/>
      </w:pPr>
      <w:r w:rsidRPr="0078606D">
        <w:t>This qualification is suitable for an Australian Apprenticeship pathway.</w:t>
      </w:r>
    </w:p>
    <w:p w:rsidR="000E30B8" w:rsidP="0078606D">
      <w:pPr>
        <w:pStyle w:val="BodyText"/>
      </w:pPr>
    </w:p>
    <w:p w:rsidR="00000000" w:rsidRPr="0078606D" w:rsidP="0078606D">
      <w:pPr>
        <w:pStyle w:val="Heading1"/>
      </w:pPr>
      <w:bookmarkStart w:id="3" w:name="O_510379"/>
      <w:bookmarkEnd w:id="3"/>
      <w:r w:rsidRPr="0078606D">
        <w:t>Pathways Information</w:t>
      </w:r>
    </w:p>
    <w:p w:rsidR="00000000" w:rsidRPr="0078606D" w:rsidP="0078606D">
      <w:pPr>
        <w:pStyle w:val="BodyText"/>
      </w:pPr>
      <w:r w:rsidRPr="0078606D">
        <w:t>Not app</w:t>
      </w:r>
      <w:r w:rsidRPr="0078606D">
        <w:t>licable.</w:t>
      </w:r>
    </w:p>
    <w:p w:rsidR="00000000" w:rsidRPr="0078606D" w:rsidP="0078606D">
      <w:pPr>
        <w:pStyle w:val="AllowPageBreak"/>
      </w:pPr>
    </w:p>
    <w:p w:rsidR="00000000" w:rsidRPr="0078606D" w:rsidP="0078606D">
      <w:pPr>
        <w:pStyle w:val="Heading1"/>
      </w:pPr>
      <w:bookmarkStart w:id="4" w:name="O_510380"/>
      <w:bookmarkEnd w:id="4"/>
      <w:r w:rsidRPr="0078606D">
        <w:t>Licensing/Regulatory Information</w:t>
      </w:r>
    </w:p>
    <w:p w:rsidR="00000000" w:rsidRPr="0078606D" w:rsidP="0078606D">
      <w:pPr>
        <w:pStyle w:val="BodyText"/>
      </w:pPr>
      <w:r w:rsidRPr="0078606D">
        <w:t>Not applicable.</w:t>
      </w:r>
    </w:p>
    <w:p w:rsidR="00000000" w:rsidRPr="0078606D" w:rsidP="0078606D">
      <w:pPr>
        <w:pStyle w:val="AllowPageBreak"/>
      </w:pPr>
    </w:p>
    <w:p w:rsidR="00000000" w:rsidRPr="0078606D" w:rsidP="0078606D">
      <w:pPr>
        <w:pStyle w:val="Heading1"/>
      </w:pPr>
      <w:bookmarkStart w:id="5" w:name="O_510381"/>
      <w:bookmarkEnd w:id="5"/>
      <w:r w:rsidRPr="0078606D">
        <w:t>Entry Requirements</w:t>
      </w:r>
    </w:p>
    <w:p w:rsidR="00000000" w:rsidRPr="0078606D" w:rsidP="0078606D">
      <w:pPr>
        <w:pStyle w:val="BodyText"/>
      </w:pPr>
      <w:r w:rsidRPr="0078606D">
        <w:t>Not applicable.</w:t>
      </w:r>
    </w:p>
    <w:p w:rsidR="00000000" w:rsidRPr="0078606D" w:rsidP="0078606D">
      <w:pPr>
        <w:pStyle w:val="AllowPageBreak"/>
      </w:pPr>
    </w:p>
    <w:p w:rsidR="00000000" w:rsidRPr="0078606D" w:rsidP="0078606D">
      <w:pPr>
        <w:pStyle w:val="Heading1"/>
      </w:pPr>
      <w:bookmarkStart w:id="6" w:name="O_510382"/>
      <w:bookmarkEnd w:id="6"/>
      <w:r w:rsidRPr="0078606D">
        <w:t>Employability Skills Summary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769"/>
      </w:tblGrid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BodyText"/>
            </w:pPr>
            <w:r w:rsidRPr="0078606D">
              <w:rPr>
                <w:rStyle w:val="SpecialBold"/>
              </w:rPr>
              <w:t>Employability skill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rPr>
                <w:rStyle w:val="SpecialBold"/>
              </w:rPr>
              <w:t>Industry/enterprise requirements for this qualification include</w:t>
            </w:r>
            <w:r w:rsidRPr="0078606D">
              <w:rPr>
                <w:rStyle w:val="SpecialBold"/>
              </w:rPr>
              <w:t xml:space="preserve"> the following facets: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Communication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apply verbal and written communication skills to:</w:t>
            </w:r>
          </w:p>
          <w:p w:rsidR="00000000" w:rsidRPr="0078606D" w:rsidP="0078606D">
            <w:pPr>
              <w:pStyle w:val="ListBullet2"/>
            </w:pPr>
            <w:r w:rsidRPr="0078606D">
              <w:t>build on others’ ideas to advance discussion and question others to clarify ideas</w:t>
            </w:r>
          </w:p>
          <w:p w:rsidR="00000000" w:rsidRPr="0078606D" w:rsidP="0078606D">
            <w:pPr>
              <w:pStyle w:val="ListBullet2"/>
            </w:pPr>
            <w:r w:rsidRPr="0078606D">
              <w:t>encourage feedback</w:t>
            </w:r>
          </w:p>
          <w:p w:rsidR="00000000" w:rsidRPr="0078606D" w:rsidP="0078606D">
            <w:pPr>
              <w:pStyle w:val="ListBullet2"/>
            </w:pPr>
            <w:r w:rsidRPr="0078606D">
              <w:t>provide clear sequenced oral instructions to others</w:t>
            </w:r>
          </w:p>
          <w:p w:rsidR="00000000" w:rsidRPr="0078606D" w:rsidP="0078606D">
            <w:pPr>
              <w:pStyle w:val="ListBullet2"/>
            </w:pPr>
            <w:r w:rsidRPr="0078606D">
              <w:t>explore ideas in discussion</w:t>
            </w:r>
          </w:p>
          <w:p w:rsidR="00000000" w:rsidRPr="0078606D" w:rsidP="0078606D">
            <w:pPr>
              <w:pStyle w:val="ListBullet2"/>
            </w:pPr>
            <w:r w:rsidRPr="0078606D">
              <w:t>listen and question to clarify and elicit information</w:t>
            </w:r>
          </w:p>
          <w:p w:rsidR="00000000" w:rsidRPr="0078606D" w:rsidP="0078606D">
            <w:pPr>
              <w:pStyle w:val="ListBullet2"/>
            </w:pPr>
            <w:r w:rsidRPr="0078606D">
              <w:t>participate effectively in verbal interactions</w:t>
            </w:r>
          </w:p>
          <w:p w:rsidR="00000000" w:rsidRPr="0078606D" w:rsidP="0078606D">
            <w:pPr>
              <w:pStyle w:val="ListBullet"/>
            </w:pPr>
            <w:r w:rsidRPr="0078606D">
              <w:t>discuss vocational issues effectively with colleagues and impart knowledge and ideas through oral, written and visual means</w:t>
            </w:r>
          </w:p>
          <w:p w:rsidR="00000000" w:rsidRPr="0078606D" w:rsidP="0078606D">
            <w:pPr>
              <w:pStyle w:val="ListBullet"/>
            </w:pPr>
            <w:r w:rsidRPr="0078606D">
              <w:t>apply literacy skills to:</w:t>
            </w:r>
          </w:p>
          <w:p w:rsidR="00000000" w:rsidRPr="0078606D" w:rsidP="0078606D">
            <w:pPr>
              <w:pStyle w:val="ListBullet2"/>
            </w:pPr>
            <w:r w:rsidRPr="0078606D">
              <w:t>assess and use workplace information</w:t>
            </w:r>
          </w:p>
          <w:p w:rsidR="00000000" w:rsidRPr="0078606D" w:rsidP="0078606D">
            <w:pPr>
              <w:pStyle w:val="ListBullet2"/>
            </w:pPr>
            <w:r w:rsidRPr="0078606D">
              <w:t>locate and interpret legislation and other written documentation</w:t>
            </w:r>
          </w:p>
          <w:p w:rsidR="00000000" w:rsidRPr="0078606D" w:rsidP="0078606D">
            <w:pPr>
              <w:pStyle w:val="ListBullet2"/>
            </w:pPr>
            <w:r w:rsidRPr="0078606D">
              <w:t>prepare and manage documentation</w:t>
            </w:r>
          </w:p>
          <w:p w:rsidR="00000000" w:rsidRPr="0078606D" w:rsidP="0078606D">
            <w:pPr>
              <w:pStyle w:val="ListBullet2"/>
            </w:pPr>
            <w:r w:rsidRPr="0078606D">
              <w:t>read and write technical reports</w:t>
            </w:r>
          </w:p>
          <w:p w:rsidR="00000000" w:rsidRPr="0078606D" w:rsidP="0078606D">
            <w:pPr>
              <w:pStyle w:val="ListBullet2"/>
            </w:pPr>
            <w:r w:rsidRPr="0078606D">
              <w:t>research and evaluate</w:t>
            </w:r>
          </w:p>
          <w:p w:rsidR="00000000" w:rsidRPr="0078606D" w:rsidP="0078606D">
            <w:pPr>
              <w:pStyle w:val="ListBullet"/>
            </w:pPr>
            <w:r w:rsidRPr="0078606D">
              <w:t>complete required documentation accord</w:t>
            </w:r>
            <w:r w:rsidRPr="0078606D">
              <w:t>ing to organisational guidelines</w:t>
            </w:r>
          </w:p>
          <w:p w:rsidR="00000000" w:rsidRPr="0078606D" w:rsidP="0078606D">
            <w:pPr>
              <w:pStyle w:val="ListBullet"/>
            </w:pPr>
            <w:r w:rsidRPr="0078606D">
              <w:t>define and document project objectives, deliverables, constraints, principal work activities and equipment requirements according to spatial data specifications and client requirements</w:t>
            </w:r>
          </w:p>
          <w:p w:rsidR="00000000" w:rsidP="0078606D">
            <w:pPr>
              <w:pStyle w:val="ListBullet"/>
              <w:rPr>
                <w:lang w:val="en-NZ"/>
              </w:rPr>
            </w:pPr>
            <w:r w:rsidRPr="0078606D">
              <w:t>implement and maintain agreed communic</w:t>
            </w:r>
            <w:r w:rsidRPr="0078606D">
              <w:t>ation processes between project members, clients and other stakeholders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Teamwork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inform relevant personnel of the results according to organisational guidelines</w:t>
            </w:r>
          </w:p>
          <w:p w:rsidR="00000000" w:rsidRPr="0078606D" w:rsidP="0078606D">
            <w:pPr>
              <w:pStyle w:val="ListBullet"/>
            </w:pPr>
            <w:r w:rsidRPr="0078606D">
              <w:t>relate to people from a</w:t>
            </w:r>
            <w:r w:rsidRPr="0078606D">
              <w:t xml:space="preserve"> range of social, cultural and ethnic backgrounds and with a range of physical and mental abilities</w:t>
            </w:r>
          </w:p>
          <w:p w:rsidR="00000000" w:rsidRPr="0078606D" w:rsidP="0078606D">
            <w:pPr>
              <w:pStyle w:val="ListBullet"/>
            </w:pPr>
            <w:r w:rsidRPr="0078606D">
              <w:t>select personnel and work teams for the project activity</w:t>
            </w:r>
          </w:p>
          <w:p w:rsidR="00000000" w:rsidP="0078606D">
            <w:pPr>
              <w:pStyle w:val="ListBullet"/>
              <w:rPr>
                <w:lang w:val="en-NZ"/>
              </w:rPr>
            </w:pPr>
            <w:r w:rsidRPr="0078606D">
              <w:t>work effectively as part of a team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Problem solving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 xml:space="preserve">apply theoretical spatial concepts to a range </w:t>
            </w:r>
            <w:r w:rsidRPr="0078606D">
              <w:t>of situations in order to determine, create and facilitate acceptance by users of a suitable spatial data and attribute storage system</w:t>
            </w:r>
          </w:p>
          <w:p w:rsidR="00000000" w:rsidRPr="0078606D" w:rsidP="0078606D">
            <w:pPr>
              <w:pStyle w:val="ListBullet"/>
            </w:pPr>
            <w:r w:rsidRPr="0078606D">
              <w:t>determine functional requirements</w:t>
            </w:r>
          </w:p>
          <w:p w:rsidR="00000000" w:rsidRPr="0078606D" w:rsidP="0078606D">
            <w:pPr>
              <w:pStyle w:val="ListBullet"/>
            </w:pPr>
            <w:r w:rsidRPr="0078606D">
              <w:t>conduct an audit of existing spatial data sources to determine their suitability, usabi</w:t>
            </w:r>
            <w:r w:rsidRPr="0078606D">
              <w:t>lity, spatial data dependencies and adaptability</w:t>
            </w:r>
          </w:p>
          <w:p w:rsidR="00000000" w:rsidRPr="0078606D" w:rsidP="0078606D">
            <w:pPr>
              <w:pStyle w:val="ListBullet"/>
            </w:pPr>
            <w:r w:rsidRPr="0078606D">
              <w:t>create and test a prototype or adopt standard format to confirm that design meets functional requirements</w:t>
            </w:r>
          </w:p>
          <w:p w:rsidR="00000000" w:rsidRPr="0078606D" w:rsidP="0078606D">
            <w:pPr>
              <w:pStyle w:val="ListBullet"/>
            </w:pPr>
            <w:r w:rsidRPr="0078606D">
              <w:t>apply spatial skills to:</w:t>
            </w:r>
          </w:p>
          <w:p w:rsidR="00000000" w:rsidRPr="0078606D" w:rsidP="0078606D">
            <w:pPr>
              <w:pStyle w:val="ListBullet2"/>
            </w:pPr>
            <w:r w:rsidRPr="0078606D">
              <w:t xml:space="preserve">understand the holistic implications of height, depth, breadth, dimension, </w:t>
            </w:r>
            <w:r w:rsidRPr="0078606D">
              <w:t>direction and position to actual operational activity and virtual representation</w:t>
            </w:r>
          </w:p>
          <w:p w:rsidR="00000000" w:rsidRPr="0078606D" w:rsidP="0078606D">
            <w:pPr>
              <w:pStyle w:val="ListBullet2"/>
            </w:pPr>
            <w:r w:rsidRPr="0078606D">
              <w:t>exercise precision and accuracy in relation to complex engineering surveying</w:t>
            </w:r>
          </w:p>
          <w:p w:rsidR="00000000" w:rsidP="0078606D">
            <w:pPr>
              <w:pStyle w:val="ListBullet2"/>
              <w:rPr>
                <w:lang w:val="en-NZ"/>
              </w:rPr>
            </w:pPr>
            <w:r w:rsidRPr="0078606D">
              <w:t>solve complex problems relating to height, depth, breadth, dimension, direction and position</w:t>
            </w:r>
            <w:r w:rsidRPr="0078606D">
              <w:t xml:space="preserve"> in actual operational activity and virtual representation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Initiative and enterprise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create and test system design</w:t>
            </w:r>
          </w:p>
          <w:p w:rsidR="00000000" w:rsidRPr="0078606D" w:rsidP="0078606D">
            <w:pPr>
              <w:pStyle w:val="ListBullet"/>
            </w:pPr>
            <w:r w:rsidRPr="0078606D">
              <w:t>apply research and analytical skills to:</w:t>
            </w:r>
          </w:p>
          <w:p w:rsidR="00000000" w:rsidRPr="0078606D" w:rsidP="0078606D">
            <w:pPr>
              <w:pStyle w:val="ListBullet2"/>
            </w:pPr>
            <w:r w:rsidRPr="0078606D">
              <w:t>assemble evidence and evaluate for accuracy and relevance</w:t>
            </w:r>
          </w:p>
          <w:p w:rsidR="00000000" w:rsidRPr="0078606D" w:rsidP="0078606D">
            <w:pPr>
              <w:pStyle w:val="ListBullet2"/>
            </w:pPr>
            <w:r w:rsidRPr="0078606D">
              <w:t>use and follow academic procedure for research techniques and copyright requirements</w:t>
            </w:r>
          </w:p>
          <w:p w:rsidR="00000000" w:rsidRPr="0078606D" w:rsidP="0078606D">
            <w:pPr>
              <w:pStyle w:val="ListBullet2"/>
            </w:pPr>
            <w:r w:rsidRPr="0078606D">
              <w:t>use a variety of strategies for planning</w:t>
            </w:r>
          </w:p>
          <w:p w:rsidR="00000000" w:rsidRPr="0078606D" w:rsidP="0078606D">
            <w:pPr>
              <w:pStyle w:val="ListBullet2"/>
            </w:pPr>
            <w:r w:rsidRPr="0078606D">
              <w:t>apply creative and conceptual skills</w:t>
            </w:r>
          </w:p>
          <w:p w:rsidR="00000000" w:rsidRPr="0078606D" w:rsidP="0078606D">
            <w:pPr>
              <w:pStyle w:val="ListBullet2"/>
            </w:pPr>
            <w:r w:rsidRPr="0078606D">
              <w:t>apply delegation skills</w:t>
            </w:r>
          </w:p>
          <w:p w:rsidR="00000000" w:rsidRPr="0078606D" w:rsidP="0078606D">
            <w:pPr>
              <w:pStyle w:val="ListBullet2"/>
            </w:pPr>
            <w:r w:rsidRPr="0078606D">
              <w:t>undertake business negotiation</w:t>
            </w:r>
          </w:p>
          <w:p w:rsidR="00000000" w:rsidRPr="0078606D" w:rsidP="0078606D">
            <w:pPr>
              <w:pStyle w:val="ListBullet2"/>
            </w:pPr>
            <w:r w:rsidRPr="0078606D">
              <w:t>create 2-D drawings</w:t>
            </w:r>
          </w:p>
          <w:p w:rsidR="00000000" w:rsidP="0078606D">
            <w:pPr>
              <w:pStyle w:val="ListBullet2"/>
              <w:rPr>
                <w:lang w:val="en-NZ"/>
              </w:rPr>
            </w:pPr>
            <w:r w:rsidRPr="0078606D">
              <w:t xml:space="preserve">create and modify </w:t>
            </w:r>
            <w:r w:rsidRPr="0078606D">
              <w:t>a 3-D model or digital elevation model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Planning and organising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apply project management skills, including the ability to meet deadlines</w:t>
            </w:r>
          </w:p>
          <w:p w:rsidR="00000000" w:rsidRPr="0078606D" w:rsidP="0078606D">
            <w:pPr>
              <w:pStyle w:val="ListBullet"/>
            </w:pPr>
            <w:r w:rsidRPr="0078606D">
              <w:t>develop a plan based on functional requirements detailing spatial data flow dependencies</w:t>
            </w:r>
          </w:p>
          <w:p w:rsidR="00000000" w:rsidRPr="0078606D" w:rsidP="0078606D">
            <w:pPr>
              <w:pStyle w:val="ListBullet"/>
            </w:pPr>
            <w:r w:rsidRPr="0078606D">
              <w:t>develop</w:t>
            </w:r>
            <w:r w:rsidRPr="0078606D">
              <w:t xml:space="preserve"> a schedule for the introduction of the system </w:t>
            </w:r>
          </w:p>
          <w:p w:rsidR="00000000" w:rsidRPr="0078606D" w:rsidP="0078606D">
            <w:pPr>
              <w:pStyle w:val="ListBullet"/>
            </w:pPr>
            <w:r w:rsidRPr="0078606D">
              <w:t>archive spatial data according to project specifications</w:t>
            </w:r>
          </w:p>
          <w:p w:rsidR="00000000" w:rsidRPr="0078606D" w:rsidP="0078606D">
            <w:pPr>
              <w:pStyle w:val="ListBullet"/>
            </w:pPr>
            <w:r w:rsidRPr="0078606D">
              <w:t xml:space="preserve">prepare data for geocoding </w:t>
            </w:r>
          </w:p>
          <w:p w:rsidR="00000000" w:rsidRPr="0078606D" w:rsidP="0078606D">
            <w:pPr>
              <w:pStyle w:val="ListBullet"/>
            </w:pPr>
            <w:r w:rsidRPr="0078606D">
              <w:t>prepare for examination and assessment of product or service quality</w:t>
            </w:r>
          </w:p>
          <w:p w:rsidR="00000000" w:rsidRPr="0078606D" w:rsidP="0078606D">
            <w:pPr>
              <w:pStyle w:val="ListBullet"/>
            </w:pPr>
            <w:r w:rsidRPr="0078606D">
              <w:t>implement project management mechanisms to measure, re</w:t>
            </w:r>
            <w:r w:rsidRPr="0078606D">
              <w:t>cord and report progress of activities in relation to the agreed schedule and plans</w:t>
            </w:r>
          </w:p>
          <w:p w:rsidR="00000000" w:rsidRPr="0078606D" w:rsidP="0078606D">
            <w:pPr>
              <w:pStyle w:val="ListBullet"/>
            </w:pPr>
            <w:r w:rsidRPr="0078606D">
              <w:t>organise project resources</w:t>
            </w:r>
          </w:p>
          <w:p w:rsidR="00000000" w:rsidRPr="0078606D" w:rsidP="0078606D">
            <w:pPr>
              <w:pStyle w:val="ListBullet"/>
            </w:pPr>
            <w:r w:rsidRPr="0078606D">
              <w:t>select a strategy for developing a web-based geographic information system application</w:t>
            </w:r>
          </w:p>
          <w:p w:rsidR="00000000" w:rsidP="0078606D">
            <w:pPr>
              <w:pStyle w:val="ListBullet"/>
              <w:rPr>
                <w:lang w:val="en-NZ"/>
              </w:rPr>
            </w:pPr>
            <w:r w:rsidRPr="0078606D">
              <w:t>prepare 2-D or 3-D digital elevation model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Self-managemen</w:t>
            </w:r>
            <w:r w:rsidRPr="0078606D">
              <w:t>t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manage time</w:t>
            </w:r>
          </w:p>
          <w:p w:rsidR="00000000" w:rsidRPr="0078606D" w:rsidP="0078606D">
            <w:pPr>
              <w:pStyle w:val="ListBullet"/>
            </w:pPr>
            <w:r w:rsidRPr="0078606D">
              <w:t>prioritise activities</w:t>
            </w:r>
          </w:p>
          <w:p w:rsidR="00000000" w:rsidRPr="0078606D" w:rsidP="0078606D">
            <w:pPr>
              <w:pStyle w:val="ListBullet"/>
            </w:pPr>
            <w:r w:rsidRPr="0078606D">
              <w:t>adhere to correct OHS</w:t>
            </w:r>
            <w:r w:rsidRPr="0078606D">
              <w:rPr>
                <w:rStyle w:val="BoldandItalics"/>
              </w:rPr>
              <w:t xml:space="preserve"> </w:t>
            </w:r>
            <w:r w:rsidRPr="0078606D">
              <w:t>practices</w:t>
            </w:r>
          </w:p>
          <w:p w:rsidR="00000000" w:rsidP="0078606D">
            <w:pPr>
              <w:pStyle w:val="ListBullet"/>
              <w:rPr>
                <w:lang w:val="en-NZ"/>
              </w:rPr>
            </w:pPr>
            <w:r w:rsidRPr="0078606D">
              <w:t>comply with, and develop or amend, organisational guidelines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Learning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 xml:space="preserve">apply knowledge of organisational policies and guidelines </w:t>
            </w:r>
          </w:p>
          <w:p w:rsidR="00000000" w:rsidRPr="0078606D" w:rsidP="0078606D">
            <w:pPr>
              <w:pStyle w:val="ListBullet"/>
            </w:pPr>
            <w:r w:rsidRPr="0078606D">
              <w:t xml:space="preserve">update skills and knowledge to accommodate changes in environment and equipment, including global navigation satellite system (GNSS) equipment </w:t>
            </w:r>
          </w:p>
          <w:p w:rsidR="00000000" w:rsidP="0078606D">
            <w:pPr>
              <w:pStyle w:val="ListBullet"/>
              <w:rPr>
                <w:lang w:val="en-NZ"/>
              </w:rPr>
            </w:pPr>
            <w:r w:rsidRPr="0078606D">
              <w:t>train others in spatial precision techniques</w:t>
            </w:r>
          </w:p>
        </w:tc>
      </w:tr>
      <w:tr w:rsidTr="007860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Technology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ListBullet"/>
            </w:pPr>
            <w:r w:rsidRPr="0078606D">
              <w:t>use a computer (high technical user level) to complete</w:t>
            </w:r>
            <w:r w:rsidRPr="0078606D">
              <w:t xml:space="preserve"> business documentation and apply software and hardware </w:t>
            </w:r>
          </w:p>
          <w:p w:rsidR="00000000" w:rsidRPr="0078606D" w:rsidP="0078606D">
            <w:pPr>
              <w:pStyle w:val="ListBullet"/>
            </w:pPr>
            <w:r w:rsidRPr="0078606D">
              <w:t xml:space="preserve">assess spatial computing platforms and software systems for suitability against specification </w:t>
            </w:r>
          </w:p>
          <w:p w:rsidR="00000000" w:rsidRPr="0078606D" w:rsidP="0078606D">
            <w:pPr>
              <w:pStyle w:val="ListBullet"/>
            </w:pPr>
            <w:r w:rsidRPr="0078606D">
              <w:t xml:space="preserve">analyse and design networks </w:t>
            </w:r>
          </w:p>
          <w:p w:rsidR="00000000" w:rsidRPr="0078606D" w:rsidP="0078606D">
            <w:pPr>
              <w:pStyle w:val="ListBullet"/>
            </w:pPr>
            <w:r w:rsidRPr="0078606D">
              <w:t>select suitable computing platforms and software systems</w:t>
            </w:r>
          </w:p>
          <w:p w:rsidR="00000000" w:rsidRPr="0078606D" w:rsidP="0078606D">
            <w:pPr>
              <w:pStyle w:val="ListBullet"/>
            </w:pPr>
            <w:r w:rsidRPr="0078606D">
              <w:t>maximise the poten</w:t>
            </w:r>
            <w:r w:rsidRPr="0078606D">
              <w:t>tial of the web-based geographic information systems application by the specification of possible software tools and links</w:t>
            </w:r>
          </w:p>
          <w:p w:rsidR="00000000" w:rsidRPr="0078606D" w:rsidP="0078606D">
            <w:pPr>
              <w:pStyle w:val="ListBullet"/>
            </w:pPr>
            <w:r w:rsidRPr="0078606D">
              <w:t>develop geographic information systems to run within the internet and private intranets</w:t>
            </w:r>
          </w:p>
          <w:p w:rsidR="00000000" w:rsidRPr="0078606D" w:rsidP="0078606D">
            <w:pPr>
              <w:pStyle w:val="ListBullet"/>
            </w:pPr>
            <w:r w:rsidRPr="0078606D">
              <w:t>check equipment to be in good working order</w:t>
            </w:r>
          </w:p>
        </w:tc>
      </w:tr>
    </w:tbl>
    <w:p w:rsidR="00000000" w:rsidRPr="0078606D" w:rsidP="0078606D">
      <w:pPr>
        <w:pStyle w:val="BodyText"/>
      </w:pPr>
    </w:p>
    <w:p w:rsidR="00000000" w:rsidRPr="0078606D" w:rsidP="0078606D">
      <w:pPr>
        <w:pStyle w:val="BodyText"/>
      </w:pPr>
      <w:r w:rsidRPr="0078606D">
        <w:t>Due to the high proportion of electives required by this qualification, the industry/enterprise requirements described above for each employability skill are representative of the property industry in general and may not reflect specific job roles. Learni</w:t>
      </w:r>
      <w:r w:rsidRPr="0078606D">
        <w:t>ng and assessment strategies for this qualification should be based on the requirements of the units of competency for this qualification.</w:t>
      </w:r>
    </w:p>
    <w:p w:rsidR="000E30B8" w:rsidP="0078606D">
      <w:pPr>
        <w:pStyle w:val="BodyText"/>
      </w:pPr>
      <w:r w:rsidRPr="0078606D">
        <w:t xml:space="preserve">This table is a summary of employability skills that are typical of this qualification and should not be interpreted </w:t>
      </w:r>
      <w:r w:rsidRPr="0078606D">
        <w:t>as definitive.</w:t>
      </w:r>
    </w:p>
    <w:p w:rsidR="000E30B8" w:rsidP="0078606D">
      <w:pPr>
        <w:pStyle w:val="BodyText"/>
      </w:pPr>
    </w:p>
    <w:p w:rsidR="00000000" w:rsidRPr="0078606D" w:rsidP="0078606D">
      <w:pPr>
        <w:pStyle w:val="Heading1"/>
      </w:pPr>
      <w:bookmarkStart w:id="7" w:name="O_510383"/>
      <w:bookmarkEnd w:id="7"/>
      <w:r w:rsidRPr="0078606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43"/>
        <w:gridCol w:w="6957"/>
      </w:tblGrid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BodyText"/>
            </w:pPr>
            <w:r w:rsidRPr="0078606D">
              <w:t>To achieve this qualification, the candidate must demonstrate competency in:</w:t>
            </w:r>
          </w:p>
          <w:p w:rsidR="00000000" w:rsidRPr="0078606D" w:rsidP="0078606D">
            <w:pPr>
              <w:pStyle w:val="ListBullet"/>
            </w:pPr>
            <w:r w:rsidRPr="0078606D">
              <w:t>13 units of competency:</w:t>
            </w:r>
          </w:p>
          <w:p w:rsidR="00000000" w:rsidRPr="0078606D" w:rsidP="0078606D">
            <w:pPr>
              <w:pStyle w:val="ListBullet2"/>
            </w:pPr>
            <w:r w:rsidRPr="0078606D">
              <w:t>6 core units</w:t>
            </w:r>
          </w:p>
          <w:p w:rsidR="00000000" w:rsidRPr="0078606D" w:rsidP="0078606D">
            <w:pPr>
              <w:pStyle w:val="ListBullet2"/>
            </w:pPr>
            <w:r w:rsidRPr="0078606D">
              <w:t>7 elective units.</w:t>
            </w:r>
          </w:p>
          <w:p w:rsidR="00000000" w:rsidRPr="0078606D" w:rsidP="0078606D">
            <w:pPr>
              <w:pStyle w:val="BodyText"/>
            </w:pPr>
            <w:r w:rsidRPr="0078606D">
              <w:t>The elective units must ensure the integrity of the AQF alignment and contribute to a valid, industry-supported vocational outcome and are to be chosen as follows:</w:t>
            </w:r>
          </w:p>
          <w:p w:rsidR="00000000" w:rsidRPr="0078606D" w:rsidP="0078606D">
            <w:pPr>
              <w:pStyle w:val="ListBullet"/>
            </w:pPr>
            <w:r w:rsidRPr="0078606D">
              <w:t>up to 7 units from the elective units listed below</w:t>
            </w:r>
          </w:p>
          <w:p w:rsidR="00000000" w:rsidRPr="0078606D" w:rsidP="0078606D">
            <w:pPr>
              <w:pStyle w:val="ListBullet"/>
            </w:pPr>
            <w:r w:rsidRPr="0078606D">
              <w:t>up to 2 units may be chosen from Certifi</w:t>
            </w:r>
            <w:r w:rsidRPr="0078606D">
              <w:t>cate IV, Diploma or Advanced Diploma qualifications in CPP07 or another current Training Package or accredited course.</w:t>
            </w:r>
          </w:p>
          <w:p w:rsidR="00000000" w:rsidP="0078606D">
            <w:pPr>
              <w:pStyle w:val="BodyText"/>
              <w:rPr>
                <w:lang w:val="en-NZ"/>
              </w:rPr>
            </w:pP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rPr>
                <w:rStyle w:val="SpecialBold"/>
              </w:rPr>
              <w:t>Core units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BSBRSK501B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Manage risk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CPPSIS6023A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Determine client spatial requirements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CPPSIS6024A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Design a spatial project plan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CPPSIS6025A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Apply quality control measures to spatial information services industry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CPPSIS6027A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Design spatial information services project deliverables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CPPSIS6030A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Undertake spatial information services research and development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rPr>
                <w:rStyle w:val="SpecialBold"/>
              </w:rPr>
              <w:t>Elective units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BSBFIM501A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Manage budgets and financial plans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BSBMGT502B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Manage people performance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BSBMGT605B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Provide leadership across the organisation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BSBMGT616A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and implement strategic plans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BSBMKG502B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Establish and adjust the marketing mix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BSBMKG608A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organisational marketing objectives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BSBWOR502B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Ensure team effectiveness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CPCCSV6012A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Facilitate community development consultation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CPPCMN4001B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workplace policies and procedures for sustainability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CPPDSM5036A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Prepare tender documentation in the property industry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CPPSIS5043A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Design a spatial data storage system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CPPSIS6022A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Create mine drawings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CPPSIS6026A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and maintain spatial information services contractual relationships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CPPSIS6029A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Educate the publ</w:t>
            </w:r>
            <w:r w:rsidRPr="0078606D">
              <w:t>ic on spatial information services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CPPSIS6031A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Carry out basic mine design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CPPSIS6032A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Conduct an advanced GNSS control survey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CPPSIS6034A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Conduct mining geology operations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CPPSIS6037A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Conduct advanced remote sensing analysis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CPPSIS6038A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Design spatial networks and geocoding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CPPSIS6039A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distributed mapping applications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CPPSIS6040A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 2-D and 3-D terrain visualisations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CPPSIS6042A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Coordinate information gathering and GIS development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CPPSIS6043A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Develop, monitor and maintain</w:t>
            </w:r>
            <w:r w:rsidRPr="0078606D">
              <w:t xml:space="preserve"> geographic information systems</w:t>
            </w:r>
          </w:p>
        </w:tc>
      </w:tr>
      <w:tr w:rsidTr="000E30B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06D">
            <w:pPr>
              <w:pStyle w:val="BodyText"/>
              <w:rPr>
                <w:lang w:val="en-NZ"/>
              </w:rPr>
            </w:pPr>
            <w:r w:rsidRPr="0078606D">
              <w:t>CPPSIS6044A</w:t>
            </w:r>
          </w:p>
        </w:tc>
        <w:tc>
          <w:tcPr>
            <w:tcW w:w="6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06D" w:rsidP="0078606D">
            <w:pPr>
              <w:pStyle w:val="BodyText"/>
            </w:pPr>
            <w:r w:rsidRPr="0078606D">
              <w:t>Manage GIS data</w:t>
            </w:r>
          </w:p>
        </w:tc>
      </w:tr>
    </w:tbl>
    <w:p w:rsidR="000E30B8" w:rsidP="0078606D">
      <w:pPr>
        <w:pStyle w:val="BodyText"/>
      </w:pPr>
    </w:p>
    <w:p w:rsidR="000E30B8" w:rsidP="0078606D">
      <w:pPr>
        <w:pStyle w:val="BodyText"/>
      </w:pPr>
    </w:p>
    <w:p w:rsidR="00000000" w:rsidRPr="0078606D" w:rsidP="0078606D">
      <w:pPr>
        <w:pStyle w:val="Heading1"/>
      </w:pPr>
      <w:bookmarkStart w:id="8" w:name="O_510384"/>
      <w:bookmarkEnd w:id="8"/>
      <w:r w:rsidRPr="0078606D">
        <w:t>Custom Content Section</w:t>
      </w:r>
    </w:p>
    <w:p w:rsidR="00000000" w:rsidRPr="0078606D" w:rsidP="0078606D">
      <w:pPr>
        <w:pStyle w:val="BodyText"/>
      </w:pPr>
      <w:r w:rsidRPr="0078606D">
        <w:t>Not applicable.</w:t>
      </w:r>
    </w:p>
    <w:p w:rsidR="00000000" w:rsidRPr="0078606D" w:rsidP="0078606D"/>
    <w:sectPr w:rsidSect="007860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 w:rsidRPr="000E30B8" w:rsidP="000E30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B8" w:rsidP="007860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E30B8" w:rsidP="007860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0E30B8" w:rsidP="007860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 w:rsidRPr="000E30B8" w:rsidP="000E30B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0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0B8" w:rsidRPr="002D2AF8" w:rsidP="007860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CPP60112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28/11/2012</w:t>
    </w:r>
    <w:r>
      <w:fldChar w:fldCharType="end"/>
    </w:r>
  </w:p>
  <w:p w:rsidR="000E30B8" w:rsidP="007860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18A8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5039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8C52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0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0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0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0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0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0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0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0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0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0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0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06D"/>
  </w:style>
  <w:style w:type="character" w:customStyle="1" w:styleId="Heading1Char">
    <w:name w:val="Heading 1 Char"/>
    <w:basedOn w:val="DefaultParagraphFont"/>
    <w:link w:val="Heading1"/>
    <w:rsid w:val="007860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60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0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60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606D"/>
    <w:rPr>
      <w:b/>
      <w:spacing w:val="0"/>
    </w:rPr>
  </w:style>
  <w:style w:type="paragraph" w:styleId="ListBullet2">
    <w:name w:val="List Bullet 2"/>
    <w:basedOn w:val="List2"/>
    <w:rsid w:val="007860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860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60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8606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860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0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0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0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0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0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0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0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0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0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0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0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0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0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0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0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60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60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60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0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0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860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0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0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0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0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0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0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0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0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06D"/>
    <w:rPr>
      <w:i/>
    </w:rPr>
  </w:style>
  <w:style w:type="paragraph" w:styleId="Caption">
    <w:name w:val="caption"/>
    <w:basedOn w:val="BodyText"/>
    <w:next w:val="Normal"/>
    <w:qFormat/>
    <w:rsid w:val="007860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0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0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06D"/>
  </w:style>
  <w:style w:type="paragraph" w:styleId="TableofFigures">
    <w:name w:val="table of figures"/>
    <w:basedOn w:val="Normal"/>
    <w:next w:val="Normal"/>
    <w:semiHidden/>
    <w:rsid w:val="007860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06D"/>
    <w:pPr>
      <w:numPr>
        <w:numId w:val="11"/>
      </w:numPr>
    </w:pPr>
  </w:style>
  <w:style w:type="character" w:customStyle="1" w:styleId="WingdingSymbols">
    <w:name w:val="Wingding Symbols"/>
    <w:rsid w:val="0078606D"/>
    <w:rPr>
      <w:rFonts w:ascii="Wingdings" w:hAnsi="Wingdings"/>
    </w:rPr>
  </w:style>
  <w:style w:type="paragraph" w:customStyle="1" w:styleId="TableHeading">
    <w:name w:val="Table Heading"/>
    <w:basedOn w:val="HeadingBase"/>
    <w:rsid w:val="007860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606D"/>
    <w:rPr>
      <w:color w:val="0033CC"/>
      <w:u w:val="none"/>
    </w:rPr>
  </w:style>
  <w:style w:type="paragraph" w:customStyle="1" w:styleId="BodyTextRight">
    <w:name w:val="Body Text Right"/>
    <w:basedOn w:val="BodyText"/>
    <w:rsid w:val="007860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0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0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0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0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0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06D"/>
    <w:rPr>
      <w:sz w:val="32"/>
    </w:rPr>
  </w:style>
  <w:style w:type="paragraph" w:customStyle="1" w:styleId="HeadingProcedure">
    <w:name w:val="Heading Procedure"/>
    <w:basedOn w:val="HeadingBase"/>
    <w:next w:val="Normal"/>
    <w:rsid w:val="007860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06D"/>
    <w:pPr>
      <w:spacing w:before="60" w:after="60"/>
    </w:pPr>
  </w:style>
  <w:style w:type="paragraph" w:styleId="ListContinue">
    <w:name w:val="List Continue"/>
    <w:basedOn w:val="List"/>
    <w:rsid w:val="0078606D"/>
    <w:pPr>
      <w:ind w:firstLine="0"/>
    </w:pPr>
  </w:style>
  <w:style w:type="paragraph" w:customStyle="1" w:styleId="ListNote">
    <w:name w:val="List Note"/>
    <w:basedOn w:val="List"/>
    <w:rsid w:val="007860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0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0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06D"/>
    <w:rPr>
      <w:rFonts w:ascii="Courier New" w:hAnsi="Courier New"/>
    </w:rPr>
  </w:style>
  <w:style w:type="paragraph" w:customStyle="1" w:styleId="NoteBullet">
    <w:name w:val="Note Bullet"/>
    <w:basedOn w:val="Note"/>
    <w:rsid w:val="007860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0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0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0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0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860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0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06D"/>
    <w:rPr>
      <w:b/>
      <w:smallCaps/>
    </w:rPr>
  </w:style>
  <w:style w:type="paragraph" w:customStyle="1" w:styleId="TableListNumber">
    <w:name w:val="Table List Number"/>
    <w:basedOn w:val="ListNumber"/>
    <w:rsid w:val="007860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0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06D"/>
    <w:pPr>
      <w:numPr>
        <w:numId w:val="9"/>
      </w:numPr>
    </w:pPr>
  </w:style>
  <w:style w:type="paragraph" w:customStyle="1" w:styleId="ListAlpha2">
    <w:name w:val="List Alpha 2"/>
    <w:basedOn w:val="List2"/>
    <w:rsid w:val="0078606D"/>
    <w:pPr>
      <w:numPr>
        <w:numId w:val="8"/>
      </w:numPr>
    </w:pPr>
  </w:style>
  <w:style w:type="paragraph" w:styleId="List2">
    <w:name w:val="List 2"/>
    <w:basedOn w:val="BodyText"/>
    <w:rsid w:val="007860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0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0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0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0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06D"/>
    <w:pPr>
      <w:numPr>
        <w:numId w:val="3"/>
      </w:numPr>
    </w:pPr>
  </w:style>
  <w:style w:type="paragraph" w:styleId="ListBullet5">
    <w:name w:val="List Bullet 5"/>
    <w:basedOn w:val="List5"/>
    <w:rsid w:val="0078606D"/>
    <w:pPr>
      <w:numPr>
        <w:numId w:val="4"/>
      </w:numPr>
    </w:pPr>
  </w:style>
  <w:style w:type="paragraph" w:styleId="ListContinue2">
    <w:name w:val="List Continue 2"/>
    <w:basedOn w:val="List2"/>
    <w:rsid w:val="0078606D"/>
    <w:pPr>
      <w:ind w:firstLine="0"/>
    </w:pPr>
  </w:style>
  <w:style w:type="paragraph" w:styleId="ListContinue3">
    <w:name w:val="List Continue 3"/>
    <w:basedOn w:val="List3"/>
    <w:rsid w:val="0078606D"/>
    <w:pPr>
      <w:ind w:left="1021" w:firstLine="0"/>
    </w:pPr>
  </w:style>
  <w:style w:type="paragraph" w:styleId="ListContinue4">
    <w:name w:val="List Continue 4"/>
    <w:basedOn w:val="List4"/>
    <w:rsid w:val="0078606D"/>
    <w:pPr>
      <w:ind w:firstLine="0"/>
    </w:pPr>
  </w:style>
  <w:style w:type="paragraph" w:styleId="ListContinue5">
    <w:name w:val="List Continue 5"/>
    <w:basedOn w:val="List5"/>
    <w:rsid w:val="0078606D"/>
    <w:pPr>
      <w:ind w:firstLine="0"/>
    </w:pPr>
  </w:style>
  <w:style w:type="paragraph" w:styleId="ListNumber3">
    <w:name w:val="List Number 3"/>
    <w:basedOn w:val="List3"/>
    <w:rsid w:val="0078606D"/>
    <w:pPr>
      <w:numPr>
        <w:numId w:val="5"/>
      </w:numPr>
    </w:pPr>
  </w:style>
  <w:style w:type="paragraph" w:styleId="ListNumber4">
    <w:name w:val="List Number 4"/>
    <w:basedOn w:val="List4"/>
    <w:rsid w:val="0078606D"/>
    <w:pPr>
      <w:numPr>
        <w:numId w:val="6"/>
      </w:numPr>
    </w:pPr>
  </w:style>
  <w:style w:type="paragraph" w:styleId="ListNumber5">
    <w:name w:val="List Number 5"/>
    <w:basedOn w:val="List5"/>
    <w:rsid w:val="0078606D"/>
    <w:pPr>
      <w:numPr>
        <w:numId w:val="7"/>
      </w:numPr>
    </w:pPr>
  </w:style>
  <w:style w:type="paragraph" w:styleId="BlockText">
    <w:name w:val="Block Text"/>
    <w:basedOn w:val="Normal"/>
    <w:rsid w:val="007860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0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06D"/>
    <w:rPr>
      <w:sz w:val="16"/>
      <w:vertAlign w:val="superscript"/>
    </w:rPr>
  </w:style>
  <w:style w:type="character" w:customStyle="1" w:styleId="Symbols">
    <w:name w:val="Symbols"/>
    <w:basedOn w:val="DefaultParagraphFont"/>
    <w:rsid w:val="0078606D"/>
    <w:rPr>
      <w:rFonts w:ascii="Symbol" w:hAnsi="Symbol"/>
    </w:rPr>
  </w:style>
  <w:style w:type="character" w:customStyle="1" w:styleId="MenuOptions">
    <w:name w:val="Menu Options"/>
    <w:basedOn w:val="DefaultParagraphFont"/>
    <w:rsid w:val="007860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06D"/>
    <w:rPr>
      <w:b/>
    </w:rPr>
  </w:style>
  <w:style w:type="character" w:customStyle="1" w:styleId="Underlined">
    <w:name w:val="Underlined"/>
    <w:basedOn w:val="DefaultParagraphFont"/>
    <w:rsid w:val="0078606D"/>
    <w:rPr>
      <w:u w:val="single"/>
    </w:rPr>
  </w:style>
  <w:style w:type="paragraph" w:customStyle="1" w:styleId="TableBodyTextRight">
    <w:name w:val="Table Body Text Right"/>
    <w:basedOn w:val="TableBodyText"/>
    <w:rsid w:val="007860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06D"/>
    <w:rPr>
      <w:sz w:val="18"/>
    </w:rPr>
  </w:style>
  <w:style w:type="paragraph" w:customStyle="1" w:styleId="BodySmallRight">
    <w:name w:val="Body Small Right"/>
    <w:basedOn w:val="BodyTextRight"/>
    <w:rsid w:val="0078606D"/>
    <w:rPr>
      <w:sz w:val="18"/>
      <w:szCs w:val="18"/>
    </w:rPr>
  </w:style>
  <w:style w:type="paragraph" w:customStyle="1" w:styleId="MarginEdition">
    <w:name w:val="Margin Edition"/>
    <w:basedOn w:val="MarginNote"/>
    <w:rsid w:val="007860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06D"/>
    <w:rPr>
      <w:sz w:val="2"/>
      <w:szCs w:val="2"/>
    </w:rPr>
  </w:style>
  <w:style w:type="character" w:customStyle="1" w:styleId="Small">
    <w:name w:val="Small"/>
    <w:basedOn w:val="DefaultParagraphFont"/>
    <w:rsid w:val="0078606D"/>
    <w:rPr>
      <w:sz w:val="16"/>
    </w:rPr>
  </w:style>
  <w:style w:type="paragraph" w:customStyle="1" w:styleId="WideTable">
    <w:name w:val="Wide Table"/>
    <w:basedOn w:val="Normal"/>
    <w:rsid w:val="007860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06D"/>
  </w:style>
  <w:style w:type="paragraph" w:styleId="Quote">
    <w:name w:val="Quote"/>
    <w:basedOn w:val="Heading1"/>
    <w:link w:val="QuoteChar"/>
    <w:qFormat/>
    <w:rsid w:val="007860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0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06D"/>
    <w:pPr>
      <w:pageBreakBefore/>
    </w:pPr>
  </w:style>
  <w:style w:type="paragraph" w:customStyle="1" w:styleId="Border">
    <w:name w:val="Border"/>
    <w:basedOn w:val="Normal"/>
    <w:qFormat/>
    <w:rsid w:val="007860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0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0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0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0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0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0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0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0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06D"/>
    <w:rPr>
      <w:u w:val="single"/>
    </w:rPr>
  </w:style>
  <w:style w:type="paragraph" w:styleId="BalloonText">
    <w:name w:val="Balloon Text"/>
    <w:basedOn w:val="Normal"/>
    <w:link w:val="BalloonTextChar"/>
    <w:rsid w:val="007860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0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0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0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0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0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1109</Words>
  <Characters>7340</Characters>
  <Application>Microsoft Office Word</Application>
  <DocSecurity>0</DocSecurity>
  <Lines>231</Lines>
  <Paragraphs>165</Paragraphs>
  <ScaleCrop>false</ScaleCrop>
  <Company>Author-it Software Corporation Ltd.</Company>
  <LinksUpToDate>false</LinksUpToDate>
  <CharactersWithSpaces>8359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CPP60112 Spatial Information Services</dc:title>
  <dc:subject>Approved</dc:subject>
  <dc:creator>Construction &amp; Property Services Industry Skills Council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2012-11-27T02:09:00Z</dcterms:created>
  <dcterms:modified xsi:type="dcterms:W3CDTF">2012-11-27T02:09:00Z</dcterms:modified>
</cp:coreProperties>
</file>