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4EC" w:rsidP="00C71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CPPSS00055 Perform environmentally sustainable cleaning operations</w:t>
      </w:r>
      <w:r>
        <w:fldChar w:fldCharType="end"/>
      </w:r>
    </w:p>
    <w:p w:rsidR="00C714EC" w:rsidP="00C714EC">
      <w:pPr>
        <w:pStyle w:val="Version"/>
        <w:sectPr w:rsidSect="00E972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97273" w:rsidP="00E97273">
      <w:pPr>
        <w:pStyle w:val="SuperHeading"/>
      </w:pPr>
      <w:r w:rsidRPr="00E97273">
        <w:t>CPPSS00055 Perform environmentally sustainable cleaning operations</w:t>
      </w:r>
    </w:p>
    <w:p w:rsidR="00000000" w:rsidRPr="00E97273" w:rsidP="00E97273">
      <w:pPr>
        <w:pStyle w:val="Heading1"/>
      </w:pPr>
      <w:bookmarkStart w:id="1" w:name="O_857566"/>
      <w:bookmarkEnd w:id="1"/>
      <w:r w:rsidRPr="00E97273">
        <w:t>Modification History</w:t>
      </w:r>
    </w:p>
    <w:p w:rsidR="00000000" w:rsidRPr="00E97273" w:rsidP="00E97273">
      <w:pPr>
        <w:pStyle w:val="BodyText"/>
      </w:pPr>
      <w:r w:rsidRPr="00E97273">
        <w:t>Release 1.</w:t>
      </w:r>
    </w:p>
    <w:p w:rsidR="00000000" w:rsidRPr="00E97273" w:rsidP="00E97273">
      <w:pPr>
        <w:pStyle w:val="BodyText"/>
      </w:pPr>
    </w:p>
    <w:p w:rsidR="00000000" w:rsidRPr="00E97273" w:rsidP="00E97273">
      <w:pPr>
        <w:pStyle w:val="BodyText"/>
      </w:pPr>
      <w:r w:rsidRPr="00E97273">
        <w:t xml:space="preserve">Revised skill set. </w:t>
      </w:r>
    </w:p>
    <w:p w:rsidR="00000000" w:rsidRPr="00E97273" w:rsidP="00E97273">
      <w:pPr>
        <w:pStyle w:val="BodyText"/>
      </w:pPr>
    </w:p>
    <w:p w:rsidR="00000000" w:rsidRPr="00E97273" w:rsidP="00E97273">
      <w:pPr>
        <w:pStyle w:val="BodyText"/>
      </w:pPr>
      <w:r w:rsidRPr="00E97273">
        <w:t>Replaces superseded non-equivalent CPPSS00028 Perform environmentally sustainable cleaning operations.</w:t>
      </w:r>
    </w:p>
    <w:p w:rsidR="00000000" w:rsidRPr="00E97273" w:rsidP="00E97273">
      <w:pPr>
        <w:pStyle w:val="BodyText"/>
      </w:pPr>
    </w:p>
    <w:p w:rsidR="00000000" w:rsidRPr="00E97273" w:rsidP="00E97273">
      <w:pPr>
        <w:pStyle w:val="BodyText"/>
      </w:pPr>
      <w:r w:rsidRPr="00E97273">
        <w:t>This ver</w:t>
      </w:r>
      <w:r w:rsidRPr="00E97273">
        <w:t>sion first released with CPP Property Services Training Package Version 4.</w:t>
      </w:r>
    </w:p>
    <w:p w:rsidR="00000000" w:rsidRPr="00E97273" w:rsidP="00E97273">
      <w:pPr>
        <w:pStyle w:val="AllowPageBreak"/>
      </w:pPr>
    </w:p>
    <w:p w:rsidR="00000000" w:rsidRPr="00E97273" w:rsidP="00E97273">
      <w:pPr>
        <w:pStyle w:val="Heading1"/>
      </w:pPr>
      <w:bookmarkStart w:id="2" w:name="O_857567"/>
      <w:bookmarkEnd w:id="2"/>
      <w:r w:rsidRPr="00E97273">
        <w:t>Description</w:t>
      </w:r>
    </w:p>
    <w:p w:rsidR="00000000" w:rsidRPr="00E97273" w:rsidP="00E97273">
      <w:pPr>
        <w:pStyle w:val="BodyText"/>
      </w:pPr>
      <w:r w:rsidRPr="00E97273">
        <w:t xml:space="preserve">This skill set covers the competencies required to undertake cleaning tasks using environmentally sustainable work practices.  It includes cleaning and </w:t>
      </w:r>
      <w:r w:rsidRPr="00E97273">
        <w:t>handling waste, some of which may be recyclable.</w:t>
      </w:r>
    </w:p>
    <w:p w:rsidR="00000000" w:rsidRPr="00E97273" w:rsidP="00E97273">
      <w:pPr>
        <w:pStyle w:val="AllowPageBreak"/>
      </w:pPr>
    </w:p>
    <w:p w:rsidR="00000000" w:rsidRPr="00E97273" w:rsidP="00E97273">
      <w:pPr>
        <w:pStyle w:val="Heading1"/>
      </w:pPr>
      <w:bookmarkStart w:id="3" w:name="O_857568"/>
      <w:bookmarkEnd w:id="3"/>
      <w:r w:rsidRPr="00E97273">
        <w:t>Pathways Information</w:t>
      </w:r>
    </w:p>
    <w:p w:rsidR="00000000" w:rsidRPr="00E97273" w:rsidP="00E97273">
      <w:pPr>
        <w:pStyle w:val="BodyText"/>
      </w:pPr>
      <w:r w:rsidRPr="00E97273">
        <w:t>Completion of these units provides credit towards CPP30316 Certificate III in Cleaning Operations.</w:t>
      </w:r>
    </w:p>
    <w:p w:rsidR="00000000" w:rsidRPr="00E97273" w:rsidP="00E97273">
      <w:pPr>
        <w:pStyle w:val="AllowPageBreak"/>
      </w:pPr>
    </w:p>
    <w:p w:rsidR="00000000" w:rsidRPr="00E97273" w:rsidP="00E97273">
      <w:pPr>
        <w:pStyle w:val="Heading1"/>
      </w:pPr>
      <w:bookmarkStart w:id="4" w:name="O_857569"/>
      <w:bookmarkEnd w:id="4"/>
      <w:r w:rsidRPr="00E97273">
        <w:t>Licensing/Regulatory Information</w:t>
      </w:r>
    </w:p>
    <w:p w:rsidR="00000000" w:rsidRPr="00E97273" w:rsidP="00E97273">
      <w:pPr>
        <w:pStyle w:val="BodyText"/>
      </w:pPr>
      <w:r w:rsidRPr="00E97273">
        <w:t>No licensing, legisl</w:t>
      </w:r>
      <w:r w:rsidRPr="00E97273">
        <w:t>ative, regulatory, accreditation or certification requirements apply to this skill set at the time of endorsement.</w:t>
      </w:r>
    </w:p>
    <w:p w:rsidR="00000000" w:rsidRPr="00E97273" w:rsidP="00E97273">
      <w:pPr>
        <w:pStyle w:val="AllowPageBreak"/>
      </w:pPr>
    </w:p>
    <w:p w:rsidR="00000000" w:rsidRPr="00E97273" w:rsidP="00E97273">
      <w:pPr>
        <w:pStyle w:val="Heading1"/>
      </w:pPr>
      <w:bookmarkStart w:id="5" w:name="O_857570"/>
      <w:bookmarkEnd w:id="5"/>
      <w:r w:rsidRPr="00E9727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97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73">
            <w:pPr>
              <w:pStyle w:val="BodyText"/>
              <w:rPr>
                <w:lang w:val="en-NZ"/>
              </w:rPr>
            </w:pPr>
            <w:r w:rsidRPr="00E97273">
              <w:t>CPPCLO3011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73">
            <w:pPr>
              <w:pStyle w:val="BodyText"/>
              <w:rPr>
                <w:lang w:val="en-NZ"/>
              </w:rPr>
            </w:pPr>
            <w:r w:rsidRPr="00E97273">
              <w:t>Clean using environmentally sustainable work practices</w:t>
            </w:r>
          </w:p>
        </w:tc>
      </w:tr>
      <w:tr w:rsidTr="00E97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73">
            <w:pPr>
              <w:pStyle w:val="BodyText"/>
              <w:rPr>
                <w:lang w:val="en-NZ"/>
              </w:rPr>
            </w:pPr>
            <w:r w:rsidRPr="00E97273">
              <w:t>CPPCLO3019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73" w:rsidP="00E97273">
            <w:pPr>
              <w:pStyle w:val="BodyText"/>
            </w:pPr>
            <w:r w:rsidRPr="00E97273">
              <w:t>Remove waste and recyclable materials</w:t>
            </w:r>
          </w:p>
        </w:tc>
      </w:tr>
    </w:tbl>
    <w:p w:rsidR="00000000" w:rsidRPr="00E97273" w:rsidP="00E97273">
      <w:pPr>
        <w:pStyle w:val="BodyText"/>
      </w:pPr>
    </w:p>
    <w:p w:rsidR="00000000" w:rsidRPr="00E97273" w:rsidP="00E97273">
      <w:pPr>
        <w:pStyle w:val="AllowPageBreak"/>
      </w:pPr>
    </w:p>
    <w:p w:rsidR="00000000" w:rsidRPr="00E97273" w:rsidP="00E97273">
      <w:pPr>
        <w:pStyle w:val="Heading1"/>
      </w:pPr>
      <w:bookmarkStart w:id="6" w:name="O_857571"/>
      <w:bookmarkEnd w:id="6"/>
      <w:r w:rsidRPr="00E97273">
        <w:t>Target Group</w:t>
      </w:r>
    </w:p>
    <w:p w:rsidR="00000000" w:rsidRPr="00E97273" w:rsidP="00E97273">
      <w:pPr>
        <w:pStyle w:val="BodyText"/>
      </w:pPr>
      <w:r w:rsidRPr="00E97273">
        <w:t>This skill set is for cleaners responsible for performing environmentally sustainable cleaning operations.</w:t>
      </w:r>
    </w:p>
    <w:p w:rsidR="00000000" w:rsidRPr="00E97273" w:rsidP="00E97273">
      <w:pPr>
        <w:pStyle w:val="AllowPageBreak"/>
      </w:pPr>
    </w:p>
    <w:p w:rsidR="00000000" w:rsidRPr="00E97273" w:rsidP="00E97273">
      <w:pPr>
        <w:pStyle w:val="Heading1"/>
      </w:pPr>
      <w:bookmarkStart w:id="7" w:name="O_857572"/>
      <w:bookmarkEnd w:id="7"/>
      <w:r w:rsidRPr="00E97273">
        <w:t>Suggested words for Statement of Attainment</w:t>
      </w:r>
    </w:p>
    <w:p w:rsidR="00000000" w:rsidRPr="00E97273" w:rsidP="00E97273">
      <w:pPr>
        <w:pStyle w:val="BodyText"/>
      </w:pPr>
      <w:r w:rsidRPr="00E97273">
        <w:t>These units from C</w:t>
      </w:r>
      <w:r w:rsidRPr="00E97273">
        <w:t>PP Property Services Training Package meet industry requirements for using environmentally sustainable practices when cleaning.</w:t>
      </w:r>
    </w:p>
    <w:p w:rsidR="00000000" w:rsidRPr="00E97273" w:rsidP="00E97273">
      <w:pPr>
        <w:pStyle w:val="AllowPageBreak"/>
      </w:pPr>
    </w:p>
    <w:p w:rsidR="00000000" w:rsidRPr="00E97273" w:rsidP="00E97273">
      <w:pPr>
        <w:pStyle w:val="Heading1"/>
      </w:pPr>
      <w:bookmarkStart w:id="8" w:name="O_857573"/>
      <w:bookmarkEnd w:id="8"/>
      <w:r w:rsidRPr="00E97273">
        <w:t>Custom Content Section</w:t>
      </w:r>
    </w:p>
    <w:p w:rsidR="00000000" w:rsidRPr="00E97273" w:rsidP="00E97273">
      <w:pPr>
        <w:pStyle w:val="BodyText"/>
      </w:pPr>
      <w:r w:rsidRPr="00E97273">
        <w:t>Not applicable.</w:t>
      </w:r>
    </w:p>
    <w:p w:rsidR="00000000" w:rsidRPr="00E97273" w:rsidP="00E97273"/>
    <w:sectPr w:rsidSect="00E972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73" w:rsidRPr="00C714EC" w:rsidP="00C71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4EC" w:rsidP="00E97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14EC" w:rsidP="00E97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C714EC" w:rsidP="00E972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73" w:rsidRPr="00C714EC" w:rsidP="00C714E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4EC" w:rsidRPr="002D2AF8" w:rsidP="00E97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CPPSS00055 Perform environmentally sustainable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2016</w:t>
    </w:r>
    <w:r>
      <w:fldChar w:fldCharType="end"/>
    </w:r>
  </w:p>
  <w:p w:rsidR="00C714EC" w:rsidP="00E972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2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2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2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2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2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2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2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2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2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2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2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273"/>
  </w:style>
  <w:style w:type="character" w:customStyle="1" w:styleId="Heading1Char">
    <w:name w:val="Heading 1 Char"/>
    <w:basedOn w:val="DefaultParagraphFont"/>
    <w:link w:val="Heading1"/>
    <w:rsid w:val="00E972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2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27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972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2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2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2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2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2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2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2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2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2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2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2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2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2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2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2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2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72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72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7273"/>
    <w:rPr>
      <w:b/>
      <w:spacing w:val="0"/>
    </w:rPr>
  </w:style>
  <w:style w:type="paragraph" w:customStyle="1" w:styleId="SuperTitle">
    <w:name w:val="SuperTitle"/>
    <w:basedOn w:val="Title"/>
    <w:rsid w:val="00E972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2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2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2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2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2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2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2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2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2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2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2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2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273"/>
    <w:rPr>
      <w:i/>
    </w:rPr>
  </w:style>
  <w:style w:type="paragraph" w:styleId="Caption">
    <w:name w:val="caption"/>
    <w:basedOn w:val="BodyText"/>
    <w:next w:val="Normal"/>
    <w:qFormat/>
    <w:rsid w:val="00E972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2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2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273"/>
  </w:style>
  <w:style w:type="paragraph" w:styleId="TableofFigures">
    <w:name w:val="table of figures"/>
    <w:basedOn w:val="Normal"/>
    <w:next w:val="Normal"/>
    <w:semiHidden/>
    <w:rsid w:val="00E972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273"/>
    <w:pPr>
      <w:numPr>
        <w:numId w:val="9"/>
      </w:numPr>
    </w:pPr>
  </w:style>
  <w:style w:type="character" w:customStyle="1" w:styleId="WingdingSymbols">
    <w:name w:val="Wingding Symbols"/>
    <w:rsid w:val="00E97273"/>
    <w:rPr>
      <w:rFonts w:ascii="Wingdings" w:hAnsi="Wingdings"/>
    </w:rPr>
  </w:style>
  <w:style w:type="paragraph" w:customStyle="1" w:styleId="TableHeading">
    <w:name w:val="Table Heading"/>
    <w:basedOn w:val="HeadingBase"/>
    <w:rsid w:val="00E972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273"/>
    <w:rPr>
      <w:color w:val="0033CC"/>
      <w:u w:val="none"/>
    </w:rPr>
  </w:style>
  <w:style w:type="paragraph" w:customStyle="1" w:styleId="BodyTextRight">
    <w:name w:val="Body Text Right"/>
    <w:basedOn w:val="BodyText"/>
    <w:rsid w:val="00E972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2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2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2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2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2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273"/>
    <w:rPr>
      <w:sz w:val="32"/>
    </w:rPr>
  </w:style>
  <w:style w:type="paragraph" w:customStyle="1" w:styleId="HeadingProcedure">
    <w:name w:val="Heading Procedure"/>
    <w:basedOn w:val="HeadingBase"/>
    <w:next w:val="Normal"/>
    <w:rsid w:val="00E972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273"/>
    <w:pPr>
      <w:spacing w:before="60" w:after="60"/>
    </w:pPr>
  </w:style>
  <w:style w:type="paragraph" w:styleId="ListContinue">
    <w:name w:val="List Continue"/>
    <w:basedOn w:val="List"/>
    <w:rsid w:val="00E97273"/>
    <w:pPr>
      <w:ind w:firstLine="0"/>
    </w:pPr>
  </w:style>
  <w:style w:type="paragraph" w:customStyle="1" w:styleId="ListNote">
    <w:name w:val="List Note"/>
    <w:basedOn w:val="List"/>
    <w:rsid w:val="00E972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2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2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273"/>
    <w:rPr>
      <w:rFonts w:ascii="Courier New" w:hAnsi="Courier New"/>
    </w:rPr>
  </w:style>
  <w:style w:type="paragraph" w:customStyle="1" w:styleId="NoteBullet">
    <w:name w:val="Note Bullet"/>
    <w:basedOn w:val="Note"/>
    <w:rsid w:val="00E972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2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2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2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2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72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2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273"/>
    <w:rPr>
      <w:b/>
      <w:smallCaps/>
    </w:rPr>
  </w:style>
  <w:style w:type="paragraph" w:customStyle="1" w:styleId="TableListNumber">
    <w:name w:val="Table List Number"/>
    <w:basedOn w:val="ListNumber"/>
    <w:rsid w:val="00E972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2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273"/>
    <w:pPr>
      <w:numPr>
        <w:numId w:val="7"/>
      </w:numPr>
    </w:pPr>
  </w:style>
  <w:style w:type="paragraph" w:customStyle="1" w:styleId="ListAlpha2">
    <w:name w:val="List Alpha 2"/>
    <w:basedOn w:val="List2"/>
    <w:rsid w:val="00E97273"/>
    <w:pPr>
      <w:numPr>
        <w:numId w:val="6"/>
      </w:numPr>
    </w:pPr>
  </w:style>
  <w:style w:type="paragraph" w:styleId="List2">
    <w:name w:val="List 2"/>
    <w:basedOn w:val="BodyText"/>
    <w:rsid w:val="00E972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2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2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2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2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2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7273"/>
    <w:pPr>
      <w:numPr>
        <w:numId w:val="2"/>
      </w:numPr>
    </w:pPr>
  </w:style>
  <w:style w:type="paragraph" w:styleId="ListContinue2">
    <w:name w:val="List Continue 2"/>
    <w:basedOn w:val="List2"/>
    <w:rsid w:val="00E97273"/>
    <w:pPr>
      <w:ind w:firstLine="0"/>
    </w:pPr>
  </w:style>
  <w:style w:type="paragraph" w:styleId="ListContinue3">
    <w:name w:val="List Continue 3"/>
    <w:basedOn w:val="List3"/>
    <w:rsid w:val="00E97273"/>
    <w:pPr>
      <w:ind w:left="1021" w:firstLine="0"/>
    </w:pPr>
  </w:style>
  <w:style w:type="paragraph" w:styleId="ListContinue4">
    <w:name w:val="List Continue 4"/>
    <w:basedOn w:val="List4"/>
    <w:rsid w:val="00E97273"/>
    <w:pPr>
      <w:ind w:firstLine="0"/>
    </w:pPr>
  </w:style>
  <w:style w:type="paragraph" w:styleId="ListContinue5">
    <w:name w:val="List Continue 5"/>
    <w:basedOn w:val="List5"/>
    <w:rsid w:val="00E97273"/>
    <w:pPr>
      <w:ind w:firstLine="0"/>
    </w:pPr>
  </w:style>
  <w:style w:type="paragraph" w:styleId="ListNumber3">
    <w:name w:val="List Number 3"/>
    <w:basedOn w:val="List3"/>
    <w:rsid w:val="00E97273"/>
    <w:pPr>
      <w:numPr>
        <w:numId w:val="3"/>
      </w:numPr>
    </w:pPr>
  </w:style>
  <w:style w:type="paragraph" w:styleId="ListNumber4">
    <w:name w:val="List Number 4"/>
    <w:basedOn w:val="List4"/>
    <w:rsid w:val="00E97273"/>
    <w:pPr>
      <w:numPr>
        <w:numId w:val="4"/>
      </w:numPr>
    </w:pPr>
  </w:style>
  <w:style w:type="paragraph" w:styleId="ListNumber5">
    <w:name w:val="List Number 5"/>
    <w:basedOn w:val="List5"/>
    <w:rsid w:val="00E97273"/>
    <w:pPr>
      <w:numPr>
        <w:numId w:val="5"/>
      </w:numPr>
    </w:pPr>
  </w:style>
  <w:style w:type="paragraph" w:styleId="BlockText">
    <w:name w:val="Block Text"/>
    <w:basedOn w:val="Normal"/>
    <w:rsid w:val="00E972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2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273"/>
    <w:rPr>
      <w:sz w:val="16"/>
      <w:vertAlign w:val="superscript"/>
    </w:rPr>
  </w:style>
  <w:style w:type="character" w:customStyle="1" w:styleId="Symbols">
    <w:name w:val="Symbols"/>
    <w:basedOn w:val="DefaultParagraphFont"/>
    <w:rsid w:val="00E97273"/>
    <w:rPr>
      <w:rFonts w:ascii="Symbol" w:hAnsi="Symbol"/>
    </w:rPr>
  </w:style>
  <w:style w:type="character" w:customStyle="1" w:styleId="MenuOptions">
    <w:name w:val="Menu Options"/>
    <w:basedOn w:val="DefaultParagraphFont"/>
    <w:rsid w:val="00E972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273"/>
    <w:rPr>
      <w:b/>
    </w:rPr>
  </w:style>
  <w:style w:type="character" w:customStyle="1" w:styleId="Underlined">
    <w:name w:val="Underlined"/>
    <w:basedOn w:val="DefaultParagraphFont"/>
    <w:rsid w:val="00E97273"/>
    <w:rPr>
      <w:u w:val="single"/>
    </w:rPr>
  </w:style>
  <w:style w:type="paragraph" w:customStyle="1" w:styleId="TableBodyTextRight">
    <w:name w:val="Table Body Text Right"/>
    <w:basedOn w:val="TableBodyText"/>
    <w:rsid w:val="00E972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273"/>
    <w:rPr>
      <w:sz w:val="18"/>
    </w:rPr>
  </w:style>
  <w:style w:type="paragraph" w:customStyle="1" w:styleId="BodySmallRight">
    <w:name w:val="Body Small Right"/>
    <w:basedOn w:val="BodyTextRight"/>
    <w:rsid w:val="00E97273"/>
    <w:rPr>
      <w:sz w:val="18"/>
      <w:szCs w:val="18"/>
    </w:rPr>
  </w:style>
  <w:style w:type="paragraph" w:customStyle="1" w:styleId="MarginEdition">
    <w:name w:val="Margin Edition"/>
    <w:basedOn w:val="MarginNote"/>
    <w:rsid w:val="00E972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273"/>
    <w:rPr>
      <w:sz w:val="2"/>
      <w:szCs w:val="2"/>
    </w:rPr>
  </w:style>
  <w:style w:type="character" w:customStyle="1" w:styleId="Small">
    <w:name w:val="Small"/>
    <w:basedOn w:val="DefaultParagraphFont"/>
    <w:rsid w:val="00E97273"/>
    <w:rPr>
      <w:sz w:val="16"/>
    </w:rPr>
  </w:style>
  <w:style w:type="paragraph" w:customStyle="1" w:styleId="WideTable">
    <w:name w:val="Wide Table"/>
    <w:basedOn w:val="Normal"/>
    <w:rsid w:val="00E972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273"/>
  </w:style>
  <w:style w:type="paragraph" w:styleId="Quote">
    <w:name w:val="Quote"/>
    <w:basedOn w:val="Heading1"/>
    <w:link w:val="QuoteChar"/>
    <w:qFormat/>
    <w:rsid w:val="00E972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2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273"/>
    <w:pPr>
      <w:pageBreakBefore/>
    </w:pPr>
  </w:style>
  <w:style w:type="paragraph" w:customStyle="1" w:styleId="Border">
    <w:name w:val="Border"/>
    <w:basedOn w:val="Normal"/>
    <w:qFormat/>
    <w:rsid w:val="00E972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2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2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2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2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2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2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2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2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273"/>
    <w:rPr>
      <w:u w:val="single"/>
    </w:rPr>
  </w:style>
  <w:style w:type="character" w:customStyle="1" w:styleId="BoldandItalics">
    <w:name w:val="Bold and Italics"/>
    <w:qFormat/>
    <w:rsid w:val="00E97273"/>
    <w:rPr>
      <w:b/>
      <w:i/>
      <w:u w:val="none"/>
    </w:rPr>
  </w:style>
  <w:style w:type="paragraph" w:styleId="BalloonText">
    <w:name w:val="Balloon Text"/>
    <w:basedOn w:val="Normal"/>
    <w:link w:val="BalloonTextChar"/>
    <w:rsid w:val="00E972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2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2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2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2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2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1202</Characters>
  <Application>Microsoft Office Word</Application>
  <DocSecurity>0</DocSecurity>
  <Lines>46</Lines>
  <Paragraphs>25</Paragraphs>
  <ScaleCrop>false</ScaleCrop>
  <Company>Author-it Software Corporation Ltd.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CPPSS00055 Perform environmentally sustainable cleaning operations</dc:title>
  <dc:subject>Approved</dc:subject>
  <dc:creator>Construction &amp; Property Services Industry Skills Council</dc:creator>
  <cp:keywords>Release 1</cp:keywords>
  <dc:description>Review Date: 12 April 2008</dc:description>
  <cp:lastModifiedBy>HSD_TPCMSd.prod</cp:lastModifiedBy>
  <cp:revision>3</cp:revision>
  <dcterms:created xsi:type="dcterms:W3CDTF">2016-05-06T19:06:51Z</dcterms:created>
  <dcterms:modified xsi:type="dcterms:W3CDTF">2016-05-06T07:04:00Z</dcterms:modified>
</cp:coreProperties>
</file>