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670" w:rsidP="00491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CPPSEC3106 Gather, organise and present security information and documentation</w:t>
      </w:r>
      <w:r>
        <w:fldChar w:fldCharType="end"/>
      </w:r>
    </w:p>
    <w:p w:rsidR="00491670" w:rsidP="00491670">
      <w:pPr>
        <w:pStyle w:val="Version"/>
        <w:sectPr w:rsidSect="00FB2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735" w:rsidP="00FB2735">
      <w:pPr>
        <w:pStyle w:val="SuperHeading"/>
      </w:pPr>
      <w:r w:rsidRPr="00FB2735">
        <w:t>CPPSEC3106 Gather, organise and present security information and documentation</w:t>
      </w:r>
    </w:p>
    <w:p w:rsidR="00000000" w:rsidRPr="00FB2735" w:rsidP="00FB2735">
      <w:pPr>
        <w:pStyle w:val="Heading1"/>
      </w:pPr>
      <w:bookmarkStart w:id="1" w:name="O_1009044"/>
      <w:bookmarkEnd w:id="1"/>
      <w:r w:rsidRPr="00FB2735">
        <w:t>Modification History</w:t>
      </w:r>
    </w:p>
    <w:p w:rsidR="00000000" w:rsidRPr="00FB2735" w:rsidP="00491670">
      <w:pPr>
        <w:pStyle w:val="BodyText"/>
      </w:pPr>
      <w:r w:rsidRPr="00FB2735">
        <w:t>Release 1.</w:t>
      </w:r>
    </w:p>
    <w:p w:rsidR="00000000" w:rsidRPr="00FB2735" w:rsidP="00491670">
      <w:pPr>
        <w:pStyle w:val="BodyText"/>
      </w:pPr>
      <w:r w:rsidRPr="00FB2735">
        <w:t>Supersedes and is equivalent to CPPSEC3005A Prepare and present security documentation and reports.</w:t>
      </w:r>
    </w:p>
    <w:p w:rsidR="00000000" w:rsidRPr="00FB2735" w:rsidP="00491670">
      <w:pPr>
        <w:pStyle w:val="BodyText"/>
      </w:pPr>
      <w:r w:rsidRPr="00FB2735">
        <w:t>Updated to meet the Standards for Training Packages.</w:t>
      </w:r>
    </w:p>
    <w:p w:rsidR="00000000" w:rsidRPr="00FB2735" w:rsidP="00491670">
      <w:pPr>
        <w:pStyle w:val="BodyText"/>
      </w:pPr>
      <w:r w:rsidRPr="00FB2735">
        <w:t>This version first released with CPP Property Services Training Package Version 7.0.</w:t>
      </w:r>
    </w:p>
    <w:p w:rsidR="00000000" w:rsidRPr="00FB2735" w:rsidP="00FB2735">
      <w:pPr>
        <w:pStyle w:val="Heading1"/>
      </w:pPr>
      <w:bookmarkStart w:id="2" w:name="O_1009050"/>
      <w:bookmarkEnd w:id="2"/>
      <w:r w:rsidRPr="00FB2735">
        <w:t>Application</w:t>
      </w:r>
    </w:p>
    <w:p w:rsidR="00000000" w:rsidRPr="00FB2735" w:rsidP="00491670">
      <w:pPr>
        <w:pStyle w:val="BodyText"/>
      </w:pPr>
      <w:r w:rsidRPr="00FB2735">
        <w:t>This unit specifies the skills and knowledge required to gather, organise and present s</w:t>
      </w:r>
      <w:r w:rsidRPr="00FB2735">
        <w:t xml:space="preserve">ecurity information and documentation.  It includes: </w:t>
      </w:r>
    </w:p>
    <w:p w:rsidR="00000000" w:rsidRPr="00FB2735" w:rsidP="00FB2735">
      <w:pPr>
        <w:pStyle w:val="ListBullet"/>
      </w:pPr>
      <w:r w:rsidRPr="00FB2735">
        <w:t>collecting and validating security information using factual and surveillance methods and information technologies</w:t>
      </w:r>
    </w:p>
    <w:p w:rsidR="00000000" w:rsidRPr="00FB2735" w:rsidP="00FB2735">
      <w:pPr>
        <w:pStyle w:val="ListBullet"/>
      </w:pPr>
      <w:r w:rsidRPr="00FB2735">
        <w:t>presenting gathered security information into a documented report within required time</w:t>
      </w:r>
      <w:r w:rsidRPr="00FB2735">
        <w:t>frames</w:t>
      </w:r>
    </w:p>
    <w:p w:rsidR="00000000" w:rsidRPr="00FB2735" w:rsidP="00FB2735">
      <w:pPr>
        <w:pStyle w:val="ListBullet"/>
      </w:pPr>
      <w:r w:rsidRPr="00FB2735">
        <w:t>technology skills to access, store, study, retrieve, transmit and manipulate data or information.</w:t>
      </w:r>
    </w:p>
    <w:p w:rsidR="00000000" w:rsidRPr="00FB2735" w:rsidP="00491670">
      <w:pPr>
        <w:pStyle w:val="BodyText"/>
      </w:pPr>
      <w:r w:rsidRPr="00FB2735">
        <w:t>It applies to people working independently or under limited supervision as members of a security team.</w:t>
      </w:r>
    </w:p>
    <w:p w:rsidR="00000000" w:rsidRPr="00FB2735" w:rsidP="00491670">
      <w:pPr>
        <w:pStyle w:val="BodyText"/>
      </w:pPr>
      <w:r w:rsidRPr="00FB2735">
        <w:t>This unit may form part of the licensing require</w:t>
      </w:r>
      <w:r w:rsidRPr="00FB2735">
        <w:t>ments for people engaged in security operations in those states and territories where these are regulated activities.</w:t>
      </w:r>
    </w:p>
    <w:p w:rsidR="00000000" w:rsidRPr="00FB2735" w:rsidP="00FB2735">
      <w:pPr>
        <w:pStyle w:val="Heading1"/>
      </w:pPr>
      <w:bookmarkStart w:id="3" w:name="O_1009049"/>
      <w:bookmarkEnd w:id="3"/>
      <w:r w:rsidRPr="00FB2735">
        <w:t>Pre-requisite Unit</w:t>
      </w:r>
    </w:p>
    <w:p w:rsidR="00000000" w:rsidRPr="00FB2735" w:rsidP="00491670">
      <w:pPr>
        <w:pStyle w:val="BodyText"/>
      </w:pPr>
      <w:r w:rsidRPr="00FB2735">
        <w:t>Nil</w:t>
      </w:r>
    </w:p>
    <w:p w:rsidR="00000000" w:rsidRPr="00FB2735" w:rsidP="00FB2735">
      <w:pPr>
        <w:pStyle w:val="Heading1"/>
      </w:pPr>
      <w:bookmarkStart w:id="4" w:name="O_1009048"/>
      <w:bookmarkEnd w:id="4"/>
      <w:r w:rsidRPr="00FB2735">
        <w:t>Unit Sector</w:t>
      </w:r>
    </w:p>
    <w:p w:rsidR="00000000" w:rsidRPr="00FB2735" w:rsidP="00491670">
      <w:pPr>
        <w:pStyle w:val="BodyText"/>
      </w:pPr>
      <w:r w:rsidRPr="00FB2735">
        <w:t>Security operations</w:t>
      </w:r>
    </w:p>
    <w:p w:rsidR="00000000" w:rsidRPr="00FB2735" w:rsidP="00FB2735">
      <w:pPr>
        <w:pStyle w:val="Heading1"/>
      </w:pPr>
      <w:bookmarkStart w:id="5" w:name="O_1009047"/>
      <w:bookmarkEnd w:id="5"/>
      <w:r w:rsidRPr="00FB2735">
        <w:t>Elements and Performance C</w:t>
      </w:r>
      <w:r w:rsidRPr="00FB2735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B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Performance criteria describe what needs to be done to demonstrate achievement of the element.</w:t>
            </w:r>
          </w:p>
        </w:tc>
      </w:tr>
      <w:tr w:rsidTr="00FB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1.</w:t>
            </w:r>
            <w:r w:rsidRPr="00FB2735">
              <w:tab/>
              <w:t>Gather security information.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35" w:rsidP="00FB2735">
            <w:pPr>
              <w:pStyle w:val="BodyText"/>
            </w:pPr>
            <w:r w:rsidRPr="00FB2735">
              <w:t>1.1</w:t>
            </w:r>
            <w:r w:rsidRPr="00FB2735">
              <w:tab/>
            </w:r>
            <w:r w:rsidRPr="00FB2735">
              <w:t>Review and clarify work instructions and workplace procedures and policies to ensure compliance with legal rights and responsibilities when gathering, organising and presenting security information and documentation.</w:t>
            </w:r>
          </w:p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1.2</w:t>
            </w:r>
            <w:r w:rsidRPr="00FB2735">
              <w:tab/>
              <w:t>Collect required security informati</w:t>
            </w:r>
            <w:r w:rsidRPr="00FB2735">
              <w:t>on from spoken, observed and written sources.</w:t>
            </w:r>
          </w:p>
        </w:tc>
      </w:tr>
      <w:tr w:rsidTr="00FB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2.</w:t>
            </w:r>
            <w:r w:rsidRPr="00FB2735">
              <w:tab/>
              <w:t>Organise and check security information.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35" w:rsidP="00FB2735">
            <w:pPr>
              <w:pStyle w:val="BodyText"/>
            </w:pPr>
            <w:r w:rsidRPr="00FB2735">
              <w:t>2.1</w:t>
            </w:r>
            <w:r w:rsidRPr="00FB2735">
              <w:tab/>
              <w:t>Assess gathered security information to confirm validity, reliability and relevance.</w:t>
            </w:r>
          </w:p>
          <w:p w:rsidR="00000000" w:rsidRPr="00FB2735" w:rsidP="00FB2735">
            <w:pPr>
              <w:pStyle w:val="BodyText"/>
            </w:pPr>
            <w:r w:rsidRPr="00FB2735">
              <w:t>2.2</w:t>
            </w:r>
            <w:r w:rsidRPr="00FB2735">
              <w:tab/>
              <w:t>Identify omissions and source additional information from established so</w:t>
            </w:r>
            <w:r w:rsidRPr="00FB2735">
              <w:t>urces.</w:t>
            </w:r>
          </w:p>
          <w:p w:rsidR="00000000" w:rsidRPr="00FB2735" w:rsidP="00FB2735">
            <w:pPr>
              <w:pStyle w:val="BodyText"/>
            </w:pPr>
            <w:r w:rsidRPr="00FB2735">
              <w:t>2.3</w:t>
            </w:r>
            <w:r w:rsidRPr="00FB2735">
              <w:tab/>
              <w:t>Review collected security information to confirm completeness and accuracy to meet work instructions.</w:t>
            </w:r>
          </w:p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2.4</w:t>
            </w:r>
            <w:r w:rsidRPr="00FB2735">
              <w:tab/>
              <w:t>Prioritise and organise information in a logical manner that facilitates analysis and dissemination.</w:t>
            </w:r>
          </w:p>
        </w:tc>
      </w:tr>
      <w:tr w:rsidTr="00FB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35">
            <w:pPr>
              <w:pStyle w:val="BodyText"/>
              <w:rPr>
                <w:lang w:val="en-NZ"/>
              </w:rPr>
            </w:pPr>
            <w:r w:rsidRPr="00FB2735">
              <w:t>3.</w:t>
            </w:r>
            <w:r w:rsidRPr="00FB2735">
              <w:tab/>
              <w:t>Edit and present security informat</w:t>
            </w:r>
            <w:r w:rsidRPr="00FB2735">
              <w:t>ion and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35" w:rsidP="00FB2735">
            <w:pPr>
              <w:pStyle w:val="BodyText"/>
            </w:pPr>
            <w:r w:rsidRPr="00FB2735">
              <w:t>3.1</w:t>
            </w:r>
            <w:r w:rsidRPr="00FB2735">
              <w:tab/>
              <w:t>Prepare draft security documentation and edit content to ensure it contains clear and concise language and accurate information.</w:t>
            </w:r>
          </w:p>
          <w:p w:rsidR="00000000" w:rsidRPr="00FB2735" w:rsidP="00FB2735">
            <w:pPr>
              <w:pStyle w:val="BodyText"/>
            </w:pPr>
            <w:r w:rsidRPr="00FB2735">
              <w:t>3.2</w:t>
            </w:r>
            <w:r w:rsidRPr="00FB2735">
              <w:tab/>
              <w:t>Review draft, and seek and incorporate feedback from relevant persons.</w:t>
            </w:r>
          </w:p>
          <w:p w:rsidR="00000000" w:rsidRPr="00FB2735" w:rsidP="00FB2735">
            <w:pPr>
              <w:pStyle w:val="BodyText"/>
            </w:pPr>
            <w:r w:rsidRPr="00FB2735">
              <w:t>3.3</w:t>
            </w:r>
            <w:r w:rsidRPr="00FB2735">
              <w:tab/>
            </w:r>
            <w:r w:rsidRPr="00FB2735">
              <w:t>Finalise security documentation and check that it complies with workplace standards for style, format and accuracy.</w:t>
            </w:r>
          </w:p>
          <w:p w:rsidR="00000000" w:rsidRPr="00FB2735" w:rsidP="00FB2735">
            <w:pPr>
              <w:pStyle w:val="BodyText"/>
            </w:pPr>
            <w:r w:rsidRPr="00FB2735">
              <w:t>3.4</w:t>
            </w:r>
            <w:r w:rsidRPr="00FB2735">
              <w:tab/>
              <w:t>Present final security documentation within designated timeframes to meet work instructions.</w:t>
            </w:r>
          </w:p>
          <w:p w:rsidR="00000000" w:rsidRPr="00FB2735" w:rsidP="00FB2735">
            <w:pPr>
              <w:pStyle w:val="BodyText"/>
            </w:pPr>
            <w:r w:rsidRPr="00FB2735">
              <w:t>3.5</w:t>
            </w:r>
            <w:r w:rsidRPr="00FB2735">
              <w:tab/>
              <w:t>File and securely store retained inform</w:t>
            </w:r>
            <w:r w:rsidRPr="00FB2735">
              <w:t>ation in a manner that facilitates future retrieval and maintains confidentiality.</w:t>
            </w:r>
          </w:p>
        </w:tc>
      </w:tr>
    </w:tbl>
    <w:p w:rsidR="00000000" w:rsidRPr="00FB2735" w:rsidP="00FB2735">
      <w:pPr>
        <w:pStyle w:val="BodyText"/>
      </w:pPr>
    </w:p>
    <w:p w:rsidR="00000000" w:rsidRPr="00FB2735" w:rsidP="00FB2735">
      <w:pPr>
        <w:pStyle w:val="AllowPageBreak"/>
      </w:pPr>
    </w:p>
    <w:p w:rsidR="00000000" w:rsidRPr="00FB2735" w:rsidP="00FB2735">
      <w:pPr>
        <w:pStyle w:val="Heading1"/>
      </w:pPr>
      <w:bookmarkStart w:id="6" w:name="O_1009046"/>
      <w:bookmarkEnd w:id="6"/>
      <w:r w:rsidRPr="00FB2735">
        <w:t>Foundation Skills</w:t>
      </w:r>
    </w:p>
    <w:p w:rsidR="00000000" w:rsidRPr="00FB2735" w:rsidP="00491670">
      <w:pPr>
        <w:pStyle w:val="BodyText"/>
      </w:pPr>
      <w:r w:rsidRPr="00FB2735">
        <w:t>This section describes the language, literacy, numeracy and employment skills essential to performance in this unit but not explicit i</w:t>
      </w:r>
      <w:r w:rsidRPr="00FB2735">
        <w:t>n the performance criteria:</w:t>
      </w:r>
    </w:p>
    <w:p w:rsidR="00000000" w:rsidRPr="00FB2735" w:rsidP="00FB2735">
      <w:pPr>
        <w:pStyle w:val="ListBullet"/>
      </w:pPr>
      <w:r w:rsidRPr="00FB2735">
        <w:t>language skills to use security industry approved terminology</w:t>
      </w:r>
    </w:p>
    <w:p w:rsidR="00000000" w:rsidRPr="00FB2735" w:rsidP="00FB2735">
      <w:pPr>
        <w:pStyle w:val="ListBullet"/>
      </w:pPr>
      <w:r w:rsidRPr="00FB2735">
        <w:t>writing skills to:</w:t>
      </w:r>
    </w:p>
    <w:p w:rsidR="00000000" w:rsidRPr="00FB2735" w:rsidP="00FB2735">
      <w:pPr>
        <w:pStyle w:val="ListBullet"/>
      </w:pPr>
      <w:r w:rsidRPr="00FB2735">
        <w:t>prepare security documentation using information technology such as a computer and software to send email communications</w:t>
      </w:r>
    </w:p>
    <w:p w:rsidR="00000000" w:rsidRPr="00FB2735" w:rsidP="00FB2735">
      <w:pPr>
        <w:pStyle w:val="ListBullet2"/>
      </w:pPr>
      <w:r w:rsidRPr="00FB2735">
        <w:t>select and integrate sec</w:t>
      </w:r>
      <w:r w:rsidRPr="00FB2735">
        <w:t>urity information to complete a range of formatted texts and forms</w:t>
      </w:r>
    </w:p>
    <w:p w:rsidR="00000000" w:rsidRPr="00FB2735" w:rsidP="00FB2735">
      <w:pPr>
        <w:pStyle w:val="ListBullet2"/>
      </w:pPr>
      <w:r w:rsidRPr="00FB2735">
        <w:t>use concise and factual notes to record information gained from spoken sources such as voice recordings and interviews</w:t>
      </w:r>
    </w:p>
    <w:p w:rsidR="00000000" w:rsidRPr="00FB2735" w:rsidP="00FB2735">
      <w:pPr>
        <w:pStyle w:val="ListBullet2"/>
      </w:pPr>
      <w:r w:rsidRPr="00FB2735">
        <w:t xml:space="preserve">sequence security information to present cohesive text </w:t>
      </w:r>
    </w:p>
    <w:p w:rsidR="00000000" w:rsidRPr="00FB2735" w:rsidP="00FB2735">
      <w:pPr>
        <w:pStyle w:val="ListBullet"/>
      </w:pPr>
      <w:r w:rsidRPr="00FB2735">
        <w:t xml:space="preserve">reading skills to interpret: </w:t>
      </w:r>
    </w:p>
    <w:p w:rsidR="00000000" w:rsidRPr="00FB2735" w:rsidP="00FB2735">
      <w:pPr>
        <w:pStyle w:val="ListBullet2"/>
      </w:pPr>
      <w:r w:rsidRPr="00FB2735">
        <w:t>procedures and policies that clarify legal rights and responsibilities</w:t>
      </w:r>
    </w:p>
    <w:p w:rsidR="00000000" w:rsidRPr="00FB2735" w:rsidP="00FB2735">
      <w:pPr>
        <w:pStyle w:val="ListBullet2"/>
      </w:pPr>
      <w:r w:rsidRPr="00FB2735">
        <w:t>information and instructions written in English</w:t>
      </w:r>
    </w:p>
    <w:p w:rsidR="00000000" w:rsidRPr="00FB2735" w:rsidP="00FB2735">
      <w:pPr>
        <w:pStyle w:val="ListBullet2"/>
      </w:pPr>
      <w:r w:rsidRPr="00FB2735">
        <w:t>security information provided in different formats and contexts including medical reports</w:t>
      </w:r>
    </w:p>
    <w:p w:rsidR="00000000" w:rsidRPr="00FB2735" w:rsidP="00FB2735">
      <w:pPr>
        <w:pStyle w:val="ListBullet"/>
      </w:pPr>
      <w:r w:rsidRPr="00FB2735">
        <w:t>speaking and li</w:t>
      </w:r>
      <w:r w:rsidRPr="00FB2735">
        <w:t>stening skills to:</w:t>
      </w:r>
    </w:p>
    <w:p w:rsidR="00000000" w:rsidRPr="00FB2735" w:rsidP="00FB2735">
      <w:pPr>
        <w:pStyle w:val="ListBullet2"/>
      </w:pPr>
      <w:r w:rsidRPr="00FB2735">
        <w:t>use questions to clarify the meaning and accuracy of security information</w:t>
      </w:r>
    </w:p>
    <w:p w:rsidR="00000000" w:rsidRPr="00FB2735" w:rsidP="00FB2735">
      <w:pPr>
        <w:pStyle w:val="ListBullet2"/>
      </w:pPr>
      <w:r w:rsidRPr="00FB2735">
        <w:t>use paraphrasing to check understanding of information gathered from spoken sources</w:t>
      </w:r>
    </w:p>
    <w:p w:rsidR="00000000" w:rsidRPr="00FB2735" w:rsidP="00FB2735">
      <w:pPr>
        <w:pStyle w:val="ListBullet"/>
      </w:pPr>
      <w:r w:rsidRPr="00FB2735">
        <w:t>numeracy skills to interpret and calculate security data in numerical format</w:t>
      </w:r>
    </w:p>
    <w:p w:rsidR="00000000" w:rsidRPr="00FB2735" w:rsidP="00FB2735">
      <w:pPr>
        <w:pStyle w:val="ListBullet"/>
      </w:pPr>
      <w:r w:rsidRPr="00FB2735">
        <w:t>problem solving skills to:</w:t>
      </w:r>
    </w:p>
    <w:p w:rsidR="00000000" w:rsidRPr="00FB2735" w:rsidP="00FB2735">
      <w:pPr>
        <w:pStyle w:val="ListBullet2"/>
      </w:pPr>
      <w:r w:rsidRPr="00FB2735">
        <w:t>edit own work to identify and correct omissions and errors</w:t>
      </w:r>
    </w:p>
    <w:p w:rsidR="00000000" w:rsidRPr="00FB2735" w:rsidP="00FB2735">
      <w:pPr>
        <w:pStyle w:val="ListBullet2"/>
      </w:pPr>
      <w:r w:rsidRPr="00FB2735">
        <w:t>validate accuracy and sources when gathering information using the Internet</w:t>
      </w:r>
    </w:p>
    <w:p w:rsidR="00000000" w:rsidRPr="00FB2735" w:rsidP="00FB2735">
      <w:pPr>
        <w:pStyle w:val="ListBullet"/>
      </w:pPr>
      <w:r w:rsidRPr="00FB2735">
        <w:t>technology skills to use a range of common information technologies to access, store, study,</w:t>
      </w:r>
      <w:r w:rsidRPr="00FB2735">
        <w:t xml:space="preserve"> retrieve, transmit and manipulate data or information, for example mobile phones and devices, and computer and software packages including Internet browsers.</w:t>
      </w:r>
    </w:p>
    <w:p w:rsidR="00000000" w:rsidRPr="00FB2735" w:rsidP="00FB2735">
      <w:pPr>
        <w:pStyle w:val="AllowPageBreak"/>
      </w:pPr>
    </w:p>
    <w:p w:rsidR="00000000" w:rsidRPr="00FB2735" w:rsidP="00FB2735">
      <w:pPr>
        <w:pStyle w:val="Heading1"/>
      </w:pPr>
      <w:bookmarkStart w:id="7" w:name="O_1009045"/>
      <w:bookmarkEnd w:id="7"/>
      <w:r w:rsidRPr="00FB2735">
        <w:t>Unit Mapping Information</w:t>
      </w:r>
    </w:p>
    <w:p w:rsidR="00000000" w:rsidRPr="00FB2735" w:rsidP="00491670">
      <w:pPr>
        <w:pStyle w:val="BodyText"/>
      </w:pPr>
      <w:r w:rsidRPr="00FB2735">
        <w:t>Supersedes and is equivalent to CPPSEC3005A Prepare and present security documentation and reports.</w:t>
      </w:r>
    </w:p>
    <w:p w:rsidR="00000000" w:rsidRPr="00FB2735" w:rsidP="00FB2735">
      <w:pPr>
        <w:pStyle w:val="Heading1"/>
      </w:pPr>
      <w:bookmarkStart w:id="8" w:name="O_1009038"/>
      <w:bookmarkEnd w:id="8"/>
      <w:r w:rsidRPr="00FB2735">
        <w:t>Links</w:t>
      </w:r>
    </w:p>
    <w:p w:rsidR="00000000" w:rsidRPr="00FB2735" w:rsidP="00491670">
      <w:pPr>
        <w:pStyle w:val="BodyText"/>
      </w:pPr>
      <w:r w:rsidRPr="00FB27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4B7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B2735" w:rsidP="00FB2735"/>
    <w:sectPr w:rsidSect="00FB2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5" w:rsidRPr="00491670" w:rsidP="00491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70" w:rsidP="00FB2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670" w:rsidP="00FB2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91670" w:rsidP="00FB2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735" w:rsidRPr="00491670" w:rsidP="00491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70" w:rsidRPr="002D2AF8" w:rsidP="00FB2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CPPSEC3106 Gather, organise and present security information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91670" w:rsidP="00FB2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CB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6F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40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735"/>
  </w:style>
  <w:style w:type="character" w:customStyle="1" w:styleId="Heading1Char">
    <w:name w:val="Heading 1 Char"/>
    <w:basedOn w:val="DefaultParagraphFont"/>
    <w:link w:val="Heading1"/>
    <w:rsid w:val="00FB2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7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7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735"/>
    <w:rPr>
      <w:b/>
      <w:spacing w:val="0"/>
    </w:rPr>
  </w:style>
  <w:style w:type="paragraph" w:customStyle="1" w:styleId="SuperTitle">
    <w:name w:val="SuperTitle"/>
    <w:basedOn w:val="Title"/>
    <w:rsid w:val="00FB2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735"/>
    <w:rPr>
      <w:i/>
    </w:rPr>
  </w:style>
  <w:style w:type="paragraph" w:styleId="Caption">
    <w:name w:val="caption"/>
    <w:basedOn w:val="BodyText"/>
    <w:next w:val="Normal"/>
    <w:qFormat/>
    <w:rsid w:val="00FB2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735"/>
  </w:style>
  <w:style w:type="paragraph" w:styleId="TableofFigures">
    <w:name w:val="table of figures"/>
    <w:basedOn w:val="Normal"/>
    <w:next w:val="Normal"/>
    <w:semiHidden/>
    <w:rsid w:val="00FB2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735"/>
    <w:rPr>
      <w:rFonts w:ascii="Wingdings" w:hAnsi="Wingdings"/>
    </w:rPr>
  </w:style>
  <w:style w:type="paragraph" w:customStyle="1" w:styleId="TableHeading">
    <w:name w:val="Table Heading"/>
    <w:basedOn w:val="HeadingBase"/>
    <w:rsid w:val="00FB2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735"/>
    <w:rPr>
      <w:color w:val="0033CC"/>
      <w:u w:val="none"/>
    </w:rPr>
  </w:style>
  <w:style w:type="paragraph" w:customStyle="1" w:styleId="BodyTextRight">
    <w:name w:val="Body Text Right"/>
    <w:basedOn w:val="BodyText"/>
    <w:rsid w:val="00FB2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735"/>
    <w:rPr>
      <w:sz w:val="32"/>
    </w:rPr>
  </w:style>
  <w:style w:type="paragraph" w:customStyle="1" w:styleId="HeadingProcedure">
    <w:name w:val="Heading Procedure"/>
    <w:basedOn w:val="HeadingBase"/>
    <w:next w:val="Normal"/>
    <w:rsid w:val="00FB2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735"/>
    <w:pPr>
      <w:spacing w:before="60" w:after="60"/>
    </w:pPr>
  </w:style>
  <w:style w:type="paragraph" w:styleId="ListContinue">
    <w:name w:val="List Continue"/>
    <w:basedOn w:val="List"/>
    <w:rsid w:val="00FB2735"/>
    <w:pPr>
      <w:ind w:firstLine="0"/>
    </w:pPr>
  </w:style>
  <w:style w:type="paragraph" w:customStyle="1" w:styleId="ListNote">
    <w:name w:val="List Note"/>
    <w:basedOn w:val="List"/>
    <w:rsid w:val="00FB2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735"/>
    <w:rPr>
      <w:rFonts w:ascii="Courier New" w:hAnsi="Courier New"/>
    </w:rPr>
  </w:style>
  <w:style w:type="paragraph" w:customStyle="1" w:styleId="NoteBullet">
    <w:name w:val="Note Bullet"/>
    <w:basedOn w:val="Note"/>
    <w:rsid w:val="00FB2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735"/>
    <w:rPr>
      <w:b/>
      <w:smallCaps/>
    </w:rPr>
  </w:style>
  <w:style w:type="paragraph" w:customStyle="1" w:styleId="TableListNumber">
    <w:name w:val="Table List Number"/>
    <w:basedOn w:val="ListNumber"/>
    <w:rsid w:val="00FB2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735"/>
    <w:pPr>
      <w:numPr>
        <w:numId w:val="9"/>
      </w:numPr>
    </w:pPr>
  </w:style>
  <w:style w:type="paragraph" w:customStyle="1" w:styleId="ListAlpha2">
    <w:name w:val="List Alpha 2"/>
    <w:basedOn w:val="List2"/>
    <w:rsid w:val="00FB2735"/>
    <w:pPr>
      <w:numPr>
        <w:numId w:val="8"/>
      </w:numPr>
    </w:pPr>
  </w:style>
  <w:style w:type="paragraph" w:styleId="List2">
    <w:name w:val="List 2"/>
    <w:basedOn w:val="BodyText"/>
    <w:rsid w:val="00FB2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735"/>
    <w:pPr>
      <w:numPr>
        <w:numId w:val="4"/>
      </w:numPr>
    </w:pPr>
  </w:style>
  <w:style w:type="paragraph" w:styleId="ListContinue2">
    <w:name w:val="List Continue 2"/>
    <w:basedOn w:val="List2"/>
    <w:rsid w:val="00FB2735"/>
    <w:pPr>
      <w:ind w:firstLine="0"/>
    </w:pPr>
  </w:style>
  <w:style w:type="paragraph" w:styleId="ListContinue3">
    <w:name w:val="List Continue 3"/>
    <w:basedOn w:val="List3"/>
    <w:rsid w:val="00FB2735"/>
    <w:pPr>
      <w:ind w:left="1021" w:firstLine="0"/>
    </w:pPr>
  </w:style>
  <w:style w:type="paragraph" w:styleId="ListContinue4">
    <w:name w:val="List Continue 4"/>
    <w:basedOn w:val="List4"/>
    <w:rsid w:val="00FB2735"/>
    <w:pPr>
      <w:ind w:firstLine="0"/>
    </w:pPr>
  </w:style>
  <w:style w:type="paragraph" w:styleId="ListContinue5">
    <w:name w:val="List Continue 5"/>
    <w:basedOn w:val="List5"/>
    <w:rsid w:val="00FB2735"/>
    <w:pPr>
      <w:ind w:firstLine="0"/>
    </w:pPr>
  </w:style>
  <w:style w:type="paragraph" w:styleId="ListNumber3">
    <w:name w:val="List Number 3"/>
    <w:basedOn w:val="List3"/>
    <w:rsid w:val="00FB2735"/>
    <w:pPr>
      <w:numPr>
        <w:numId w:val="5"/>
      </w:numPr>
    </w:pPr>
  </w:style>
  <w:style w:type="paragraph" w:styleId="ListNumber4">
    <w:name w:val="List Number 4"/>
    <w:basedOn w:val="List4"/>
    <w:rsid w:val="00FB2735"/>
    <w:pPr>
      <w:numPr>
        <w:numId w:val="6"/>
      </w:numPr>
    </w:pPr>
  </w:style>
  <w:style w:type="paragraph" w:styleId="ListNumber5">
    <w:name w:val="List Number 5"/>
    <w:basedOn w:val="List5"/>
    <w:rsid w:val="00FB2735"/>
    <w:pPr>
      <w:numPr>
        <w:numId w:val="7"/>
      </w:numPr>
    </w:pPr>
  </w:style>
  <w:style w:type="paragraph" w:styleId="BlockText">
    <w:name w:val="Block Text"/>
    <w:basedOn w:val="Normal"/>
    <w:rsid w:val="00FB2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735"/>
    <w:rPr>
      <w:sz w:val="16"/>
      <w:vertAlign w:val="superscript"/>
    </w:rPr>
  </w:style>
  <w:style w:type="character" w:customStyle="1" w:styleId="Symbols">
    <w:name w:val="Symbols"/>
    <w:basedOn w:val="DefaultParagraphFont"/>
    <w:rsid w:val="00FB2735"/>
    <w:rPr>
      <w:rFonts w:ascii="Symbol" w:hAnsi="Symbol"/>
    </w:rPr>
  </w:style>
  <w:style w:type="character" w:customStyle="1" w:styleId="MenuOptions">
    <w:name w:val="Menu Options"/>
    <w:basedOn w:val="DefaultParagraphFont"/>
    <w:rsid w:val="00FB2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735"/>
    <w:rPr>
      <w:b/>
    </w:rPr>
  </w:style>
  <w:style w:type="character" w:customStyle="1" w:styleId="Underlined">
    <w:name w:val="Underlined"/>
    <w:basedOn w:val="DefaultParagraphFont"/>
    <w:rsid w:val="00FB2735"/>
    <w:rPr>
      <w:u w:val="single"/>
    </w:rPr>
  </w:style>
  <w:style w:type="paragraph" w:customStyle="1" w:styleId="TableBodyTextRight">
    <w:name w:val="Table Body Text Right"/>
    <w:basedOn w:val="TableBodyText"/>
    <w:rsid w:val="00FB2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735"/>
    <w:rPr>
      <w:sz w:val="18"/>
    </w:rPr>
  </w:style>
  <w:style w:type="paragraph" w:customStyle="1" w:styleId="BodySmallRight">
    <w:name w:val="Body Small Right"/>
    <w:basedOn w:val="BodyTextRight"/>
    <w:rsid w:val="00FB2735"/>
    <w:rPr>
      <w:sz w:val="18"/>
      <w:szCs w:val="18"/>
    </w:rPr>
  </w:style>
  <w:style w:type="paragraph" w:customStyle="1" w:styleId="MarginEdition">
    <w:name w:val="Margin Edition"/>
    <w:basedOn w:val="MarginNote"/>
    <w:rsid w:val="00FB2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735"/>
    <w:rPr>
      <w:sz w:val="2"/>
      <w:szCs w:val="2"/>
    </w:rPr>
  </w:style>
  <w:style w:type="character" w:customStyle="1" w:styleId="Small">
    <w:name w:val="Small"/>
    <w:basedOn w:val="DefaultParagraphFont"/>
    <w:rsid w:val="00FB2735"/>
    <w:rPr>
      <w:sz w:val="16"/>
    </w:rPr>
  </w:style>
  <w:style w:type="paragraph" w:customStyle="1" w:styleId="WideTable">
    <w:name w:val="Wide Table"/>
    <w:basedOn w:val="Normal"/>
    <w:rsid w:val="00FB2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735"/>
  </w:style>
  <w:style w:type="paragraph" w:styleId="Quote">
    <w:name w:val="Quote"/>
    <w:basedOn w:val="Heading1"/>
    <w:link w:val="QuoteChar"/>
    <w:qFormat/>
    <w:rsid w:val="00FB2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735"/>
    <w:pPr>
      <w:pageBreakBefore/>
    </w:pPr>
  </w:style>
  <w:style w:type="paragraph" w:customStyle="1" w:styleId="Border">
    <w:name w:val="Border"/>
    <w:basedOn w:val="Normal"/>
    <w:qFormat/>
    <w:rsid w:val="00FB2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735"/>
    <w:rPr>
      <w:u w:val="single"/>
    </w:rPr>
  </w:style>
  <w:style w:type="character" w:customStyle="1" w:styleId="BoldandItalics">
    <w:name w:val="Bold and Italics"/>
    <w:qFormat/>
    <w:rsid w:val="00FB2735"/>
    <w:rPr>
      <w:b/>
      <w:i/>
      <w:u w:val="none"/>
    </w:rPr>
  </w:style>
  <w:style w:type="paragraph" w:styleId="BalloonText">
    <w:name w:val="Balloon Text"/>
    <w:basedOn w:val="Normal"/>
    <w:link w:val="BalloonTextChar"/>
    <w:rsid w:val="00FB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735"/>
    <w:pPr>
      <w:spacing w:before="0" w:after="0"/>
    </w:pPr>
  </w:style>
  <w:style w:type="paragraph" w:customStyle="1" w:styleId="BodyTextBold">
    <w:name w:val="Body Text Bold"/>
    <w:basedOn w:val="BodyText"/>
    <w:qFormat/>
    <w:rsid w:val="00FB2735"/>
    <w:rPr>
      <w:b/>
    </w:rPr>
  </w:style>
  <w:style w:type="character" w:styleId="Hyperlink">
    <w:name w:val="Hyperlink"/>
    <w:basedOn w:val="DefaultParagraphFont"/>
    <w:uiPriority w:val="99"/>
    <w:unhideWhenUsed/>
    <w:rsid w:val="00491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4176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CPPSEC3106 Gather, organise and present security information and documentation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