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32B" w:rsidP="001863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CPPSEC2105 Provide quality services to a range of security clients</w:t>
      </w:r>
      <w:r>
        <w:fldChar w:fldCharType="end"/>
      </w:r>
    </w:p>
    <w:p w:rsidR="0018632B" w:rsidP="0018632B">
      <w:pPr>
        <w:pStyle w:val="Version"/>
        <w:sectPr w:rsidSect="00FD4A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4AE9" w:rsidP="00FD4AE9">
      <w:pPr>
        <w:pStyle w:val="SuperHeading"/>
      </w:pPr>
      <w:r w:rsidRPr="00FD4AE9">
        <w:t>CPPSEC2105 Provide quality services to a range of security clients</w:t>
      </w:r>
    </w:p>
    <w:p w:rsidR="00000000" w:rsidRPr="00FD4AE9" w:rsidP="00FD4AE9">
      <w:pPr>
        <w:pStyle w:val="Heading1"/>
      </w:pPr>
      <w:bookmarkStart w:id="1" w:name="O_1021840"/>
      <w:bookmarkEnd w:id="1"/>
      <w:r w:rsidRPr="00FD4A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D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E9">
            <w:pPr>
              <w:pStyle w:val="BodyText"/>
              <w:rPr>
                <w:lang w:val="en-NZ"/>
              </w:rPr>
            </w:pPr>
            <w:r w:rsidRPr="00FD4AE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AE9" w:rsidP="00FD4AE9">
            <w:pPr>
              <w:pStyle w:val="BodyText"/>
            </w:pPr>
            <w:r w:rsidRPr="00FD4AE9">
              <w:t>This version first released with CPP Property Services Training Package Release 7.0.</w:t>
            </w:r>
          </w:p>
          <w:p w:rsidR="00000000" w:rsidRPr="00FD4AE9" w:rsidP="00FD4AE9">
            <w:pPr>
              <w:pStyle w:val="BodyText"/>
            </w:pPr>
            <w:r w:rsidRPr="00FD4AE9">
              <w:t>Supersedes and is equivalent to CPPSEC2006B Provide security services to clients.</w:t>
            </w:r>
          </w:p>
          <w:p w:rsidR="00000000" w:rsidP="00FD4AE9">
            <w:pPr>
              <w:pStyle w:val="BodyText"/>
              <w:rPr>
                <w:lang w:val="en-NZ"/>
              </w:rPr>
            </w:pPr>
            <w:r w:rsidRPr="00FD4AE9">
              <w:t>Updated to meet the Standards for Training Packages.</w:t>
            </w:r>
          </w:p>
        </w:tc>
      </w:tr>
      <w:tr w:rsidTr="00FD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E9">
            <w:pPr>
              <w:pStyle w:val="BodyText"/>
              <w:rPr>
                <w:lang w:val="en-NZ"/>
              </w:rPr>
            </w:pPr>
            <w:r w:rsidRPr="00FD4AE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AE9" w:rsidP="00FD4AE9">
            <w:pPr>
              <w:pStyle w:val="BodyText"/>
            </w:pPr>
            <w:r w:rsidRPr="00FD4AE9">
              <w:t>This version first released with CPP Property Services Training Package Release 7.1.</w:t>
            </w:r>
          </w:p>
          <w:p w:rsidR="00000000" w:rsidRPr="00FD4AE9" w:rsidP="00FD4AE9">
            <w:pPr>
              <w:pStyle w:val="BodyText"/>
            </w:pPr>
            <w:r w:rsidRPr="00FD4AE9">
              <w:t>Supersedes and is equival</w:t>
            </w:r>
            <w:r w:rsidRPr="00FD4AE9">
              <w:t>ent to CPPSEC1002A Apply retail security procedures.</w:t>
            </w:r>
          </w:p>
        </w:tc>
      </w:tr>
    </w:tbl>
    <w:p w:rsidR="00000000" w:rsidRPr="00FD4AE9" w:rsidP="00FD4AE9">
      <w:pPr>
        <w:pStyle w:val="BodyText"/>
      </w:pPr>
    </w:p>
    <w:p w:rsidR="00000000" w:rsidRPr="00FD4AE9" w:rsidP="00FD4AE9">
      <w:pPr>
        <w:pStyle w:val="AllowPageBreak"/>
      </w:pPr>
    </w:p>
    <w:p w:rsidR="00000000" w:rsidRPr="00FD4AE9" w:rsidP="00FD4AE9">
      <w:pPr>
        <w:pStyle w:val="Heading1"/>
      </w:pPr>
      <w:bookmarkStart w:id="2" w:name="O_1021839"/>
      <w:bookmarkEnd w:id="2"/>
      <w:r w:rsidRPr="00FD4AE9">
        <w:t>Application</w:t>
      </w:r>
    </w:p>
    <w:p w:rsidR="00000000" w:rsidRPr="00FD4AE9" w:rsidP="0018632B">
      <w:pPr>
        <w:pStyle w:val="BodyText"/>
      </w:pPr>
      <w:r w:rsidRPr="00FD4AE9">
        <w:t>This unit specifies the skills and knowledge required to provide quality services to a range of security clients, demonstrating professionalism and courtesy.  For the pur</w:t>
      </w:r>
      <w:r w:rsidRPr="00FD4AE9">
        <w:t>poses of this unit of competency, clients are any persons or groups that request or use professional security advice or services, paid or unpaid.</w:t>
      </w:r>
    </w:p>
    <w:p w:rsidR="00000000" w:rsidRPr="00FD4AE9" w:rsidP="0018632B">
      <w:pPr>
        <w:pStyle w:val="BodyText"/>
      </w:pPr>
      <w:r w:rsidRPr="00FD4AE9">
        <w:t xml:space="preserve">It includes: </w:t>
      </w:r>
    </w:p>
    <w:p w:rsidR="00000000" w:rsidRPr="00FD4AE9" w:rsidP="00FD4AE9">
      <w:pPr>
        <w:pStyle w:val="ListBullet"/>
      </w:pPr>
      <w:r w:rsidRPr="00FD4AE9">
        <w:t>identifying the range of security clients and their individual service needs</w:t>
      </w:r>
    </w:p>
    <w:p w:rsidR="00000000" w:rsidRPr="00FD4AE9" w:rsidP="00FD4AE9">
      <w:pPr>
        <w:pStyle w:val="ListBullet"/>
      </w:pPr>
      <w:r w:rsidRPr="00FD4AE9">
        <w:t>clarifying and applying workplace procedures and policies to comply with legal rights and responsibilities, and meet client service standards</w:t>
      </w:r>
    </w:p>
    <w:p w:rsidR="00000000" w:rsidRPr="00FD4AE9" w:rsidP="00FD4AE9">
      <w:pPr>
        <w:pStyle w:val="ListBullet"/>
      </w:pPr>
      <w:r w:rsidRPr="00FD4AE9">
        <w:t>working and communicating with clients to establish positive relationships, take required actions to meet their ne</w:t>
      </w:r>
      <w:r w:rsidRPr="00FD4AE9">
        <w:t>eds and resolve conflict and complaints, improve service provision.</w:t>
      </w:r>
    </w:p>
    <w:p w:rsidR="00000000" w:rsidRPr="00FD4AE9" w:rsidP="0018632B">
      <w:pPr>
        <w:pStyle w:val="BodyText"/>
      </w:pPr>
      <w:r w:rsidRPr="00FD4AE9">
        <w:t>It applies to people working under general supervision as members of a security team.</w:t>
      </w:r>
    </w:p>
    <w:p w:rsidR="00000000" w:rsidRPr="00FD4AE9" w:rsidP="0018632B">
      <w:pPr>
        <w:pStyle w:val="BodyText"/>
      </w:pPr>
      <w:r w:rsidRPr="00FD4AE9">
        <w:t>This unit may form part of the licensing requirements for people engaged in security operations in tho</w:t>
      </w:r>
      <w:r w:rsidRPr="00FD4AE9">
        <w:t>se states and territories where these are regulated activities.</w:t>
      </w:r>
    </w:p>
    <w:p w:rsidR="00000000" w:rsidRPr="00FD4AE9" w:rsidP="00FD4AE9">
      <w:pPr>
        <w:pStyle w:val="Heading1"/>
      </w:pPr>
      <w:bookmarkStart w:id="3" w:name="O_1021838"/>
      <w:bookmarkEnd w:id="3"/>
      <w:r w:rsidRPr="00FD4AE9">
        <w:t>Pre-requisite Unit</w:t>
      </w:r>
    </w:p>
    <w:p w:rsidR="00000000" w:rsidRPr="00FD4AE9" w:rsidP="0018632B">
      <w:pPr>
        <w:pStyle w:val="BodyText"/>
      </w:pPr>
      <w:r w:rsidRPr="00FD4AE9">
        <w:t>Nil</w:t>
      </w:r>
    </w:p>
    <w:p w:rsidR="00000000" w:rsidRPr="00FD4AE9" w:rsidP="00FD4AE9">
      <w:pPr>
        <w:pStyle w:val="Heading1"/>
      </w:pPr>
      <w:bookmarkStart w:id="4" w:name="O_1021837"/>
      <w:bookmarkEnd w:id="4"/>
      <w:r w:rsidRPr="00FD4AE9">
        <w:t>Unit Sector</w:t>
      </w:r>
    </w:p>
    <w:p w:rsidR="00000000" w:rsidRPr="00FD4AE9" w:rsidP="0018632B">
      <w:pPr>
        <w:pStyle w:val="BodyText"/>
      </w:pPr>
      <w:r w:rsidRPr="00FD4AE9">
        <w:t>Security operations</w:t>
      </w:r>
    </w:p>
    <w:p w:rsidR="00000000" w:rsidRPr="00FD4AE9" w:rsidP="00FD4AE9">
      <w:pPr>
        <w:pStyle w:val="Heading1"/>
      </w:pPr>
      <w:bookmarkStart w:id="5" w:name="O_1021836"/>
      <w:bookmarkEnd w:id="5"/>
      <w:r w:rsidRPr="00FD4A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FD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E9">
            <w:pPr>
              <w:pStyle w:val="BodyText"/>
              <w:rPr>
                <w:lang w:val="en-NZ"/>
              </w:rPr>
            </w:pPr>
            <w:r w:rsidRPr="00FD4AE9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E9">
            <w:pPr>
              <w:pStyle w:val="BodyText"/>
              <w:rPr>
                <w:lang w:val="en-NZ"/>
              </w:rPr>
            </w:pPr>
            <w:r w:rsidRPr="00FD4AE9">
              <w:t>Per</w:t>
            </w:r>
            <w:r w:rsidRPr="00FD4AE9">
              <w:t>formance criteria describe what needs to be done to demonstrate achievement of the element.</w:t>
            </w:r>
          </w:p>
        </w:tc>
      </w:tr>
      <w:tr w:rsidTr="00FD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E9">
            <w:pPr>
              <w:pStyle w:val="BodyText"/>
              <w:rPr>
                <w:lang w:val="en-NZ"/>
              </w:rPr>
            </w:pPr>
            <w:r w:rsidRPr="00FD4AE9">
              <w:t>1.</w:t>
            </w:r>
            <w:r w:rsidRPr="00FD4AE9">
              <w:tab/>
              <w:t>Identify clients and establish positive relationships.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AE9" w:rsidP="00FD4AE9">
            <w:pPr>
              <w:pStyle w:val="BodyText"/>
            </w:pPr>
            <w:r w:rsidRPr="00FD4AE9">
              <w:t>1.1</w:t>
            </w:r>
            <w:r w:rsidRPr="00FD4AE9">
              <w:tab/>
              <w:t>Identify security clients and their individual service requirements.</w:t>
            </w:r>
          </w:p>
          <w:p w:rsidR="00000000" w:rsidRPr="00FD4AE9" w:rsidP="00FD4AE9">
            <w:pPr>
              <w:pStyle w:val="BodyText"/>
            </w:pPr>
            <w:r w:rsidRPr="00FD4AE9">
              <w:t>1.2</w:t>
            </w:r>
            <w:r w:rsidRPr="00FD4AE9">
              <w:tab/>
            </w:r>
            <w:r w:rsidRPr="00FD4AE9">
              <w:t>Read workplace instructions, procedures and policies and apply to work tasks to meet client service standards to ensure compliance with legal rights and responsibilities.</w:t>
            </w:r>
          </w:p>
          <w:p w:rsidR="00000000" w:rsidRPr="00FD4AE9" w:rsidP="00FD4AE9">
            <w:pPr>
              <w:pStyle w:val="BodyText"/>
            </w:pPr>
            <w:r w:rsidRPr="00FD4AE9">
              <w:t>1.3</w:t>
            </w:r>
            <w:r w:rsidRPr="00FD4AE9">
              <w:tab/>
              <w:t>Check personal presentation to ensure it complies with workplace standards for ap</w:t>
            </w:r>
            <w:r w:rsidRPr="00FD4AE9">
              <w:t>pearance.</w:t>
            </w:r>
          </w:p>
          <w:p w:rsidR="00000000" w:rsidP="00FD4AE9">
            <w:pPr>
              <w:pStyle w:val="BodyText"/>
              <w:rPr>
                <w:lang w:val="en-NZ"/>
              </w:rPr>
            </w:pPr>
            <w:r w:rsidRPr="00FD4AE9">
              <w:t>1.4</w:t>
            </w:r>
            <w:r w:rsidRPr="00FD4AE9">
              <w:tab/>
              <w:t>Use communication and interpersonal techniques to establish client trust and respect in a manner that accounts for individual social and cultural differences.</w:t>
            </w:r>
          </w:p>
        </w:tc>
      </w:tr>
      <w:tr w:rsidTr="00FD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E9">
            <w:pPr>
              <w:pStyle w:val="BodyText"/>
              <w:rPr>
                <w:lang w:val="en-NZ"/>
              </w:rPr>
            </w:pPr>
            <w:r w:rsidRPr="00FD4AE9">
              <w:t>2.</w:t>
            </w:r>
            <w:r w:rsidRPr="00FD4AE9">
              <w:tab/>
              <w:t>Provide services to meet client needs and maintain client satisfaction.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AE9" w:rsidP="00FD4AE9">
            <w:pPr>
              <w:pStyle w:val="BodyText"/>
            </w:pPr>
            <w:r w:rsidRPr="00FD4AE9">
              <w:t>2.1</w:t>
            </w:r>
            <w:r w:rsidRPr="00FD4AE9">
              <w:tab/>
              <w:t>Con</w:t>
            </w:r>
            <w:r w:rsidRPr="00FD4AE9">
              <w:t>firm security service needs with client and maintain confidentiality and professional conduct.</w:t>
            </w:r>
          </w:p>
          <w:p w:rsidR="00000000" w:rsidRPr="00FD4AE9" w:rsidP="00FD4AE9">
            <w:pPr>
              <w:pStyle w:val="BodyText"/>
            </w:pPr>
            <w:r w:rsidRPr="00FD4AE9">
              <w:t>2.2</w:t>
            </w:r>
            <w:r w:rsidRPr="00FD4AE9">
              <w:tab/>
              <w:t>Select and explain service options to meet client needs in accordance with work instructions.</w:t>
            </w:r>
          </w:p>
          <w:p w:rsidR="00000000" w:rsidRPr="00FD4AE9" w:rsidP="00FD4AE9">
            <w:pPr>
              <w:pStyle w:val="BodyText"/>
            </w:pPr>
            <w:r w:rsidRPr="00FD4AE9">
              <w:t>2.3</w:t>
            </w:r>
            <w:r w:rsidRPr="00FD4AE9">
              <w:tab/>
              <w:t>Identify conflict situations that may affect service provis</w:t>
            </w:r>
            <w:r w:rsidRPr="00FD4AE9">
              <w:t>ion, and take required action to minimise impact on client satisfaction.</w:t>
            </w:r>
          </w:p>
          <w:p w:rsidR="00000000" w:rsidRPr="00FD4AE9" w:rsidP="00FD4AE9">
            <w:pPr>
              <w:pStyle w:val="BodyText"/>
            </w:pPr>
            <w:r w:rsidRPr="00FD4AE9">
              <w:t>2.4</w:t>
            </w:r>
            <w:r w:rsidRPr="00FD4AE9">
              <w:tab/>
              <w:t>Seek assistance from relevant persons to meet client needs where personal limitations are identified.</w:t>
            </w:r>
          </w:p>
          <w:p w:rsidR="00000000" w:rsidP="00FD4AE9">
            <w:pPr>
              <w:pStyle w:val="BodyText"/>
              <w:rPr>
                <w:lang w:val="en-NZ"/>
              </w:rPr>
            </w:pPr>
            <w:r w:rsidRPr="00FD4AE9">
              <w:t>2.5</w:t>
            </w:r>
            <w:r w:rsidRPr="00FD4AE9">
              <w:tab/>
              <w:t>Provide security services to meet client needs, and report outcomes to th</w:t>
            </w:r>
            <w:r w:rsidRPr="00FD4AE9">
              <w:t>e client in a timely manner.</w:t>
            </w:r>
          </w:p>
        </w:tc>
      </w:tr>
      <w:tr w:rsidTr="00FD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E9">
            <w:pPr>
              <w:pStyle w:val="BodyText"/>
              <w:rPr>
                <w:lang w:val="en-NZ"/>
              </w:rPr>
            </w:pPr>
            <w:r w:rsidRPr="00FD4AE9">
              <w:t>3.</w:t>
            </w:r>
            <w:r w:rsidRPr="00FD4AE9">
              <w:tab/>
              <w:t>Respond to client complaints and special requirements to improve service provision.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AE9" w:rsidP="00FD4AE9">
            <w:pPr>
              <w:pStyle w:val="BodyText"/>
            </w:pPr>
            <w:r w:rsidRPr="00FD4AE9">
              <w:t>3.1</w:t>
            </w:r>
            <w:r w:rsidRPr="00FD4AE9">
              <w:tab/>
              <w:t>Identify client special needs or requirements and adjust service to meet needs.</w:t>
            </w:r>
          </w:p>
          <w:p w:rsidR="00000000" w:rsidRPr="00FD4AE9" w:rsidP="00FD4AE9">
            <w:pPr>
              <w:pStyle w:val="BodyText"/>
            </w:pPr>
            <w:r w:rsidRPr="00FD4AE9">
              <w:t>3.2</w:t>
            </w:r>
            <w:r w:rsidRPr="00FD4AE9">
              <w:tab/>
              <w:t>Seek feedback to ascertain possible causes of clien</w:t>
            </w:r>
            <w:r w:rsidRPr="00FD4AE9">
              <w:t>t dissatisfaction.</w:t>
            </w:r>
          </w:p>
          <w:p w:rsidR="00000000" w:rsidRPr="00FD4AE9" w:rsidP="00FD4AE9">
            <w:pPr>
              <w:pStyle w:val="BodyText"/>
            </w:pPr>
            <w:r w:rsidRPr="00FD4AE9">
              <w:t>3.3</w:t>
            </w:r>
            <w:r w:rsidRPr="00FD4AE9">
              <w:tab/>
              <w:t>Resolve client complaints with professionalism and courtesy, and develop ideas to improve future service provision.</w:t>
            </w:r>
          </w:p>
          <w:p w:rsidR="00000000" w:rsidRPr="00FD4AE9" w:rsidP="00FD4AE9">
            <w:pPr>
              <w:pStyle w:val="BodyText"/>
            </w:pPr>
            <w:r w:rsidRPr="00FD4AE9">
              <w:t>3.4</w:t>
            </w:r>
            <w:r w:rsidRPr="00FD4AE9">
              <w:tab/>
              <w:t>Report unresolved complaints or client dissatisfaction to relevant persons following workplace procedures.</w:t>
            </w:r>
          </w:p>
        </w:tc>
      </w:tr>
    </w:tbl>
    <w:p w:rsidR="0018632B" w:rsidP="00FD4AE9">
      <w:pPr>
        <w:pStyle w:val="BodyText"/>
      </w:pPr>
    </w:p>
    <w:p w:rsidR="0018632B" w:rsidP="00FD4AE9">
      <w:pPr>
        <w:pStyle w:val="BodyText"/>
      </w:pPr>
    </w:p>
    <w:p w:rsidR="00000000" w:rsidRPr="00FD4AE9" w:rsidP="00FD4AE9">
      <w:pPr>
        <w:pStyle w:val="Heading1"/>
      </w:pPr>
      <w:bookmarkStart w:id="6" w:name="O_1021835"/>
      <w:bookmarkEnd w:id="6"/>
      <w:r w:rsidRPr="00FD4AE9">
        <w:t>Foundation Skills</w:t>
      </w:r>
    </w:p>
    <w:p w:rsidR="00000000" w:rsidRPr="00FD4AE9" w:rsidP="0018632B">
      <w:pPr>
        <w:pStyle w:val="BodyText"/>
      </w:pPr>
      <w:r w:rsidRPr="00FD4AE9">
        <w:t>This section describes the language, literacy, numeracy and employment skills essential to performance in this unit but not explicit in the performance criteria:</w:t>
      </w:r>
    </w:p>
    <w:p w:rsidR="00000000" w:rsidRPr="00FD4AE9" w:rsidP="00FD4AE9">
      <w:pPr>
        <w:pStyle w:val="ListBullet"/>
      </w:pPr>
      <w:r w:rsidRPr="00FD4AE9">
        <w:t>language skills to provide information or advice in a for</w:t>
      </w:r>
      <w:r w:rsidRPr="00FD4AE9">
        <w:t>m that is preferred and understood by the receiver, for example clients who are young or from minority groups</w:t>
      </w:r>
    </w:p>
    <w:p w:rsidR="00000000" w:rsidRPr="00FD4AE9" w:rsidP="00FD4AE9">
      <w:pPr>
        <w:pStyle w:val="ListBullet"/>
      </w:pPr>
      <w:r w:rsidRPr="00FD4AE9">
        <w:t>writing skills to record and describe actions taken to meet client needs, and complete forms</w:t>
      </w:r>
    </w:p>
    <w:p w:rsidR="00000000" w:rsidRPr="00FD4AE9" w:rsidP="00FD4AE9">
      <w:pPr>
        <w:pStyle w:val="ListBullet"/>
      </w:pPr>
      <w:r w:rsidRPr="00FD4AE9">
        <w:t xml:space="preserve">reading skills to understand and follow: </w:t>
      </w:r>
    </w:p>
    <w:p w:rsidR="00000000" w:rsidRPr="00FD4AE9" w:rsidP="00FD4AE9">
      <w:pPr>
        <w:pStyle w:val="ListBullet2"/>
      </w:pPr>
      <w:r w:rsidRPr="00FD4AE9">
        <w:t>standard o</w:t>
      </w:r>
      <w:r w:rsidRPr="00FD4AE9">
        <w:t>perating procedures and policies that clarify legal rights and responsibilities and service standards</w:t>
      </w:r>
    </w:p>
    <w:p w:rsidR="00000000" w:rsidRPr="00FD4AE9" w:rsidP="00FD4AE9">
      <w:pPr>
        <w:pStyle w:val="ListBullet2"/>
      </w:pPr>
      <w:r w:rsidRPr="00FD4AE9">
        <w:t>signs and instructions that may be written in English or diagrammatic, for example directional signs</w:t>
      </w:r>
    </w:p>
    <w:p w:rsidR="00000000" w:rsidRPr="00FD4AE9" w:rsidP="00FD4AE9">
      <w:pPr>
        <w:pStyle w:val="ListBullet"/>
      </w:pPr>
      <w:r w:rsidRPr="00FD4AE9">
        <w:t>speaking and listening skills to:</w:t>
      </w:r>
    </w:p>
    <w:p w:rsidR="00000000" w:rsidRPr="00FD4AE9" w:rsidP="00FD4AE9">
      <w:pPr>
        <w:pStyle w:val="ListBullet2"/>
      </w:pPr>
      <w:r w:rsidRPr="00FD4AE9">
        <w:t>ask questions and listen to answers to elicit client needs and preferences and seek feedback on satisfaction with service provided</w:t>
      </w:r>
    </w:p>
    <w:p w:rsidR="00000000" w:rsidRPr="00FD4AE9" w:rsidP="00FD4AE9">
      <w:pPr>
        <w:pStyle w:val="ListBullet2"/>
      </w:pPr>
      <w:r w:rsidRPr="00FD4AE9">
        <w:t>negotiate service options to meet client needs</w:t>
      </w:r>
    </w:p>
    <w:p w:rsidR="00000000" w:rsidRPr="00FD4AE9" w:rsidP="00FD4AE9">
      <w:pPr>
        <w:pStyle w:val="ListBullet2"/>
      </w:pPr>
      <w:r w:rsidRPr="00FD4AE9">
        <w:t>orally report unresolved complaints and client dissatisfaction</w:t>
      </w:r>
    </w:p>
    <w:p w:rsidR="00000000" w:rsidRPr="00FD4AE9" w:rsidP="00FD4AE9">
      <w:pPr>
        <w:pStyle w:val="ListBullet2"/>
      </w:pPr>
      <w:r w:rsidRPr="00FD4AE9">
        <w:t>communicate wit</w:t>
      </w:r>
      <w:r w:rsidRPr="00FD4AE9">
        <w:t>h emergency services</w:t>
      </w:r>
    </w:p>
    <w:p w:rsidR="00000000" w:rsidRPr="00FD4AE9" w:rsidP="00FD4AE9">
      <w:pPr>
        <w:pStyle w:val="ListBullet"/>
      </w:pPr>
      <w:r w:rsidRPr="00FD4AE9">
        <w:t>numeracy skills to estimate time required to carry out work tasks</w:t>
      </w:r>
    </w:p>
    <w:p w:rsidR="00000000" w:rsidRPr="00FD4AE9" w:rsidP="00FD4AE9">
      <w:pPr>
        <w:pStyle w:val="ListBullet"/>
      </w:pPr>
      <w:r w:rsidRPr="00FD4AE9">
        <w:t>problem solving skills to:</w:t>
      </w:r>
    </w:p>
    <w:p w:rsidR="00000000" w:rsidRPr="00FD4AE9" w:rsidP="00FD4AE9">
      <w:pPr>
        <w:pStyle w:val="ListBullet2"/>
      </w:pPr>
      <w:r w:rsidRPr="00FD4AE9">
        <w:t>adjust service to address conflict and improve client satisfaction</w:t>
      </w:r>
    </w:p>
    <w:p w:rsidR="00000000" w:rsidRPr="00FD4AE9" w:rsidP="00FD4AE9">
      <w:pPr>
        <w:pStyle w:val="ListBullet2"/>
      </w:pPr>
      <w:r w:rsidRPr="00FD4AE9">
        <w:t>find ways to improve future service provision</w:t>
      </w:r>
    </w:p>
    <w:p w:rsidR="00000000" w:rsidRPr="00FD4AE9" w:rsidP="00FD4AE9">
      <w:pPr>
        <w:pStyle w:val="ListBullet"/>
      </w:pPr>
      <w:r w:rsidRPr="00FD4AE9">
        <w:t xml:space="preserve">self-management skills to </w:t>
      </w:r>
      <w:r w:rsidRPr="00FD4AE9">
        <w:t>plan work tasks to meet specified timeframes</w:t>
      </w:r>
    </w:p>
    <w:p w:rsidR="00000000" w:rsidRPr="00FD4AE9" w:rsidP="00FD4AE9">
      <w:pPr>
        <w:pStyle w:val="ListBullet"/>
      </w:pPr>
      <w:r w:rsidRPr="00FD4AE9">
        <w:t>teamwork skills to adjust personal communication styles in response to the opinions, values and needs of others.</w:t>
      </w:r>
    </w:p>
    <w:p w:rsidR="00000000" w:rsidRPr="00FD4AE9" w:rsidP="00FD4AE9">
      <w:pPr>
        <w:pStyle w:val="AllowPageBreak"/>
      </w:pPr>
    </w:p>
    <w:p w:rsidR="00000000" w:rsidRPr="00FD4AE9" w:rsidP="00FD4AE9">
      <w:pPr>
        <w:pStyle w:val="Heading1"/>
      </w:pPr>
      <w:bookmarkStart w:id="7" w:name="O_1021834"/>
      <w:bookmarkEnd w:id="7"/>
      <w:r w:rsidRPr="00FD4AE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D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E9">
            <w:pPr>
              <w:pStyle w:val="BodyText"/>
              <w:rPr>
                <w:lang w:val="en-NZ"/>
              </w:rPr>
            </w:pPr>
            <w:r w:rsidRPr="00FD4AE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AE9" w:rsidP="00FD4AE9">
            <w:pPr>
              <w:pStyle w:val="BodyText"/>
            </w:pPr>
            <w:r w:rsidRPr="00FD4AE9">
              <w:t>This version first released with CPP Property Services Training Package Release 7.0.</w:t>
            </w:r>
          </w:p>
          <w:p w:rsidR="00000000" w:rsidRPr="00FD4AE9" w:rsidP="00FD4AE9">
            <w:pPr>
              <w:pStyle w:val="BodyText"/>
            </w:pPr>
            <w:r w:rsidRPr="00FD4AE9">
              <w:t>Supersedes and is equivalent to CPPSEC2006B Provide security services to clients.</w:t>
            </w:r>
          </w:p>
          <w:p w:rsidR="00000000" w:rsidP="00FD4AE9">
            <w:pPr>
              <w:pStyle w:val="BodyText"/>
              <w:rPr>
                <w:lang w:val="en-NZ"/>
              </w:rPr>
            </w:pPr>
            <w:r w:rsidRPr="00FD4AE9">
              <w:t>Updated to meet the Standards for Training Packages.</w:t>
            </w:r>
          </w:p>
        </w:tc>
      </w:tr>
      <w:tr w:rsidTr="00FD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E9">
            <w:pPr>
              <w:pStyle w:val="BodyText"/>
              <w:rPr>
                <w:lang w:val="en-NZ"/>
              </w:rPr>
            </w:pPr>
            <w:r w:rsidRPr="00FD4AE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AE9" w:rsidP="00FD4AE9">
            <w:pPr>
              <w:pStyle w:val="BodyText"/>
            </w:pPr>
            <w:r w:rsidRPr="00FD4AE9">
              <w:t>This version first releas</w:t>
            </w:r>
            <w:r w:rsidRPr="00FD4AE9">
              <w:t>ed with CPP Property Services Training Package Release 7.1.</w:t>
            </w:r>
          </w:p>
          <w:p w:rsidR="00000000" w:rsidRPr="00FD4AE9" w:rsidP="00FD4AE9">
            <w:pPr>
              <w:pStyle w:val="BodyText"/>
            </w:pPr>
            <w:r w:rsidRPr="00FD4AE9">
              <w:t>Supersedes and is equivalent to CPPSEC1002A Apply retail security procedures.</w:t>
            </w:r>
          </w:p>
        </w:tc>
      </w:tr>
    </w:tbl>
    <w:p w:rsidR="00000000" w:rsidRPr="00FD4AE9" w:rsidP="00FD4AE9">
      <w:pPr>
        <w:pStyle w:val="BodyText"/>
      </w:pPr>
    </w:p>
    <w:p w:rsidR="00000000" w:rsidRPr="00FD4AE9" w:rsidP="00FD4AE9">
      <w:pPr>
        <w:pStyle w:val="AllowPageBreak"/>
      </w:pPr>
    </w:p>
    <w:p w:rsidR="00000000" w:rsidRPr="00FD4AE9" w:rsidP="00FD4AE9">
      <w:pPr>
        <w:pStyle w:val="Heading1"/>
      </w:pPr>
      <w:bookmarkStart w:id="8" w:name="O_1021841"/>
      <w:bookmarkEnd w:id="8"/>
      <w:r w:rsidRPr="00FD4AE9">
        <w:t>Links</w:t>
      </w:r>
    </w:p>
    <w:p w:rsidR="00000000" w:rsidRPr="00FD4AE9" w:rsidP="0018632B">
      <w:pPr>
        <w:pStyle w:val="BodyText"/>
      </w:pPr>
      <w:r w:rsidRPr="00FD4AE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03DB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D4AE9" w:rsidP="00FD4AE9"/>
    <w:sectPr w:rsidSect="00FD4A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A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AE9" w:rsidRPr="0018632B" w:rsidP="001863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A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32B" w:rsidP="00FD4A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632B" w:rsidP="00FD4A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8632B" w:rsidP="00FD4A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A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3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4AE9" w:rsidRPr="0018632B" w:rsidP="001863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A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32B" w:rsidRPr="002D2AF8" w:rsidP="00FD4A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CPPSEC2105 Provide quality services to a range of security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8632B" w:rsidP="00FD4A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1CA6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92E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4AF3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A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4A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4A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4A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4A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4A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4A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4A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4A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4A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4A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4AE9"/>
  </w:style>
  <w:style w:type="character" w:customStyle="1" w:styleId="Heading1Char">
    <w:name w:val="Heading 1 Char"/>
    <w:basedOn w:val="DefaultParagraphFont"/>
    <w:link w:val="Heading1"/>
    <w:rsid w:val="00FD4A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4A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4A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4A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4A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4A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4A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4A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4A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4A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4A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4A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4A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4A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4A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4A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4A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4A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4A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4A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4A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4A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4A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4A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4A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4A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4A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4AE9"/>
    <w:rPr>
      <w:b/>
      <w:spacing w:val="0"/>
    </w:rPr>
  </w:style>
  <w:style w:type="paragraph" w:customStyle="1" w:styleId="SuperTitle">
    <w:name w:val="SuperTitle"/>
    <w:basedOn w:val="Title"/>
    <w:rsid w:val="00FD4A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4A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4A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4A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4A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4A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4A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4A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4A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4A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4A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4A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4AE9"/>
    <w:rPr>
      <w:i/>
    </w:rPr>
  </w:style>
  <w:style w:type="paragraph" w:styleId="Caption">
    <w:name w:val="caption"/>
    <w:basedOn w:val="BodyText"/>
    <w:next w:val="Normal"/>
    <w:qFormat/>
    <w:rsid w:val="00FD4A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4A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4A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4AE9"/>
  </w:style>
  <w:style w:type="paragraph" w:styleId="TableofFigures">
    <w:name w:val="table of figures"/>
    <w:basedOn w:val="Normal"/>
    <w:next w:val="Normal"/>
    <w:semiHidden/>
    <w:rsid w:val="00FD4A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4A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4AE9"/>
    <w:rPr>
      <w:rFonts w:ascii="Wingdings" w:hAnsi="Wingdings"/>
    </w:rPr>
  </w:style>
  <w:style w:type="paragraph" w:customStyle="1" w:styleId="TableHeading">
    <w:name w:val="Table Heading"/>
    <w:basedOn w:val="HeadingBase"/>
    <w:rsid w:val="00FD4A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4AE9"/>
    <w:rPr>
      <w:color w:val="0033CC"/>
      <w:u w:val="none"/>
    </w:rPr>
  </w:style>
  <w:style w:type="paragraph" w:customStyle="1" w:styleId="BodyTextRight">
    <w:name w:val="Body Text Right"/>
    <w:basedOn w:val="BodyText"/>
    <w:rsid w:val="00FD4A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4A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4A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4A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4A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4A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4AE9"/>
    <w:rPr>
      <w:sz w:val="32"/>
    </w:rPr>
  </w:style>
  <w:style w:type="paragraph" w:customStyle="1" w:styleId="HeadingProcedure">
    <w:name w:val="Heading Procedure"/>
    <w:basedOn w:val="HeadingBase"/>
    <w:next w:val="Normal"/>
    <w:rsid w:val="00FD4A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4AE9"/>
    <w:pPr>
      <w:spacing w:before="60" w:after="60"/>
    </w:pPr>
  </w:style>
  <w:style w:type="paragraph" w:styleId="ListContinue">
    <w:name w:val="List Continue"/>
    <w:basedOn w:val="List"/>
    <w:rsid w:val="00FD4AE9"/>
    <w:pPr>
      <w:ind w:firstLine="0"/>
    </w:pPr>
  </w:style>
  <w:style w:type="paragraph" w:customStyle="1" w:styleId="ListNote">
    <w:name w:val="List Note"/>
    <w:basedOn w:val="List"/>
    <w:rsid w:val="00FD4A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4A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4A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4AE9"/>
    <w:rPr>
      <w:rFonts w:ascii="Courier New" w:hAnsi="Courier New"/>
    </w:rPr>
  </w:style>
  <w:style w:type="paragraph" w:customStyle="1" w:styleId="NoteBullet">
    <w:name w:val="Note Bullet"/>
    <w:basedOn w:val="Note"/>
    <w:rsid w:val="00FD4A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4A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4A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4A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4A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4A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4A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4AE9"/>
    <w:rPr>
      <w:b/>
      <w:smallCaps/>
    </w:rPr>
  </w:style>
  <w:style w:type="paragraph" w:customStyle="1" w:styleId="TableListNumber">
    <w:name w:val="Table List Number"/>
    <w:basedOn w:val="ListNumber"/>
    <w:rsid w:val="00FD4A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4A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4AE9"/>
    <w:pPr>
      <w:numPr>
        <w:numId w:val="9"/>
      </w:numPr>
    </w:pPr>
  </w:style>
  <w:style w:type="paragraph" w:customStyle="1" w:styleId="ListAlpha2">
    <w:name w:val="List Alpha 2"/>
    <w:basedOn w:val="List2"/>
    <w:rsid w:val="00FD4AE9"/>
    <w:pPr>
      <w:numPr>
        <w:numId w:val="8"/>
      </w:numPr>
    </w:pPr>
  </w:style>
  <w:style w:type="paragraph" w:styleId="List2">
    <w:name w:val="List 2"/>
    <w:basedOn w:val="BodyText"/>
    <w:rsid w:val="00FD4A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4A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4A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4A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4A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4A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4AE9"/>
    <w:pPr>
      <w:numPr>
        <w:numId w:val="4"/>
      </w:numPr>
    </w:pPr>
  </w:style>
  <w:style w:type="paragraph" w:styleId="ListContinue2">
    <w:name w:val="List Continue 2"/>
    <w:basedOn w:val="List2"/>
    <w:rsid w:val="00FD4AE9"/>
    <w:pPr>
      <w:ind w:firstLine="0"/>
    </w:pPr>
  </w:style>
  <w:style w:type="paragraph" w:styleId="ListContinue3">
    <w:name w:val="List Continue 3"/>
    <w:basedOn w:val="List3"/>
    <w:rsid w:val="00FD4AE9"/>
    <w:pPr>
      <w:ind w:left="1021" w:firstLine="0"/>
    </w:pPr>
  </w:style>
  <w:style w:type="paragraph" w:styleId="ListContinue4">
    <w:name w:val="List Continue 4"/>
    <w:basedOn w:val="List4"/>
    <w:rsid w:val="00FD4AE9"/>
    <w:pPr>
      <w:ind w:firstLine="0"/>
    </w:pPr>
  </w:style>
  <w:style w:type="paragraph" w:styleId="ListContinue5">
    <w:name w:val="List Continue 5"/>
    <w:basedOn w:val="List5"/>
    <w:rsid w:val="00FD4AE9"/>
    <w:pPr>
      <w:ind w:firstLine="0"/>
    </w:pPr>
  </w:style>
  <w:style w:type="paragraph" w:styleId="ListNumber3">
    <w:name w:val="List Number 3"/>
    <w:basedOn w:val="List3"/>
    <w:rsid w:val="00FD4AE9"/>
    <w:pPr>
      <w:numPr>
        <w:numId w:val="5"/>
      </w:numPr>
    </w:pPr>
  </w:style>
  <w:style w:type="paragraph" w:styleId="ListNumber4">
    <w:name w:val="List Number 4"/>
    <w:basedOn w:val="List4"/>
    <w:rsid w:val="00FD4AE9"/>
    <w:pPr>
      <w:numPr>
        <w:numId w:val="6"/>
      </w:numPr>
    </w:pPr>
  </w:style>
  <w:style w:type="paragraph" w:styleId="ListNumber5">
    <w:name w:val="List Number 5"/>
    <w:basedOn w:val="List5"/>
    <w:rsid w:val="00FD4AE9"/>
    <w:pPr>
      <w:numPr>
        <w:numId w:val="7"/>
      </w:numPr>
    </w:pPr>
  </w:style>
  <w:style w:type="paragraph" w:styleId="BlockText">
    <w:name w:val="Block Text"/>
    <w:basedOn w:val="Normal"/>
    <w:rsid w:val="00FD4A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4A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4AE9"/>
    <w:rPr>
      <w:sz w:val="16"/>
      <w:vertAlign w:val="superscript"/>
    </w:rPr>
  </w:style>
  <w:style w:type="character" w:customStyle="1" w:styleId="Symbols">
    <w:name w:val="Symbols"/>
    <w:basedOn w:val="DefaultParagraphFont"/>
    <w:rsid w:val="00FD4AE9"/>
    <w:rPr>
      <w:rFonts w:ascii="Symbol" w:hAnsi="Symbol"/>
    </w:rPr>
  </w:style>
  <w:style w:type="character" w:customStyle="1" w:styleId="MenuOptions">
    <w:name w:val="Menu Options"/>
    <w:basedOn w:val="DefaultParagraphFont"/>
    <w:rsid w:val="00FD4A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4AE9"/>
    <w:rPr>
      <w:b/>
    </w:rPr>
  </w:style>
  <w:style w:type="character" w:customStyle="1" w:styleId="Underlined">
    <w:name w:val="Underlined"/>
    <w:basedOn w:val="DefaultParagraphFont"/>
    <w:rsid w:val="00FD4AE9"/>
    <w:rPr>
      <w:u w:val="single"/>
    </w:rPr>
  </w:style>
  <w:style w:type="paragraph" w:customStyle="1" w:styleId="TableBodyTextRight">
    <w:name w:val="Table Body Text Right"/>
    <w:basedOn w:val="TableBodyText"/>
    <w:rsid w:val="00FD4A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4AE9"/>
    <w:rPr>
      <w:sz w:val="18"/>
    </w:rPr>
  </w:style>
  <w:style w:type="paragraph" w:customStyle="1" w:styleId="BodySmallRight">
    <w:name w:val="Body Small Right"/>
    <w:basedOn w:val="BodyTextRight"/>
    <w:rsid w:val="00FD4AE9"/>
    <w:rPr>
      <w:sz w:val="18"/>
      <w:szCs w:val="18"/>
    </w:rPr>
  </w:style>
  <w:style w:type="paragraph" w:customStyle="1" w:styleId="MarginEdition">
    <w:name w:val="Margin Edition"/>
    <w:basedOn w:val="MarginNote"/>
    <w:rsid w:val="00FD4A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4AE9"/>
    <w:rPr>
      <w:sz w:val="2"/>
      <w:szCs w:val="2"/>
    </w:rPr>
  </w:style>
  <w:style w:type="character" w:customStyle="1" w:styleId="Small">
    <w:name w:val="Small"/>
    <w:basedOn w:val="DefaultParagraphFont"/>
    <w:rsid w:val="00FD4AE9"/>
    <w:rPr>
      <w:sz w:val="16"/>
    </w:rPr>
  </w:style>
  <w:style w:type="paragraph" w:customStyle="1" w:styleId="WideTable">
    <w:name w:val="Wide Table"/>
    <w:basedOn w:val="Normal"/>
    <w:rsid w:val="00FD4A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4AE9"/>
  </w:style>
  <w:style w:type="paragraph" w:styleId="Quote">
    <w:name w:val="Quote"/>
    <w:basedOn w:val="Heading1"/>
    <w:link w:val="QuoteChar"/>
    <w:qFormat/>
    <w:rsid w:val="00FD4A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4A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4AE9"/>
    <w:pPr>
      <w:pageBreakBefore/>
    </w:pPr>
  </w:style>
  <w:style w:type="paragraph" w:customStyle="1" w:styleId="Border">
    <w:name w:val="Border"/>
    <w:basedOn w:val="Normal"/>
    <w:qFormat/>
    <w:rsid w:val="00FD4A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4A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A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A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4A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4A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4A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4A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4A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4AE9"/>
    <w:rPr>
      <w:u w:val="single"/>
    </w:rPr>
  </w:style>
  <w:style w:type="character" w:customStyle="1" w:styleId="BoldandItalics">
    <w:name w:val="Bold and Italics"/>
    <w:qFormat/>
    <w:rsid w:val="00FD4AE9"/>
    <w:rPr>
      <w:b/>
      <w:i/>
      <w:u w:val="none"/>
    </w:rPr>
  </w:style>
  <w:style w:type="paragraph" w:styleId="BalloonText">
    <w:name w:val="Balloon Text"/>
    <w:basedOn w:val="Normal"/>
    <w:link w:val="BalloonTextChar"/>
    <w:rsid w:val="00FD4A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4A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4A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4A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4A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4A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4AE9"/>
    <w:pPr>
      <w:spacing w:before="0" w:after="0"/>
    </w:pPr>
  </w:style>
  <w:style w:type="paragraph" w:customStyle="1" w:styleId="BodyTextBold">
    <w:name w:val="Body Text Bold"/>
    <w:basedOn w:val="BodyText"/>
    <w:qFormat/>
    <w:rsid w:val="00FD4AE9"/>
    <w:rPr>
      <w:b/>
    </w:rPr>
  </w:style>
  <w:style w:type="character" w:styleId="Hyperlink">
    <w:name w:val="Hyperlink"/>
    <w:basedOn w:val="DefaultParagraphFont"/>
    <w:uiPriority w:val="99"/>
    <w:unhideWhenUsed/>
    <w:rsid w:val="001863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4845</Characters>
  <Application>Microsoft Office Word</Application>
  <DocSecurity>0</DocSecurity>
  <Lines>138</Lines>
  <Paragraphs>82</Paragraphs>
  <ScaleCrop>false</ScaleCrop>
  <Company>Author-it Software Corporation Ltd.</Company>
  <LinksUpToDate>false</LinksUpToDate>
  <CharactersWithSpaces>5553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CPPSEC2105 Provide quality services to a range of security clients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2022-12-19T05:52:00Z</dcterms:created>
  <dcterms:modified xsi:type="dcterms:W3CDTF">2022-12-19T05:52:00Z</dcterms:modified>
</cp:coreProperties>
</file>