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A9D" w:rsidP="005A0A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CPPCLO4022 Schedule and monitor cleaning tasks</w:t>
      </w:r>
      <w:r>
        <w:fldChar w:fldCharType="end"/>
      </w:r>
    </w:p>
    <w:p w:rsidR="005A0A9D" w:rsidP="005A0A9D">
      <w:pPr>
        <w:pStyle w:val="Version"/>
        <w:sectPr w:rsidSect="00F40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0DD0" w:rsidP="00F40DD0">
      <w:pPr>
        <w:pStyle w:val="SuperHeading"/>
      </w:pPr>
      <w:r w:rsidRPr="00F40DD0">
        <w:t>Assessment Requirements for CPPCLO4022 Schedule and monitor cleaning tasks</w:t>
      </w:r>
    </w:p>
    <w:p w:rsidR="00000000" w:rsidRPr="00F40DD0" w:rsidP="00F40DD0">
      <w:pPr>
        <w:pStyle w:val="Heading1"/>
      </w:pPr>
      <w:bookmarkStart w:id="1" w:name="O_856775"/>
      <w:bookmarkEnd w:id="1"/>
      <w:r w:rsidRPr="00F40DD0">
        <w:t>Modification History</w:t>
      </w:r>
    </w:p>
    <w:p w:rsidR="00000000" w:rsidRPr="00F40DD0" w:rsidP="005A0A9D">
      <w:pPr>
        <w:pStyle w:val="BodyText"/>
      </w:pPr>
      <w:r w:rsidRPr="00F40DD0">
        <w:t>Release 1.</w:t>
      </w:r>
    </w:p>
    <w:p w:rsidR="00000000" w:rsidRPr="00F40DD0" w:rsidP="005A0A9D">
      <w:pPr>
        <w:pStyle w:val="BodyText"/>
      </w:pPr>
      <w:r w:rsidRPr="00F40DD0">
        <w:t>Revised unit of competency replacing superseded equivalent CPPCLO4022A Organise and monitor cleaning operations.</w:t>
      </w:r>
    </w:p>
    <w:p w:rsidR="00000000" w:rsidRPr="00F40DD0" w:rsidP="005A0A9D">
      <w:pPr>
        <w:pStyle w:val="BodyText"/>
      </w:pPr>
      <w:r w:rsidRPr="00F40DD0">
        <w:t>This version first released with CPP Property Services Training Package Version 4.</w:t>
      </w:r>
    </w:p>
    <w:p w:rsidR="00000000" w:rsidRPr="00F40DD0" w:rsidP="00F40DD0">
      <w:pPr>
        <w:pStyle w:val="Heading1"/>
      </w:pPr>
      <w:bookmarkStart w:id="2" w:name="O_856778"/>
      <w:bookmarkEnd w:id="2"/>
      <w:r w:rsidRPr="00F40DD0">
        <w:t>Performance Evidence</w:t>
      </w:r>
    </w:p>
    <w:p w:rsidR="00000000" w:rsidRPr="00F40DD0" w:rsidP="005A0A9D">
      <w:pPr>
        <w:pStyle w:val="BodyText"/>
      </w:pPr>
      <w:r w:rsidRPr="00F40DD0">
        <w:t>A person demonstrating competency in this unit must satisfy the requirements of the elements, performance criteria, foundation skills a</w:t>
      </w:r>
      <w:r w:rsidRPr="00F40DD0">
        <w:t>nd range of conditions of this unit.</w:t>
      </w:r>
    </w:p>
    <w:p w:rsidR="00000000" w:rsidRPr="00F40DD0" w:rsidP="005A0A9D">
      <w:pPr>
        <w:pStyle w:val="BodyText"/>
      </w:pPr>
      <w:r w:rsidRPr="00F40DD0">
        <w:t>The person must also:</w:t>
      </w:r>
    </w:p>
    <w:p w:rsidR="00000000" w:rsidRPr="00F40DD0" w:rsidP="00F40DD0">
      <w:pPr>
        <w:pStyle w:val="ListBullet"/>
      </w:pPr>
      <w:r w:rsidRPr="00F40DD0">
        <w:t>schedule and monitor cleaning staff for cleaning operations in one of the following types of premises:</w:t>
      </w:r>
    </w:p>
    <w:p w:rsidR="00000000" w:rsidRPr="00F40DD0" w:rsidP="00F40DD0">
      <w:pPr>
        <w:pStyle w:val="ListBullet2"/>
      </w:pPr>
      <w:r w:rsidRPr="00F40DD0">
        <w:t>wet areas</w:t>
      </w:r>
    </w:p>
    <w:p w:rsidR="00000000" w:rsidRPr="00F40DD0" w:rsidP="00F40DD0">
      <w:pPr>
        <w:pStyle w:val="ListBullet2"/>
      </w:pPr>
      <w:r w:rsidRPr="00F40DD0">
        <w:t>food service areas</w:t>
      </w:r>
    </w:p>
    <w:p w:rsidR="00000000" w:rsidRPr="00F40DD0" w:rsidP="00F40DD0">
      <w:pPr>
        <w:pStyle w:val="ListBullet2"/>
      </w:pPr>
      <w:r w:rsidRPr="00F40DD0">
        <w:t>general office areas</w:t>
      </w:r>
    </w:p>
    <w:p w:rsidR="00000000" w:rsidRPr="00F40DD0" w:rsidP="00F40DD0">
      <w:pPr>
        <w:pStyle w:val="ListBullet2"/>
      </w:pPr>
      <w:r w:rsidRPr="00F40DD0">
        <w:t>public areas</w:t>
      </w:r>
    </w:p>
    <w:p w:rsidR="00000000" w:rsidRPr="00F40DD0" w:rsidP="00F40DD0">
      <w:pPr>
        <w:pStyle w:val="ListBullet"/>
      </w:pPr>
      <w:r w:rsidRPr="00F40DD0">
        <w:t>clarify details of the cleaning work requirements for the above premises, including:</w:t>
      </w:r>
    </w:p>
    <w:p w:rsidR="00000000" w:rsidRPr="00F40DD0" w:rsidP="00F40DD0">
      <w:pPr>
        <w:pStyle w:val="ListBullet2"/>
      </w:pPr>
      <w:r w:rsidRPr="00F40DD0">
        <w:t>timing of access to work site and specific access and egress points</w:t>
      </w:r>
    </w:p>
    <w:p w:rsidR="00000000" w:rsidRPr="00F40DD0" w:rsidP="00F40DD0">
      <w:pPr>
        <w:pStyle w:val="ListBullet2"/>
      </w:pPr>
      <w:r w:rsidRPr="00F40DD0">
        <w:t>completion times and dates</w:t>
      </w:r>
    </w:p>
    <w:p w:rsidR="00000000" w:rsidRPr="00F40DD0" w:rsidP="00F40DD0">
      <w:pPr>
        <w:pStyle w:val="ListBullet2"/>
      </w:pPr>
      <w:r w:rsidRPr="00F40DD0">
        <w:t>details of different cleaning tasks</w:t>
      </w:r>
    </w:p>
    <w:p w:rsidR="00000000" w:rsidRPr="00F40DD0" w:rsidP="00F40DD0">
      <w:pPr>
        <w:pStyle w:val="ListBullet2"/>
      </w:pPr>
      <w:r w:rsidRPr="00F40DD0">
        <w:t>dress and presentation requirements</w:t>
      </w:r>
    </w:p>
    <w:p w:rsidR="00000000" w:rsidRPr="00F40DD0" w:rsidP="00F40DD0">
      <w:pPr>
        <w:pStyle w:val="ListBullet2"/>
      </w:pPr>
      <w:r w:rsidRPr="00F40DD0">
        <w:t>nee</w:t>
      </w:r>
      <w:r w:rsidRPr="00F40DD0">
        <w:t>d for cleaners to communicate while on site with client or members of the public</w:t>
      </w:r>
    </w:p>
    <w:p w:rsidR="00000000" w:rsidRPr="00F40DD0" w:rsidP="00F40DD0">
      <w:pPr>
        <w:pStyle w:val="ListBullet2"/>
      </w:pPr>
      <w:r w:rsidRPr="00F40DD0">
        <w:t>required use of signs and barricades</w:t>
      </w:r>
    </w:p>
    <w:p w:rsidR="00000000" w:rsidRPr="00F40DD0" w:rsidP="00F40DD0">
      <w:pPr>
        <w:pStyle w:val="ListBullet2"/>
      </w:pPr>
      <w:r w:rsidRPr="00F40DD0">
        <w:t>work site contact persons.</w:t>
      </w:r>
    </w:p>
    <w:p w:rsidR="00000000" w:rsidRPr="00F40DD0" w:rsidP="005A0A9D">
      <w:pPr>
        <w:pStyle w:val="BodyText"/>
      </w:pPr>
      <w:r w:rsidRPr="00F40DD0">
        <w:t>In doing the above work, the person must:</w:t>
      </w:r>
    </w:p>
    <w:p w:rsidR="00000000" w:rsidRPr="00F40DD0" w:rsidP="00F40DD0">
      <w:pPr>
        <w:pStyle w:val="ListBullet"/>
      </w:pPr>
      <w:r w:rsidRPr="00F40DD0">
        <w:t>analyse work order and assess resource requirements</w:t>
      </w:r>
    </w:p>
    <w:p w:rsidR="00000000" w:rsidRPr="00F40DD0" w:rsidP="00F40DD0">
      <w:pPr>
        <w:pStyle w:val="ListBullet"/>
      </w:pPr>
      <w:r w:rsidRPr="00F40DD0">
        <w:t>comply with comp</w:t>
      </w:r>
      <w:r w:rsidRPr="00F40DD0">
        <w:t>any requirements relating to staff scheduling, including award or enterprise agreements</w:t>
      </w:r>
    </w:p>
    <w:p w:rsidR="00000000" w:rsidRPr="00F40DD0" w:rsidP="00F40DD0">
      <w:pPr>
        <w:pStyle w:val="ListBullet"/>
      </w:pPr>
      <w:r w:rsidRPr="00F40DD0">
        <w:t>develop work schedules for cleaning tasks, ensuring that scheduling and resourcing meet client and company requirements</w:t>
      </w:r>
    </w:p>
    <w:p w:rsidR="00000000" w:rsidRPr="00F40DD0" w:rsidP="00F40DD0">
      <w:pPr>
        <w:pStyle w:val="ListBullet"/>
      </w:pPr>
      <w:r w:rsidRPr="00F40DD0">
        <w:t>implement effective system for monitoring the completion of cleaning work order</w:t>
      </w:r>
    </w:p>
    <w:p w:rsidR="00000000" w:rsidRPr="00F40DD0" w:rsidP="00F40DD0">
      <w:pPr>
        <w:pStyle w:val="ListBullet"/>
      </w:pPr>
      <w:r w:rsidRPr="00F40DD0">
        <w:t>identify and supply equipment, personal protective equipment (PPE), chemicals and consumables to work team.</w:t>
      </w:r>
    </w:p>
    <w:p w:rsidR="00000000" w:rsidRPr="00F40DD0" w:rsidP="00F40DD0">
      <w:pPr>
        <w:pStyle w:val="AllowPageBreak"/>
      </w:pPr>
    </w:p>
    <w:p w:rsidR="00000000" w:rsidRPr="00F40DD0" w:rsidP="00F40DD0">
      <w:pPr>
        <w:pStyle w:val="Heading1"/>
      </w:pPr>
      <w:bookmarkStart w:id="3" w:name="O_856777"/>
      <w:bookmarkEnd w:id="3"/>
      <w:r w:rsidRPr="00F40DD0">
        <w:t>Knowledge Evidence</w:t>
      </w:r>
    </w:p>
    <w:p w:rsidR="00000000" w:rsidRPr="00F40DD0" w:rsidP="005A0A9D">
      <w:pPr>
        <w:pStyle w:val="BodyText"/>
      </w:pPr>
      <w:r w:rsidRPr="00F40DD0">
        <w:t>A person demonstrating competenc</w:t>
      </w:r>
      <w:r w:rsidRPr="00F40DD0">
        <w:t>y in this unit must demonstrate knowledge of:</w:t>
      </w:r>
    </w:p>
    <w:p w:rsidR="00000000" w:rsidRPr="00F40DD0" w:rsidP="00F40DD0">
      <w:pPr>
        <w:pStyle w:val="ListBullet"/>
      </w:pPr>
      <w:r w:rsidRPr="00F40DD0">
        <w:t>company processes and procedures, including those relating to:</w:t>
      </w:r>
    </w:p>
    <w:p w:rsidR="00000000" w:rsidRPr="00F40DD0" w:rsidP="00F40DD0">
      <w:pPr>
        <w:pStyle w:val="ListBullet2"/>
      </w:pPr>
      <w:r w:rsidRPr="00F40DD0">
        <w:t>biological and viral control</w:t>
      </w:r>
    </w:p>
    <w:p w:rsidR="00000000" w:rsidRPr="00F40DD0" w:rsidP="00F40DD0">
      <w:pPr>
        <w:pStyle w:val="ListBullet2"/>
      </w:pPr>
      <w:r w:rsidRPr="00F40DD0">
        <w:t>emergency response and evacuation procedures</w:t>
      </w:r>
    </w:p>
    <w:p w:rsidR="00000000" w:rsidRPr="00F40DD0" w:rsidP="00F40DD0">
      <w:pPr>
        <w:pStyle w:val="ListBullet2"/>
      </w:pPr>
      <w:r w:rsidRPr="00F40DD0">
        <w:t>environmental protection procedures</w:t>
      </w:r>
    </w:p>
    <w:p w:rsidR="00000000" w:rsidRPr="00F40DD0" w:rsidP="00F40DD0">
      <w:pPr>
        <w:pStyle w:val="ListBullet2"/>
      </w:pPr>
      <w:r w:rsidRPr="00F40DD0">
        <w:t>identifying hazards and controlling</w:t>
      </w:r>
      <w:r w:rsidRPr="00F40DD0">
        <w:t xml:space="preserve"> risks</w:t>
      </w:r>
    </w:p>
    <w:p w:rsidR="00000000" w:rsidRPr="00F40DD0" w:rsidP="00F40DD0">
      <w:pPr>
        <w:pStyle w:val="ListBullet2"/>
      </w:pPr>
      <w:r w:rsidRPr="00F40DD0">
        <w:t>injury, dangerous occurrence and incident reporting</w:t>
      </w:r>
    </w:p>
    <w:p w:rsidR="00000000" w:rsidRPr="00F40DD0" w:rsidP="00F40DD0">
      <w:pPr>
        <w:pStyle w:val="ListBullet2"/>
      </w:pPr>
      <w:r w:rsidRPr="00F40DD0">
        <w:t>work health and safety (WHS) procedures</w:t>
      </w:r>
    </w:p>
    <w:p w:rsidR="00000000" w:rsidRPr="00F40DD0" w:rsidP="00F40DD0">
      <w:pPr>
        <w:pStyle w:val="ListBullet"/>
      </w:pPr>
      <w:r w:rsidRPr="00F40DD0">
        <w:t>key requirements of legislation, regulations, codes of practice and industry advisory standards relating to scheduling cleaning staff, including award or en</w:t>
      </w:r>
      <w:r w:rsidRPr="00F40DD0">
        <w:t>terprise agreements</w:t>
      </w:r>
    </w:p>
    <w:p w:rsidR="00000000" w:rsidRPr="00F40DD0" w:rsidP="00F40DD0">
      <w:pPr>
        <w:pStyle w:val="ListBullet"/>
      </w:pPr>
      <w:r w:rsidRPr="00F40DD0">
        <w:t>mathematical methods required to calculate resource requirements specific to work order</w:t>
      </w:r>
    </w:p>
    <w:p w:rsidR="00000000" w:rsidRPr="00F40DD0" w:rsidP="00F40DD0">
      <w:pPr>
        <w:pStyle w:val="ListBullet"/>
      </w:pPr>
      <w:r w:rsidRPr="00F40DD0">
        <w:t>product knowledge, including:</w:t>
      </w:r>
    </w:p>
    <w:p w:rsidR="00000000" w:rsidRPr="00F40DD0" w:rsidP="00F40DD0">
      <w:pPr>
        <w:pStyle w:val="ListBullet2"/>
      </w:pPr>
      <w:r w:rsidRPr="00F40DD0">
        <w:t>chemicals and their uses</w:t>
      </w:r>
    </w:p>
    <w:p w:rsidR="00000000" w:rsidRPr="00F40DD0" w:rsidP="00F40DD0">
      <w:pPr>
        <w:pStyle w:val="ListBullet2"/>
      </w:pPr>
      <w:r w:rsidRPr="00F40DD0">
        <w:t>cleaning equipment and its uses</w:t>
      </w:r>
    </w:p>
    <w:p w:rsidR="00000000" w:rsidRPr="00F40DD0" w:rsidP="00F40DD0">
      <w:pPr>
        <w:pStyle w:val="ListBullet2"/>
      </w:pPr>
      <w:r w:rsidRPr="00F40DD0">
        <w:t>surfaces and effective and compatible cleaning methods</w:t>
      </w:r>
    </w:p>
    <w:p w:rsidR="00000000" w:rsidRPr="00F40DD0" w:rsidP="00F40DD0">
      <w:pPr>
        <w:pStyle w:val="ListBullet"/>
      </w:pPr>
      <w:r w:rsidRPr="00F40DD0">
        <w:t>types of restrictions that may affect volume of work and procedures for addressing contingencies that arise, including assessment of:</w:t>
      </w:r>
    </w:p>
    <w:p w:rsidR="00000000" w:rsidRPr="00F40DD0" w:rsidP="00F40DD0">
      <w:pPr>
        <w:pStyle w:val="ListBullet2"/>
      </w:pPr>
      <w:r w:rsidRPr="00F40DD0">
        <w:t>amount of cleaning anticipated</w:t>
      </w:r>
    </w:p>
    <w:p w:rsidR="00000000" w:rsidRPr="00F40DD0" w:rsidP="00F40DD0">
      <w:pPr>
        <w:pStyle w:val="ListBullet2"/>
      </w:pPr>
      <w:r w:rsidRPr="00F40DD0">
        <w:t>client activities at the work site during scheduled cleaning times</w:t>
      </w:r>
    </w:p>
    <w:p w:rsidR="00000000" w:rsidRPr="00F40DD0" w:rsidP="00F40DD0">
      <w:pPr>
        <w:pStyle w:val="ListBullet2"/>
      </w:pPr>
      <w:r w:rsidRPr="00F40DD0">
        <w:t>team member level of li</w:t>
      </w:r>
      <w:r w:rsidRPr="00F40DD0">
        <w:t>teracy and communication skills</w:t>
      </w:r>
    </w:p>
    <w:p w:rsidR="00000000" w:rsidRPr="00F40DD0" w:rsidP="00F40DD0">
      <w:pPr>
        <w:pStyle w:val="ListBullet2"/>
      </w:pPr>
      <w:r w:rsidRPr="00F40DD0">
        <w:t>faulty or unsuitable equipment</w:t>
      </w:r>
    </w:p>
    <w:p w:rsidR="00000000" w:rsidRPr="00F40DD0" w:rsidP="00F40DD0">
      <w:pPr>
        <w:pStyle w:val="ListBullet2"/>
      </w:pPr>
      <w:r w:rsidRPr="00F40DD0">
        <w:t>site accessibility</w:t>
      </w:r>
    </w:p>
    <w:p w:rsidR="00000000" w:rsidRPr="00F40DD0" w:rsidP="00F40DD0">
      <w:pPr>
        <w:pStyle w:val="ListBullet2"/>
      </w:pPr>
      <w:r w:rsidRPr="00F40DD0">
        <w:t>site hazards</w:t>
      </w:r>
    </w:p>
    <w:p w:rsidR="00000000" w:rsidRPr="00F40DD0" w:rsidP="00F40DD0">
      <w:pPr>
        <w:pStyle w:val="ListBullet2"/>
      </w:pPr>
      <w:r w:rsidRPr="00F40DD0">
        <w:t>skills of work unit or team</w:t>
      </w:r>
    </w:p>
    <w:p w:rsidR="00000000" w:rsidRPr="00F40DD0" w:rsidP="00F40DD0">
      <w:pPr>
        <w:pStyle w:val="ListBullet2"/>
      </w:pPr>
      <w:r w:rsidRPr="00F40DD0">
        <w:t>staffing resources</w:t>
      </w:r>
    </w:p>
    <w:p w:rsidR="00000000" w:rsidRPr="00F40DD0" w:rsidP="00F40DD0">
      <w:pPr>
        <w:pStyle w:val="ListBullet2"/>
      </w:pPr>
      <w:r w:rsidRPr="00F40DD0">
        <w:t>time limitations</w:t>
      </w:r>
    </w:p>
    <w:p w:rsidR="00000000" w:rsidRPr="00F40DD0" w:rsidP="00F40DD0">
      <w:pPr>
        <w:pStyle w:val="ListBullet"/>
      </w:pPr>
      <w:r w:rsidRPr="00F40DD0">
        <w:t>routes of entry and potential symptoms of exposure to chemicals</w:t>
      </w:r>
    </w:p>
    <w:p w:rsidR="00000000" w:rsidRPr="00F40DD0" w:rsidP="00F40DD0">
      <w:pPr>
        <w:pStyle w:val="ListBullet"/>
      </w:pPr>
      <w:r w:rsidRPr="00F40DD0">
        <w:t>safe work practices for using:</w:t>
      </w:r>
    </w:p>
    <w:p w:rsidR="00000000" w:rsidRPr="00F40DD0" w:rsidP="00F40DD0">
      <w:pPr>
        <w:pStyle w:val="ListBullet2"/>
      </w:pPr>
      <w:r w:rsidRPr="00F40DD0">
        <w:t>chemicals</w:t>
      </w:r>
    </w:p>
    <w:p w:rsidR="00000000" w:rsidRPr="00F40DD0" w:rsidP="00F40DD0">
      <w:pPr>
        <w:pStyle w:val="ListBullet2"/>
      </w:pPr>
      <w:r w:rsidRPr="00F40DD0">
        <w:t>equipment, including PPE</w:t>
      </w:r>
    </w:p>
    <w:p w:rsidR="00000000" w:rsidRPr="00F40DD0" w:rsidP="00F40DD0">
      <w:pPr>
        <w:pStyle w:val="ListBullet"/>
      </w:pPr>
      <w:r w:rsidRPr="00F40DD0">
        <w:t>work order specifications.</w:t>
      </w:r>
    </w:p>
    <w:p w:rsidR="00000000" w:rsidRPr="00F40DD0" w:rsidP="00F40DD0">
      <w:pPr>
        <w:pStyle w:val="AllowPageBreak"/>
      </w:pPr>
    </w:p>
    <w:p w:rsidR="00000000" w:rsidRPr="00F40DD0" w:rsidP="00F40DD0">
      <w:pPr>
        <w:pStyle w:val="Heading1"/>
      </w:pPr>
      <w:bookmarkStart w:id="4" w:name="O_856776"/>
      <w:bookmarkEnd w:id="4"/>
      <w:r w:rsidRPr="00F40DD0">
        <w:t>Assessment Conditions</w:t>
      </w:r>
    </w:p>
    <w:p w:rsidR="00000000" w:rsidRPr="00F40DD0" w:rsidP="005A0A9D">
      <w:pPr>
        <w:pStyle w:val="BodyText"/>
      </w:pPr>
      <w:r w:rsidRPr="00F40DD0">
        <w:t>The following must be present and available to learners during assessment activities:</w:t>
      </w:r>
    </w:p>
    <w:p w:rsidR="00000000" w:rsidRPr="00F40DD0" w:rsidP="00F40DD0">
      <w:pPr>
        <w:pStyle w:val="ListBullet"/>
      </w:pPr>
      <w:r w:rsidRPr="00F40DD0">
        <w:t>materials:</w:t>
      </w:r>
    </w:p>
    <w:p w:rsidR="00000000" w:rsidRPr="00F40DD0" w:rsidP="00F40DD0">
      <w:pPr>
        <w:pStyle w:val="ListBullet2"/>
      </w:pPr>
      <w:r w:rsidRPr="00F40DD0">
        <w:t>client work order, instructions or service level agreem</w:t>
      </w:r>
      <w:r w:rsidRPr="00F40DD0">
        <w:t>ent</w:t>
      </w:r>
    </w:p>
    <w:p w:rsidR="00000000" w:rsidRPr="00F40DD0" w:rsidP="00F40DD0">
      <w:pPr>
        <w:pStyle w:val="ListBullet2"/>
      </w:pPr>
      <w:r w:rsidRPr="00F40DD0">
        <w:t>scheduling and rostering documentation</w:t>
      </w:r>
    </w:p>
    <w:p w:rsidR="00000000" w:rsidRPr="00F40DD0" w:rsidP="00F40DD0">
      <w:pPr>
        <w:pStyle w:val="ListBullet"/>
      </w:pPr>
      <w:r w:rsidRPr="00F40DD0">
        <w:t>physical:</w:t>
      </w:r>
    </w:p>
    <w:p w:rsidR="00000000" w:rsidRPr="00F40DD0" w:rsidP="00F40DD0">
      <w:pPr>
        <w:pStyle w:val="ListBullet2"/>
      </w:pPr>
      <w:r w:rsidRPr="00F40DD0">
        <w:t>cleaning work sites as listed in the performance evidence</w:t>
      </w:r>
    </w:p>
    <w:p w:rsidR="00000000" w:rsidRPr="00F40DD0" w:rsidP="00F40DD0">
      <w:pPr>
        <w:pStyle w:val="ListBullet"/>
      </w:pPr>
      <w:r w:rsidRPr="00F40DD0">
        <w:t>relationships with team members and supervisor:</w:t>
      </w:r>
    </w:p>
    <w:p w:rsidR="00000000" w:rsidRPr="00F40DD0" w:rsidP="00F40DD0">
      <w:pPr>
        <w:pStyle w:val="ListBullet2"/>
      </w:pPr>
      <w:r w:rsidRPr="00F40DD0">
        <w:t>supervisory responsibility for a small team</w:t>
      </w:r>
    </w:p>
    <w:p w:rsidR="00000000" w:rsidRPr="00F40DD0" w:rsidP="00F40DD0">
      <w:pPr>
        <w:pStyle w:val="ListBullet"/>
      </w:pPr>
      <w:r w:rsidRPr="00F40DD0">
        <w:t>relationship with client:</w:t>
      </w:r>
    </w:p>
    <w:p w:rsidR="00000000" w:rsidRPr="00F40DD0" w:rsidP="00F40DD0">
      <w:pPr>
        <w:pStyle w:val="ListBullet2"/>
      </w:pPr>
      <w:r w:rsidRPr="00F40DD0">
        <w:t>client contact required.</w:t>
      </w:r>
    </w:p>
    <w:p w:rsidR="00000000" w:rsidRPr="00F40DD0" w:rsidP="00F40DD0">
      <w:pPr>
        <w:pStyle w:val="BodyText"/>
      </w:pPr>
    </w:p>
    <w:p w:rsidR="00000000" w:rsidRPr="00F40DD0" w:rsidP="005A0A9D">
      <w:pPr>
        <w:pStyle w:val="BodyText"/>
      </w:pPr>
      <w:r w:rsidRPr="00F40DD0">
        <w:t>Timeframe:</w:t>
      </w:r>
    </w:p>
    <w:p w:rsidR="00000000" w:rsidRPr="00F40DD0" w:rsidP="00F40DD0">
      <w:pPr>
        <w:pStyle w:val="ListBullet"/>
      </w:pPr>
      <w:r w:rsidRPr="00F40DD0">
        <w:t>as specified by the task.</w:t>
      </w:r>
    </w:p>
    <w:p w:rsidR="00000000" w:rsidRPr="00F40DD0" w:rsidP="00F40DD0">
      <w:pPr>
        <w:pStyle w:val="BodyText"/>
      </w:pPr>
    </w:p>
    <w:p w:rsidR="00000000" w:rsidRPr="00F40DD0" w:rsidP="005A0A9D">
      <w:pPr>
        <w:pStyle w:val="Heading3"/>
      </w:pPr>
      <w:r w:rsidRPr="00F40DD0">
        <w:rPr>
          <w:rStyle w:val="SpecialBold"/>
        </w:rPr>
        <w:t>Assessor requirements</w:t>
      </w:r>
    </w:p>
    <w:p w:rsidR="00000000" w:rsidRPr="00F40DD0" w:rsidP="005A0A9D">
      <w:pPr>
        <w:pStyle w:val="BodyText"/>
      </w:pPr>
      <w:r w:rsidRPr="00F40DD0">
        <w:t>As a minimum, assessors must satisfy the assessor requirements in the Standards for Registered Training Organisations (RTOs) current at the time of assessment.</w:t>
      </w:r>
    </w:p>
    <w:p w:rsidR="00000000" w:rsidRPr="00F40DD0" w:rsidP="00F40DD0">
      <w:pPr>
        <w:pStyle w:val="Heading1"/>
      </w:pPr>
      <w:bookmarkStart w:id="5" w:name="O_856774"/>
      <w:bookmarkEnd w:id="5"/>
      <w:r w:rsidRPr="00F40DD0">
        <w:t>Links</w:t>
      </w:r>
    </w:p>
    <w:p w:rsidR="00000000" w:rsidRPr="00F40DD0" w:rsidP="005A0A9D">
      <w:pPr>
        <w:pStyle w:val="BodyText"/>
      </w:pPr>
      <w:r w:rsidRPr="00F40D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6023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40DD0" w:rsidP="00F40DD0"/>
    <w:sectPr w:rsidSect="00F40D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D0" w:rsidRPr="005A0A9D" w:rsidP="005A0A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9D" w:rsidP="00F40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0A9D" w:rsidP="00F40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A0A9D" w:rsidP="00F40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0DD0" w:rsidRPr="005A0A9D" w:rsidP="005A0A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A9D" w:rsidRPr="002D2AF8" w:rsidP="00F40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CPPCLO4022 Schedule and monitor cleaning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5A0A9D" w:rsidP="00F40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2C3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8A8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1CE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0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0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0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0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0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0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0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0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0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0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0DD0"/>
  </w:style>
  <w:style w:type="character" w:customStyle="1" w:styleId="Heading1Char">
    <w:name w:val="Heading 1 Char"/>
    <w:basedOn w:val="DefaultParagraphFont"/>
    <w:link w:val="Heading1"/>
    <w:rsid w:val="00F40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0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0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0D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0DD0"/>
    <w:rPr>
      <w:b/>
      <w:spacing w:val="0"/>
    </w:rPr>
  </w:style>
  <w:style w:type="paragraph" w:styleId="ListBullet2">
    <w:name w:val="List Bullet 2"/>
    <w:basedOn w:val="List2"/>
    <w:rsid w:val="00F40D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0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0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0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0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0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0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0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0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0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0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0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0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0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0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0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0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0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0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0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0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0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0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0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0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0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0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0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0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0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0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0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0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0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0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0DD0"/>
    <w:rPr>
      <w:i/>
    </w:rPr>
  </w:style>
  <w:style w:type="paragraph" w:styleId="Caption">
    <w:name w:val="caption"/>
    <w:basedOn w:val="BodyText"/>
    <w:next w:val="Normal"/>
    <w:qFormat/>
    <w:rsid w:val="00F40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0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0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0DD0"/>
  </w:style>
  <w:style w:type="paragraph" w:styleId="TableofFigures">
    <w:name w:val="table of figures"/>
    <w:basedOn w:val="Normal"/>
    <w:next w:val="Normal"/>
    <w:semiHidden/>
    <w:rsid w:val="00F40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0D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40DD0"/>
    <w:rPr>
      <w:rFonts w:ascii="Wingdings" w:hAnsi="Wingdings"/>
    </w:rPr>
  </w:style>
  <w:style w:type="paragraph" w:customStyle="1" w:styleId="TableHeading">
    <w:name w:val="Table Heading"/>
    <w:basedOn w:val="HeadingBase"/>
    <w:rsid w:val="00F40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0DD0"/>
    <w:rPr>
      <w:color w:val="0033CC"/>
      <w:u w:val="none"/>
    </w:rPr>
  </w:style>
  <w:style w:type="paragraph" w:customStyle="1" w:styleId="BodyTextRight">
    <w:name w:val="Body Text Right"/>
    <w:basedOn w:val="BodyText"/>
    <w:rsid w:val="00F40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0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0D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0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0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0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0DD0"/>
    <w:rPr>
      <w:sz w:val="32"/>
    </w:rPr>
  </w:style>
  <w:style w:type="paragraph" w:customStyle="1" w:styleId="HeadingProcedure">
    <w:name w:val="Heading Procedure"/>
    <w:basedOn w:val="HeadingBase"/>
    <w:next w:val="Normal"/>
    <w:rsid w:val="00F40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0DD0"/>
    <w:pPr>
      <w:spacing w:before="60" w:after="60"/>
    </w:pPr>
  </w:style>
  <w:style w:type="paragraph" w:styleId="ListContinue">
    <w:name w:val="List Continue"/>
    <w:basedOn w:val="List"/>
    <w:rsid w:val="00F40DD0"/>
    <w:pPr>
      <w:ind w:firstLine="0"/>
    </w:pPr>
  </w:style>
  <w:style w:type="paragraph" w:customStyle="1" w:styleId="ListNote">
    <w:name w:val="List Note"/>
    <w:basedOn w:val="List"/>
    <w:rsid w:val="00F40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0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0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0DD0"/>
    <w:rPr>
      <w:rFonts w:ascii="Courier New" w:hAnsi="Courier New"/>
    </w:rPr>
  </w:style>
  <w:style w:type="paragraph" w:customStyle="1" w:styleId="NoteBullet">
    <w:name w:val="Note Bullet"/>
    <w:basedOn w:val="Note"/>
    <w:rsid w:val="00F40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0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0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0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0D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40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0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0DD0"/>
    <w:rPr>
      <w:b/>
      <w:smallCaps/>
    </w:rPr>
  </w:style>
  <w:style w:type="paragraph" w:customStyle="1" w:styleId="TableListNumber">
    <w:name w:val="Table List Number"/>
    <w:basedOn w:val="ListNumber"/>
    <w:rsid w:val="00F40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0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0DD0"/>
    <w:pPr>
      <w:numPr>
        <w:numId w:val="9"/>
      </w:numPr>
    </w:pPr>
  </w:style>
  <w:style w:type="paragraph" w:customStyle="1" w:styleId="ListAlpha2">
    <w:name w:val="List Alpha 2"/>
    <w:basedOn w:val="List2"/>
    <w:rsid w:val="00F40DD0"/>
    <w:pPr>
      <w:numPr>
        <w:numId w:val="8"/>
      </w:numPr>
    </w:pPr>
  </w:style>
  <w:style w:type="paragraph" w:styleId="List2">
    <w:name w:val="List 2"/>
    <w:basedOn w:val="BodyText"/>
    <w:rsid w:val="00F40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0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0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0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0D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0D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40DD0"/>
    <w:pPr>
      <w:numPr>
        <w:numId w:val="4"/>
      </w:numPr>
    </w:pPr>
  </w:style>
  <w:style w:type="paragraph" w:styleId="ListContinue2">
    <w:name w:val="List Continue 2"/>
    <w:basedOn w:val="List2"/>
    <w:rsid w:val="00F40DD0"/>
    <w:pPr>
      <w:ind w:firstLine="0"/>
    </w:pPr>
  </w:style>
  <w:style w:type="paragraph" w:styleId="ListContinue3">
    <w:name w:val="List Continue 3"/>
    <w:basedOn w:val="List3"/>
    <w:rsid w:val="00F40DD0"/>
    <w:pPr>
      <w:ind w:left="1021" w:firstLine="0"/>
    </w:pPr>
  </w:style>
  <w:style w:type="paragraph" w:styleId="ListContinue4">
    <w:name w:val="List Continue 4"/>
    <w:basedOn w:val="List4"/>
    <w:rsid w:val="00F40DD0"/>
    <w:pPr>
      <w:ind w:firstLine="0"/>
    </w:pPr>
  </w:style>
  <w:style w:type="paragraph" w:styleId="ListContinue5">
    <w:name w:val="List Continue 5"/>
    <w:basedOn w:val="List5"/>
    <w:rsid w:val="00F40DD0"/>
    <w:pPr>
      <w:ind w:firstLine="0"/>
    </w:pPr>
  </w:style>
  <w:style w:type="paragraph" w:styleId="ListNumber3">
    <w:name w:val="List Number 3"/>
    <w:basedOn w:val="List3"/>
    <w:rsid w:val="00F40DD0"/>
    <w:pPr>
      <w:numPr>
        <w:numId w:val="5"/>
      </w:numPr>
    </w:pPr>
  </w:style>
  <w:style w:type="paragraph" w:styleId="ListNumber4">
    <w:name w:val="List Number 4"/>
    <w:basedOn w:val="List4"/>
    <w:rsid w:val="00F40DD0"/>
    <w:pPr>
      <w:numPr>
        <w:numId w:val="6"/>
      </w:numPr>
    </w:pPr>
  </w:style>
  <w:style w:type="paragraph" w:styleId="ListNumber5">
    <w:name w:val="List Number 5"/>
    <w:basedOn w:val="List5"/>
    <w:rsid w:val="00F40DD0"/>
    <w:pPr>
      <w:numPr>
        <w:numId w:val="7"/>
      </w:numPr>
    </w:pPr>
  </w:style>
  <w:style w:type="paragraph" w:styleId="BlockText">
    <w:name w:val="Block Text"/>
    <w:basedOn w:val="Normal"/>
    <w:rsid w:val="00F40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0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0DD0"/>
    <w:rPr>
      <w:sz w:val="16"/>
      <w:vertAlign w:val="superscript"/>
    </w:rPr>
  </w:style>
  <w:style w:type="character" w:customStyle="1" w:styleId="Symbols">
    <w:name w:val="Symbols"/>
    <w:basedOn w:val="DefaultParagraphFont"/>
    <w:rsid w:val="00F40DD0"/>
    <w:rPr>
      <w:rFonts w:ascii="Symbol" w:hAnsi="Symbol"/>
    </w:rPr>
  </w:style>
  <w:style w:type="character" w:customStyle="1" w:styleId="MenuOptions">
    <w:name w:val="Menu Options"/>
    <w:basedOn w:val="DefaultParagraphFont"/>
    <w:rsid w:val="00F40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0DD0"/>
    <w:rPr>
      <w:b/>
    </w:rPr>
  </w:style>
  <w:style w:type="character" w:customStyle="1" w:styleId="Underlined">
    <w:name w:val="Underlined"/>
    <w:basedOn w:val="DefaultParagraphFont"/>
    <w:rsid w:val="00F40DD0"/>
    <w:rPr>
      <w:u w:val="single"/>
    </w:rPr>
  </w:style>
  <w:style w:type="paragraph" w:customStyle="1" w:styleId="TableBodyTextRight">
    <w:name w:val="Table Body Text Right"/>
    <w:basedOn w:val="TableBodyText"/>
    <w:rsid w:val="00F40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0DD0"/>
    <w:rPr>
      <w:sz w:val="18"/>
    </w:rPr>
  </w:style>
  <w:style w:type="paragraph" w:customStyle="1" w:styleId="BodySmallRight">
    <w:name w:val="Body Small Right"/>
    <w:basedOn w:val="BodyTextRight"/>
    <w:rsid w:val="00F40DD0"/>
    <w:rPr>
      <w:sz w:val="18"/>
      <w:szCs w:val="18"/>
    </w:rPr>
  </w:style>
  <w:style w:type="paragraph" w:customStyle="1" w:styleId="MarginEdition">
    <w:name w:val="Margin Edition"/>
    <w:basedOn w:val="MarginNote"/>
    <w:rsid w:val="00F40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0DD0"/>
    <w:rPr>
      <w:sz w:val="2"/>
      <w:szCs w:val="2"/>
    </w:rPr>
  </w:style>
  <w:style w:type="character" w:customStyle="1" w:styleId="Small">
    <w:name w:val="Small"/>
    <w:basedOn w:val="DefaultParagraphFont"/>
    <w:rsid w:val="00F40DD0"/>
    <w:rPr>
      <w:sz w:val="16"/>
    </w:rPr>
  </w:style>
  <w:style w:type="paragraph" w:customStyle="1" w:styleId="WideTable">
    <w:name w:val="Wide Table"/>
    <w:basedOn w:val="Normal"/>
    <w:rsid w:val="00F40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0DD0"/>
  </w:style>
  <w:style w:type="paragraph" w:styleId="Quote">
    <w:name w:val="Quote"/>
    <w:basedOn w:val="Heading1"/>
    <w:link w:val="QuoteChar"/>
    <w:qFormat/>
    <w:rsid w:val="00F40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0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0DD0"/>
    <w:pPr>
      <w:pageBreakBefore/>
    </w:pPr>
  </w:style>
  <w:style w:type="paragraph" w:customStyle="1" w:styleId="Border">
    <w:name w:val="Border"/>
    <w:basedOn w:val="Normal"/>
    <w:qFormat/>
    <w:rsid w:val="00F40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0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0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0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0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0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0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0DD0"/>
    <w:rPr>
      <w:u w:val="single"/>
    </w:rPr>
  </w:style>
  <w:style w:type="character" w:customStyle="1" w:styleId="BoldandItalics">
    <w:name w:val="Bold and Italics"/>
    <w:qFormat/>
    <w:rsid w:val="00F40DD0"/>
    <w:rPr>
      <w:b/>
      <w:i/>
      <w:u w:val="none"/>
    </w:rPr>
  </w:style>
  <w:style w:type="paragraph" w:styleId="BalloonText">
    <w:name w:val="Balloon Text"/>
    <w:basedOn w:val="Normal"/>
    <w:link w:val="BalloonTextChar"/>
    <w:rsid w:val="00F40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0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0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0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0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0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0DD0"/>
    <w:pPr>
      <w:spacing w:before="0" w:after="0"/>
    </w:pPr>
  </w:style>
  <w:style w:type="paragraph" w:customStyle="1" w:styleId="BodyTextBold">
    <w:name w:val="Body Text Bold"/>
    <w:basedOn w:val="BodyText"/>
    <w:qFormat/>
    <w:rsid w:val="00F40DD0"/>
    <w:rPr>
      <w:b/>
    </w:rPr>
  </w:style>
  <w:style w:type="character" w:styleId="Hyperlink">
    <w:name w:val="Hyperlink"/>
    <w:basedOn w:val="DefaultParagraphFont"/>
    <w:uiPriority w:val="99"/>
    <w:unhideWhenUsed/>
    <w:rsid w:val="005A0A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3498</Characters>
  <Application>Microsoft Office Word</Application>
  <DocSecurity>0</DocSecurity>
  <Lines>102</Lines>
  <Paragraphs>89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CPPCLO4022 Schedule and monitor cleaning tasks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2021-05-19T13:13:00Z</dcterms:created>
  <dcterms:modified xsi:type="dcterms:W3CDTF">2021-05-19T13:13:00Z</dcterms:modified>
</cp:coreProperties>
</file>