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015" w:rsidP="00576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CPPCLO3021 Clean industrial machinery</w:t>
      </w:r>
      <w:r>
        <w:fldChar w:fldCharType="end"/>
      </w:r>
    </w:p>
    <w:p w:rsidR="00576015" w:rsidP="00576015">
      <w:pPr>
        <w:pStyle w:val="Version"/>
        <w:sectPr w:rsidSect="00227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7483" w:rsidP="00227483">
      <w:pPr>
        <w:pStyle w:val="SuperHeading"/>
      </w:pPr>
      <w:r w:rsidRPr="00227483">
        <w:t>Assessment Requirements for CPPCLO3021 Clean industrial machinery</w:t>
      </w:r>
    </w:p>
    <w:p w:rsidR="00000000" w:rsidRPr="00227483" w:rsidP="00227483">
      <w:pPr>
        <w:pStyle w:val="Heading1"/>
      </w:pPr>
      <w:bookmarkStart w:id="1" w:name="O_956275"/>
      <w:bookmarkEnd w:id="1"/>
      <w:r w:rsidRPr="002274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7"/>
        <w:gridCol w:w="6739"/>
      </w:tblGrid>
      <w:tr w:rsidTr="00576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483" w:rsidP="00227483">
            <w:pPr>
              <w:pStyle w:val="BodyText"/>
            </w:pPr>
            <w:r w:rsidRPr="0022748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83">
            <w:pPr>
              <w:pStyle w:val="BodyText"/>
              <w:rPr>
                <w:lang w:val="en-NZ"/>
              </w:rPr>
            </w:pPr>
            <w:r w:rsidRPr="00227483">
              <w:rPr>
                <w:rStyle w:val="SpecialBold"/>
              </w:rPr>
              <w:t>Comments</w:t>
            </w:r>
          </w:p>
        </w:tc>
      </w:tr>
      <w:tr w:rsidTr="00576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83">
            <w:pPr>
              <w:pStyle w:val="BodyText"/>
              <w:rPr>
                <w:lang w:val="en-NZ"/>
              </w:rPr>
            </w:pPr>
            <w:r w:rsidRPr="00227483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83">
            <w:pPr>
              <w:pStyle w:val="BodyText"/>
              <w:rPr>
                <w:lang w:val="en-NZ"/>
              </w:rPr>
            </w:pPr>
            <w:r w:rsidRPr="00227483">
              <w:t>Replaces superseded equivalent CPPCLO3021A Clean industrial machinery. This version first released with CPP Property Services Training Package Version 4.</w:t>
            </w:r>
          </w:p>
        </w:tc>
      </w:tr>
      <w:tr w:rsidTr="00576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83">
            <w:pPr>
              <w:pStyle w:val="BodyText"/>
              <w:rPr>
                <w:lang w:val="en-NZ"/>
              </w:rPr>
            </w:pPr>
            <w:r w:rsidRPr="00227483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483" w:rsidP="00227483">
            <w:pPr>
              <w:pStyle w:val="BodyText"/>
            </w:pPr>
            <w:r w:rsidRPr="00227483">
              <w:t xml:space="preserve">Minor update to typo in the Knowledge Evidence, replace </w:t>
            </w:r>
            <w:r>
              <w:t>‘</w:t>
            </w:r>
            <w:r w:rsidRPr="00227483">
              <w:t>distilling</w:t>
            </w:r>
            <w:r>
              <w:t>’</w:t>
            </w:r>
            <w:r w:rsidRPr="00227483">
              <w:t xml:space="preserve"> with </w:t>
            </w:r>
            <w:r>
              <w:t>‘</w:t>
            </w:r>
            <w:r w:rsidRPr="00227483">
              <w:t>diluting</w:t>
            </w:r>
            <w:r>
              <w:t>’</w:t>
            </w:r>
            <w:r w:rsidRPr="00227483">
              <w:t xml:space="preserve">. This </w:t>
            </w:r>
            <w:r w:rsidRPr="00227483">
              <w:t>version released with CPP Property Services Training Package Version 5.</w:t>
            </w:r>
          </w:p>
        </w:tc>
      </w:tr>
    </w:tbl>
    <w:p w:rsidR="00000000" w:rsidRPr="00227483" w:rsidP="00227483">
      <w:pPr>
        <w:pStyle w:val="BodyText"/>
      </w:pPr>
    </w:p>
    <w:p w:rsidR="00000000" w:rsidRPr="00227483" w:rsidP="00227483">
      <w:pPr>
        <w:pStyle w:val="AllowPageBreak"/>
      </w:pPr>
    </w:p>
    <w:p w:rsidR="00000000" w:rsidRPr="00227483" w:rsidP="00227483">
      <w:pPr>
        <w:pStyle w:val="Heading1"/>
      </w:pPr>
      <w:bookmarkStart w:id="2" w:name="O_956274"/>
      <w:bookmarkEnd w:id="2"/>
      <w:r w:rsidRPr="00227483">
        <w:t>Performance Evidence</w:t>
      </w:r>
    </w:p>
    <w:p w:rsidR="00000000" w:rsidRPr="00227483" w:rsidP="00576015">
      <w:pPr>
        <w:pStyle w:val="BodyText"/>
      </w:pPr>
      <w:r w:rsidRPr="00227483">
        <w:t xml:space="preserve">A person demonstrating competency in this unit must satisfy the requirements of the elements, performance criteria, foundation skills and range </w:t>
      </w:r>
      <w:r w:rsidRPr="00227483">
        <w:t>of conditions of this unit.</w:t>
      </w:r>
    </w:p>
    <w:p w:rsidR="00000000" w:rsidRPr="00227483" w:rsidP="00576015">
      <w:pPr>
        <w:pStyle w:val="BodyText"/>
      </w:pPr>
      <w:r w:rsidRPr="00227483">
        <w:t>The person must also use safe and efficient methods to clean three of the following types of industrial machinery:</w:t>
      </w:r>
    </w:p>
    <w:p w:rsidR="00000000" w:rsidRPr="00227483" w:rsidP="00227483">
      <w:pPr>
        <w:pStyle w:val="ListBullet"/>
      </w:pPr>
      <w:r w:rsidRPr="00227483">
        <w:t>bottle-making machines</w:t>
      </w:r>
    </w:p>
    <w:p w:rsidR="00000000" w:rsidRPr="00227483" w:rsidP="00227483">
      <w:pPr>
        <w:pStyle w:val="ListBullet"/>
      </w:pPr>
      <w:r w:rsidRPr="00227483">
        <w:t>concrete-making machines</w:t>
      </w:r>
    </w:p>
    <w:p w:rsidR="00000000" w:rsidRPr="00227483" w:rsidP="00227483">
      <w:pPr>
        <w:pStyle w:val="ListBullet"/>
      </w:pPr>
      <w:r w:rsidRPr="00227483">
        <w:t>earth-moving equipment</w:t>
      </w:r>
    </w:p>
    <w:p w:rsidR="00000000" w:rsidRPr="00227483" w:rsidP="00227483">
      <w:pPr>
        <w:pStyle w:val="ListBullet"/>
      </w:pPr>
      <w:r w:rsidRPr="00227483">
        <w:t>food-processing machines and equipment</w:t>
      </w:r>
    </w:p>
    <w:p w:rsidR="00000000" w:rsidRPr="00227483" w:rsidP="00227483">
      <w:pPr>
        <w:pStyle w:val="ListBullet"/>
      </w:pPr>
      <w:r w:rsidRPr="00227483">
        <w:t>mining industry equipment</w:t>
      </w:r>
    </w:p>
    <w:p w:rsidR="00000000" w:rsidRPr="00227483" w:rsidP="00227483">
      <w:pPr>
        <w:pStyle w:val="ListBullet"/>
      </w:pPr>
      <w:r w:rsidRPr="00227483">
        <w:t>trucks</w:t>
      </w:r>
    </w:p>
    <w:p w:rsidR="00000000" w:rsidRPr="00227483" w:rsidP="00227483">
      <w:pPr>
        <w:pStyle w:val="ListBullet"/>
      </w:pPr>
      <w:r w:rsidRPr="00227483">
        <w:t>welders.</w:t>
      </w:r>
    </w:p>
    <w:p w:rsidR="00000000" w:rsidRPr="00227483" w:rsidP="00227483">
      <w:pPr>
        <w:pStyle w:val="BodyText"/>
      </w:pPr>
    </w:p>
    <w:p w:rsidR="00000000" w:rsidRPr="00227483" w:rsidP="00576015">
      <w:pPr>
        <w:pStyle w:val="BodyText"/>
      </w:pPr>
      <w:r w:rsidRPr="00227483">
        <w:t>The person must demonstrate each of the following techniques when cleaning the above industrial machinery:</w:t>
      </w:r>
    </w:p>
    <w:p w:rsidR="00000000" w:rsidRPr="00227483" w:rsidP="00227483">
      <w:pPr>
        <w:pStyle w:val="ListBullet"/>
      </w:pPr>
      <w:r w:rsidRPr="00227483">
        <w:t>air blowing</w:t>
      </w:r>
    </w:p>
    <w:p w:rsidR="00000000" w:rsidRPr="00227483" w:rsidP="00227483">
      <w:pPr>
        <w:pStyle w:val="ListBullet"/>
      </w:pPr>
      <w:r w:rsidRPr="00227483">
        <w:t>dry wiping</w:t>
      </w:r>
    </w:p>
    <w:p w:rsidR="00000000" w:rsidRPr="00227483" w:rsidP="00227483">
      <w:pPr>
        <w:pStyle w:val="ListBullet"/>
      </w:pPr>
      <w:r w:rsidRPr="00227483">
        <w:t>hosing down</w:t>
      </w:r>
    </w:p>
    <w:p w:rsidR="00000000" w:rsidRPr="00227483" w:rsidP="00227483">
      <w:pPr>
        <w:pStyle w:val="ListBullet"/>
      </w:pPr>
      <w:r w:rsidRPr="00227483">
        <w:t>low-water cleaning methods</w:t>
      </w:r>
    </w:p>
    <w:p w:rsidR="00000000" w:rsidRPr="00227483" w:rsidP="00227483">
      <w:pPr>
        <w:pStyle w:val="ListBullet"/>
      </w:pPr>
      <w:r w:rsidRPr="00227483">
        <w:t>pre-spraying</w:t>
      </w:r>
    </w:p>
    <w:p w:rsidR="00000000" w:rsidRPr="00227483" w:rsidP="00227483">
      <w:pPr>
        <w:pStyle w:val="ListBullet"/>
      </w:pPr>
      <w:r w:rsidRPr="00227483">
        <w:t>pressure washing</w:t>
      </w:r>
    </w:p>
    <w:p w:rsidR="00000000" w:rsidRPr="00227483" w:rsidP="00227483">
      <w:pPr>
        <w:pStyle w:val="ListBullet"/>
      </w:pPr>
      <w:r w:rsidRPr="00227483">
        <w:t>rinsing</w:t>
      </w:r>
    </w:p>
    <w:p w:rsidR="00000000" w:rsidRPr="00227483" w:rsidP="00227483">
      <w:pPr>
        <w:pStyle w:val="ListBullet"/>
      </w:pPr>
      <w:r w:rsidRPr="00227483">
        <w:t>scrub</w:t>
      </w:r>
      <w:r w:rsidRPr="00227483">
        <w:t>bing and wiping</w:t>
      </w:r>
    </w:p>
    <w:p w:rsidR="00000000" w:rsidRPr="00227483" w:rsidP="00227483">
      <w:pPr>
        <w:pStyle w:val="ListBullet"/>
      </w:pPr>
      <w:r w:rsidRPr="00227483">
        <w:t>spot cleaning</w:t>
      </w:r>
    </w:p>
    <w:p w:rsidR="00000000" w:rsidRPr="00227483" w:rsidP="00227483">
      <w:pPr>
        <w:pStyle w:val="ListBullet"/>
      </w:pPr>
      <w:r w:rsidRPr="00227483">
        <w:t>washing and wiping</w:t>
      </w:r>
    </w:p>
    <w:p w:rsidR="00000000" w:rsidRPr="00227483" w:rsidP="00227483">
      <w:pPr>
        <w:pStyle w:val="ListBullet"/>
      </w:pPr>
      <w:r w:rsidRPr="00227483">
        <w:t>wet wiping.</w:t>
      </w:r>
    </w:p>
    <w:p w:rsidR="00000000" w:rsidRPr="00227483" w:rsidP="00227483">
      <w:pPr>
        <w:pStyle w:val="BodyText"/>
      </w:pPr>
    </w:p>
    <w:p w:rsidR="00000000" w:rsidRPr="00227483" w:rsidP="00576015">
      <w:pPr>
        <w:pStyle w:val="BodyText"/>
      </w:pPr>
      <w:r w:rsidRPr="00227483">
        <w:t>In doing the above work, the person must:</w:t>
      </w:r>
    </w:p>
    <w:p w:rsidR="00000000" w:rsidRPr="00227483" w:rsidP="00227483">
      <w:pPr>
        <w:pStyle w:val="ListBullet"/>
      </w:pPr>
      <w:r w:rsidRPr="00227483">
        <w:t>identify site hazards and control risks before commencing the task</w:t>
      </w:r>
    </w:p>
    <w:p w:rsidR="00000000" w:rsidRPr="00227483" w:rsidP="00227483">
      <w:pPr>
        <w:pStyle w:val="ListBullet"/>
      </w:pPr>
      <w:r w:rsidRPr="00227483">
        <w:t>select required cleaning equipment and chemicals according to type of machinery and extent of cleaning required</w:t>
      </w:r>
    </w:p>
    <w:p w:rsidR="00000000" w:rsidRPr="00227483" w:rsidP="00227483">
      <w:pPr>
        <w:pStyle w:val="ListBullet"/>
      </w:pPr>
      <w:r w:rsidRPr="00227483">
        <w:t>identify surface and soil types</w:t>
      </w:r>
    </w:p>
    <w:p w:rsidR="00000000" w:rsidRPr="00227483" w:rsidP="00227483">
      <w:pPr>
        <w:pStyle w:val="ListBullet"/>
      </w:pPr>
      <w:r w:rsidRPr="00227483">
        <w:t>handle and dispose of waste safely and according to client and environmental requirements.</w:t>
      </w:r>
    </w:p>
    <w:p w:rsidR="00000000" w:rsidRPr="00227483" w:rsidP="00227483">
      <w:pPr>
        <w:pStyle w:val="AllowPageBreak"/>
      </w:pPr>
    </w:p>
    <w:p w:rsidR="00000000" w:rsidRPr="00227483" w:rsidP="00227483">
      <w:pPr>
        <w:pStyle w:val="Heading1"/>
      </w:pPr>
      <w:bookmarkStart w:id="3" w:name="O_956273"/>
      <w:bookmarkEnd w:id="3"/>
      <w:r w:rsidRPr="00227483">
        <w:t>Know</w:t>
      </w:r>
      <w:r w:rsidRPr="00227483">
        <w:t>ledge Evidence</w:t>
      </w:r>
    </w:p>
    <w:p w:rsidR="00000000" w:rsidRPr="00227483" w:rsidP="00576015">
      <w:pPr>
        <w:pStyle w:val="BodyText"/>
      </w:pPr>
      <w:r w:rsidRPr="00227483">
        <w:t>A person demonstrating competency in this unit must demonstrate knowledge of:</w:t>
      </w:r>
    </w:p>
    <w:p w:rsidR="00000000" w:rsidRPr="00227483" w:rsidP="00227483">
      <w:pPr>
        <w:pStyle w:val="ListBullet"/>
      </w:pPr>
      <w:r w:rsidRPr="00227483">
        <w:t>environmental requirements relating to cleaning industrial machinery, including:</w:t>
      </w:r>
    </w:p>
    <w:p w:rsidR="00000000" w:rsidRPr="00227483" w:rsidP="00227483">
      <w:pPr>
        <w:pStyle w:val="ListBullet2"/>
      </w:pPr>
      <w:r w:rsidRPr="00227483">
        <w:t>clean-up, containment and isolation procedures</w:t>
      </w:r>
    </w:p>
    <w:p w:rsidR="00000000" w:rsidRPr="00227483" w:rsidP="00227483">
      <w:pPr>
        <w:pStyle w:val="ListBullet2"/>
      </w:pPr>
      <w:r w:rsidRPr="00227483">
        <w:t>environmental protection agency r</w:t>
      </w:r>
      <w:r w:rsidRPr="00227483">
        <w:t>equirements relating to cleaning industrial machinery</w:t>
      </w:r>
    </w:p>
    <w:p w:rsidR="00000000" w:rsidRPr="00227483" w:rsidP="00227483">
      <w:pPr>
        <w:pStyle w:val="ListBullet2"/>
      </w:pPr>
      <w:r w:rsidRPr="00227483">
        <w:t>use of low-energy cleaning methods</w:t>
      </w:r>
    </w:p>
    <w:p w:rsidR="00000000" w:rsidRPr="00227483" w:rsidP="00227483">
      <w:pPr>
        <w:pStyle w:val="ListBullet2"/>
      </w:pPr>
      <w:r w:rsidRPr="00227483">
        <w:t>use of low-moisture cleaning methods</w:t>
      </w:r>
    </w:p>
    <w:p w:rsidR="00000000" w:rsidRPr="00227483" w:rsidP="00227483">
      <w:pPr>
        <w:pStyle w:val="ListBullet2"/>
      </w:pPr>
      <w:r w:rsidRPr="00227483">
        <w:t>use of low water-use equipment and water-efficient cleaning methods</w:t>
      </w:r>
    </w:p>
    <w:p w:rsidR="00000000" w:rsidRPr="00227483" w:rsidP="00227483">
      <w:pPr>
        <w:pStyle w:val="ListBullet2"/>
      </w:pPr>
      <w:r w:rsidRPr="00227483">
        <w:t>use of non-chemical cleaning methods.</w:t>
      </w:r>
    </w:p>
    <w:p w:rsidR="00000000" w:rsidRPr="00227483" w:rsidP="00227483">
      <w:pPr>
        <w:pStyle w:val="ListBullet"/>
      </w:pPr>
      <w:r w:rsidRPr="00227483">
        <w:t>key requirements of leg</w:t>
      </w:r>
      <w:r w:rsidRPr="00227483">
        <w:t>islation, regulations, codes of practice and industry advisory standards relating to cleaning industrial machinery, including industry advisory standards and codes, such as dangerous goods codes</w:t>
      </w:r>
    </w:p>
    <w:p w:rsidR="00000000" w:rsidRPr="00227483" w:rsidP="00227483">
      <w:pPr>
        <w:pStyle w:val="ListBullet"/>
      </w:pPr>
      <w:r w:rsidRPr="00227483">
        <w:t>machinery manufacturer cleaning specifications, including restrictions or limitations on surfaces that can be pressure washed</w:t>
      </w:r>
    </w:p>
    <w:p w:rsidR="00000000" w:rsidRPr="00227483" w:rsidP="00227483">
      <w:pPr>
        <w:pStyle w:val="ListBullet"/>
      </w:pPr>
      <w:r w:rsidRPr="00227483">
        <w:t>procedures for avoiding incidental damage to industrial machinery through the cleaning process, including:</w:t>
      </w:r>
    </w:p>
    <w:p w:rsidR="00000000" w:rsidRPr="00227483" w:rsidP="00227483">
      <w:pPr>
        <w:pStyle w:val="ListBullet2"/>
      </w:pPr>
      <w:r w:rsidRPr="00227483">
        <w:t>discoloration</w:t>
      </w:r>
    </w:p>
    <w:p w:rsidR="00000000" w:rsidRPr="00227483" w:rsidP="00227483">
      <w:pPr>
        <w:pStyle w:val="ListBullet2"/>
      </w:pPr>
      <w:r w:rsidRPr="00227483">
        <w:t>electric</w:t>
      </w:r>
      <w:r w:rsidRPr="00227483">
        <w:t>al dampness</w:t>
      </w:r>
    </w:p>
    <w:p w:rsidR="00000000" w:rsidRPr="00227483" w:rsidP="00227483">
      <w:pPr>
        <w:pStyle w:val="ListBullet2"/>
      </w:pPr>
      <w:r w:rsidRPr="00227483">
        <w:t>filter damage</w:t>
      </w:r>
    </w:p>
    <w:p w:rsidR="00000000" w:rsidRPr="00227483" w:rsidP="00227483">
      <w:pPr>
        <w:pStyle w:val="ListBullet2"/>
      </w:pPr>
      <w:r w:rsidRPr="00227483">
        <w:t>paint removal</w:t>
      </w:r>
    </w:p>
    <w:p w:rsidR="00000000" w:rsidRPr="00227483" w:rsidP="00227483">
      <w:pPr>
        <w:pStyle w:val="ListBullet2"/>
      </w:pPr>
      <w:r w:rsidRPr="00227483">
        <w:t>rust</w:t>
      </w:r>
    </w:p>
    <w:p w:rsidR="00000000" w:rsidRPr="00227483" w:rsidP="00227483">
      <w:pPr>
        <w:pStyle w:val="ListBullet"/>
      </w:pPr>
      <w:r w:rsidRPr="00227483">
        <w:t>range and application of cleaning equipment and chemicals for industrial machinery</w:t>
      </w:r>
    </w:p>
    <w:p w:rsidR="00000000" w:rsidRPr="00227483" w:rsidP="00227483">
      <w:pPr>
        <w:pStyle w:val="ListBullet"/>
      </w:pPr>
      <w:r w:rsidRPr="00227483">
        <w:t>range and application of cleaning methods for:</w:t>
      </w:r>
    </w:p>
    <w:p w:rsidR="00000000" w:rsidRPr="00227483" w:rsidP="00227483">
      <w:pPr>
        <w:pStyle w:val="ListBullet2"/>
      </w:pPr>
      <w:r w:rsidRPr="00227483">
        <w:t>electrical equipment</w:t>
      </w:r>
    </w:p>
    <w:p w:rsidR="00000000" w:rsidRPr="00227483" w:rsidP="00227483">
      <w:pPr>
        <w:pStyle w:val="ListBullet2"/>
      </w:pPr>
      <w:r w:rsidRPr="00227483">
        <w:t>industrial machinery</w:t>
      </w:r>
    </w:p>
    <w:p w:rsidR="00000000" w:rsidRPr="00227483" w:rsidP="00227483">
      <w:pPr>
        <w:pStyle w:val="ListBullet"/>
      </w:pPr>
      <w:r w:rsidRPr="00227483">
        <w:t>safe handling techniques for working</w:t>
      </w:r>
      <w:r w:rsidRPr="00227483">
        <w:t xml:space="preserve"> with hazardous chemicals, including:</w:t>
      </w:r>
    </w:p>
    <w:p w:rsidR="00000000" w:rsidRPr="00227483" w:rsidP="00227483">
      <w:pPr>
        <w:pStyle w:val="ListBullet2"/>
      </w:pPr>
      <w:r w:rsidRPr="00227483">
        <w:t>emergency chemical spill control measures</w:t>
      </w:r>
    </w:p>
    <w:p w:rsidR="00000000" w:rsidRPr="00227483" w:rsidP="00227483">
      <w:pPr>
        <w:pStyle w:val="ListBullet2"/>
      </w:pPr>
      <w:r w:rsidRPr="00227483">
        <w:t>routes of entry and potential symptoms of exposure to chemicals</w:t>
      </w:r>
    </w:p>
    <w:p w:rsidR="00000000" w:rsidRPr="00227483" w:rsidP="00227483">
      <w:pPr>
        <w:pStyle w:val="ListBullet2"/>
      </w:pPr>
      <w:r w:rsidRPr="00227483">
        <w:t>safe methods for diluting chemicals</w:t>
      </w:r>
    </w:p>
    <w:p w:rsidR="00000000" w:rsidRPr="00227483" w:rsidP="00227483">
      <w:pPr>
        <w:pStyle w:val="ListBullet2"/>
      </w:pPr>
      <w:r w:rsidRPr="00227483">
        <w:t>working according to safety data sheets (SDS)</w:t>
      </w:r>
    </w:p>
    <w:p w:rsidR="00000000" w:rsidRPr="00227483" w:rsidP="00227483">
      <w:pPr>
        <w:pStyle w:val="ListBullet"/>
      </w:pPr>
      <w:r w:rsidRPr="00227483">
        <w:t>type and characteristics of different soil found on industrial machinery, including:</w:t>
      </w:r>
    </w:p>
    <w:p w:rsidR="00000000" w:rsidRPr="00227483" w:rsidP="00227483">
      <w:pPr>
        <w:pStyle w:val="ListBullet2"/>
      </w:pPr>
      <w:r w:rsidRPr="00227483">
        <w:t>dust</w:t>
      </w:r>
    </w:p>
    <w:p w:rsidR="00000000" w:rsidRPr="00227483" w:rsidP="00227483">
      <w:pPr>
        <w:pStyle w:val="ListBullet2"/>
      </w:pPr>
      <w:r w:rsidRPr="00227483">
        <w:t>exhaust and soot</w:t>
      </w:r>
    </w:p>
    <w:p w:rsidR="00000000" w:rsidRPr="00227483" w:rsidP="00227483">
      <w:pPr>
        <w:pStyle w:val="ListBullet2"/>
      </w:pPr>
      <w:r w:rsidRPr="00227483">
        <w:t>food and food scraps</w:t>
      </w:r>
    </w:p>
    <w:p w:rsidR="00000000" w:rsidRPr="00227483" w:rsidP="00227483">
      <w:pPr>
        <w:pStyle w:val="ListBullet2"/>
      </w:pPr>
      <w:r w:rsidRPr="00227483">
        <w:t>grease</w:t>
      </w:r>
    </w:p>
    <w:p w:rsidR="00000000" w:rsidRPr="00227483" w:rsidP="00227483">
      <w:pPr>
        <w:pStyle w:val="ListBullet2"/>
      </w:pPr>
      <w:r w:rsidRPr="00227483">
        <w:t>oil</w:t>
      </w:r>
    </w:p>
    <w:p w:rsidR="00000000" w:rsidRPr="00227483" w:rsidP="00227483">
      <w:pPr>
        <w:pStyle w:val="ListBullet2"/>
      </w:pPr>
      <w:r w:rsidRPr="00227483">
        <w:t>paint.</w:t>
      </w:r>
    </w:p>
    <w:p w:rsidR="00000000" w:rsidRPr="00227483" w:rsidP="00227483">
      <w:pPr>
        <w:pStyle w:val="AllowPageBreak"/>
      </w:pPr>
    </w:p>
    <w:p w:rsidR="00000000" w:rsidRPr="00227483" w:rsidP="00227483">
      <w:pPr>
        <w:pStyle w:val="Heading1"/>
      </w:pPr>
      <w:bookmarkStart w:id="4" w:name="O_956272"/>
      <w:bookmarkEnd w:id="4"/>
      <w:r w:rsidRPr="00227483">
        <w:t>Assessment Conditions</w:t>
      </w:r>
    </w:p>
    <w:p w:rsidR="00000000" w:rsidRPr="00227483" w:rsidP="00576015">
      <w:pPr>
        <w:pStyle w:val="BodyText"/>
      </w:pPr>
      <w:r w:rsidRPr="00227483">
        <w:t>The following must be present and available to learners during assessm</w:t>
      </w:r>
      <w:r w:rsidRPr="00227483">
        <w:t>ent activities:</w:t>
      </w:r>
    </w:p>
    <w:p w:rsidR="00000000" w:rsidRPr="00227483" w:rsidP="00227483">
      <w:pPr>
        <w:pStyle w:val="ListBullet"/>
      </w:pPr>
      <w:r w:rsidRPr="00227483">
        <w:t>equipment:</w:t>
      </w:r>
    </w:p>
    <w:p w:rsidR="00000000" w:rsidRPr="00227483" w:rsidP="00227483">
      <w:pPr>
        <w:pStyle w:val="ListBullet2"/>
      </w:pPr>
      <w:r w:rsidRPr="00227483">
        <w:t>as listed in the range of conditions</w:t>
      </w:r>
    </w:p>
    <w:p w:rsidR="00000000" w:rsidRPr="00227483" w:rsidP="00227483">
      <w:pPr>
        <w:pStyle w:val="ListBullet2"/>
      </w:pPr>
      <w:r w:rsidRPr="00227483">
        <w:t>personal protective equipment (PPE) as listed in the range of conditions</w:t>
      </w:r>
    </w:p>
    <w:p w:rsidR="00000000" w:rsidRPr="00227483" w:rsidP="00227483">
      <w:pPr>
        <w:pStyle w:val="ListBullet"/>
      </w:pPr>
      <w:r w:rsidRPr="00227483">
        <w:t>materials:</w:t>
      </w:r>
    </w:p>
    <w:p w:rsidR="00000000" w:rsidRPr="00227483" w:rsidP="00227483">
      <w:pPr>
        <w:pStyle w:val="ListBullet2"/>
      </w:pPr>
      <w:r w:rsidRPr="00227483">
        <w:t>cleaning chemicals as listed in the range of conditions</w:t>
      </w:r>
    </w:p>
    <w:p w:rsidR="00000000" w:rsidRPr="00227483" w:rsidP="00227483">
      <w:pPr>
        <w:pStyle w:val="ListBullet"/>
      </w:pPr>
      <w:r w:rsidRPr="00227483">
        <w:t>specifications:</w:t>
      </w:r>
    </w:p>
    <w:p w:rsidR="00000000" w:rsidRPr="00227483" w:rsidP="00227483">
      <w:pPr>
        <w:pStyle w:val="ListBullet2"/>
      </w:pPr>
      <w:r w:rsidRPr="00227483">
        <w:t>equipment operating manuals</w:t>
      </w:r>
    </w:p>
    <w:p w:rsidR="00000000" w:rsidRPr="00227483" w:rsidP="00227483">
      <w:pPr>
        <w:pStyle w:val="ListBullet2"/>
      </w:pPr>
      <w:r w:rsidRPr="00227483">
        <w:t>SDS</w:t>
      </w:r>
    </w:p>
    <w:p w:rsidR="00000000" w:rsidRPr="00227483" w:rsidP="00227483">
      <w:pPr>
        <w:pStyle w:val="ListBullet"/>
      </w:pPr>
      <w:r w:rsidRPr="00227483">
        <w:t>physical conditions:</w:t>
      </w:r>
    </w:p>
    <w:p w:rsidR="00000000" w:rsidRPr="00227483" w:rsidP="00227483">
      <w:pPr>
        <w:pStyle w:val="ListBullet2"/>
      </w:pPr>
      <w:r w:rsidRPr="00227483">
        <w:t>suitable venue with access to range of industrial machinery listed in the performance evidence</w:t>
      </w:r>
    </w:p>
    <w:p w:rsidR="00000000" w:rsidRPr="00227483" w:rsidP="00227483">
      <w:pPr>
        <w:pStyle w:val="ListBullet"/>
      </w:pPr>
      <w:r w:rsidRPr="00227483">
        <w:t>relationships with team members and supervisor:</w:t>
      </w:r>
    </w:p>
    <w:p w:rsidR="00000000" w:rsidRPr="00227483" w:rsidP="00227483">
      <w:pPr>
        <w:pStyle w:val="ListBullet2"/>
      </w:pPr>
      <w:r w:rsidRPr="00227483">
        <w:t>work may be conducted alone or as part of a team.</w:t>
      </w:r>
    </w:p>
    <w:p w:rsidR="00000000" w:rsidRPr="00227483" w:rsidP="00227483">
      <w:pPr>
        <w:pStyle w:val="BodyText"/>
      </w:pPr>
    </w:p>
    <w:p w:rsidR="00000000" w:rsidRPr="00227483" w:rsidP="00576015">
      <w:pPr>
        <w:pStyle w:val="BodyText"/>
      </w:pPr>
      <w:r w:rsidRPr="00227483">
        <w:t>Timeframe:</w:t>
      </w:r>
    </w:p>
    <w:p w:rsidR="00000000" w:rsidRPr="00227483" w:rsidP="00227483">
      <w:pPr>
        <w:pStyle w:val="ListBullet"/>
      </w:pPr>
      <w:r w:rsidRPr="00227483">
        <w:t>as specified by the t</w:t>
      </w:r>
      <w:r w:rsidRPr="00227483">
        <w:t>ask.</w:t>
      </w:r>
    </w:p>
    <w:p w:rsidR="00000000" w:rsidRPr="00227483" w:rsidP="00227483">
      <w:pPr>
        <w:pStyle w:val="BodyText"/>
      </w:pPr>
    </w:p>
    <w:p w:rsidR="00000000" w:rsidRPr="00227483" w:rsidP="00576015">
      <w:pPr>
        <w:pStyle w:val="Heading3"/>
      </w:pPr>
      <w:r w:rsidRPr="00227483">
        <w:rPr>
          <w:rStyle w:val="SpecialBold"/>
        </w:rPr>
        <w:t>Assessor requirements</w:t>
      </w:r>
    </w:p>
    <w:p w:rsidR="00000000" w:rsidRPr="00227483" w:rsidP="00576015">
      <w:pPr>
        <w:pStyle w:val="BodyText"/>
      </w:pPr>
      <w:r w:rsidRPr="00227483">
        <w:t>As a minimum, assessors must satisfy the assessor requirements in the Standards for Registered Training Organisations (RTOs) current at the time of assessment.</w:t>
      </w:r>
    </w:p>
    <w:p w:rsidR="00000000" w:rsidRPr="00227483" w:rsidP="00227483">
      <w:pPr>
        <w:pStyle w:val="Heading1"/>
      </w:pPr>
      <w:bookmarkStart w:id="5" w:name="O_956286"/>
      <w:bookmarkEnd w:id="5"/>
      <w:r w:rsidRPr="00227483">
        <w:t>Links</w:t>
      </w:r>
    </w:p>
    <w:p w:rsidR="00000000" w:rsidRPr="00227483" w:rsidP="00576015">
      <w:pPr>
        <w:pStyle w:val="BodyText"/>
      </w:pPr>
      <w:r w:rsidRPr="002274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E7B0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27483" w:rsidP="00227483"/>
    <w:sectPr w:rsidSect="002274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83" w:rsidRPr="00576015" w:rsidP="00576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15" w:rsidP="00227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015" w:rsidP="00227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76015" w:rsidP="00227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483" w:rsidRPr="00576015" w:rsidP="00576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15" w:rsidRPr="002D2AF8" w:rsidP="00227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CPPCLO3021 Clean industrial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76015" w:rsidP="00227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E5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343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84B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483"/>
  </w:style>
  <w:style w:type="character" w:customStyle="1" w:styleId="Heading1Char">
    <w:name w:val="Heading 1 Char"/>
    <w:basedOn w:val="DefaultParagraphFont"/>
    <w:link w:val="Heading1"/>
    <w:rsid w:val="00227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4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4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483"/>
    <w:rPr>
      <w:b/>
      <w:spacing w:val="0"/>
    </w:rPr>
  </w:style>
  <w:style w:type="paragraph" w:styleId="ListBullet2">
    <w:name w:val="List Bullet 2"/>
    <w:basedOn w:val="List2"/>
    <w:rsid w:val="002274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4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483"/>
    <w:rPr>
      <w:i/>
    </w:rPr>
  </w:style>
  <w:style w:type="paragraph" w:styleId="Caption">
    <w:name w:val="caption"/>
    <w:basedOn w:val="BodyText"/>
    <w:next w:val="Normal"/>
    <w:qFormat/>
    <w:rsid w:val="00227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483"/>
  </w:style>
  <w:style w:type="paragraph" w:styleId="TableofFigures">
    <w:name w:val="table of figures"/>
    <w:basedOn w:val="Normal"/>
    <w:next w:val="Normal"/>
    <w:semiHidden/>
    <w:rsid w:val="00227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4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483"/>
    <w:rPr>
      <w:rFonts w:ascii="Wingdings" w:hAnsi="Wingdings"/>
    </w:rPr>
  </w:style>
  <w:style w:type="paragraph" w:customStyle="1" w:styleId="TableHeading">
    <w:name w:val="Table Heading"/>
    <w:basedOn w:val="HeadingBase"/>
    <w:rsid w:val="00227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483"/>
    <w:rPr>
      <w:color w:val="0033CC"/>
      <w:u w:val="none"/>
    </w:rPr>
  </w:style>
  <w:style w:type="paragraph" w:customStyle="1" w:styleId="BodyTextRight">
    <w:name w:val="Body Text Right"/>
    <w:basedOn w:val="BodyText"/>
    <w:rsid w:val="00227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4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483"/>
    <w:rPr>
      <w:sz w:val="32"/>
    </w:rPr>
  </w:style>
  <w:style w:type="paragraph" w:customStyle="1" w:styleId="HeadingProcedure">
    <w:name w:val="Heading Procedure"/>
    <w:basedOn w:val="HeadingBase"/>
    <w:next w:val="Normal"/>
    <w:rsid w:val="00227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483"/>
    <w:pPr>
      <w:spacing w:before="60" w:after="60"/>
    </w:pPr>
  </w:style>
  <w:style w:type="paragraph" w:styleId="ListContinue">
    <w:name w:val="List Continue"/>
    <w:basedOn w:val="List"/>
    <w:rsid w:val="00227483"/>
    <w:pPr>
      <w:ind w:firstLine="0"/>
    </w:pPr>
  </w:style>
  <w:style w:type="paragraph" w:customStyle="1" w:styleId="ListNote">
    <w:name w:val="List Note"/>
    <w:basedOn w:val="List"/>
    <w:rsid w:val="00227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483"/>
    <w:rPr>
      <w:rFonts w:ascii="Courier New" w:hAnsi="Courier New"/>
    </w:rPr>
  </w:style>
  <w:style w:type="paragraph" w:customStyle="1" w:styleId="NoteBullet">
    <w:name w:val="Note Bullet"/>
    <w:basedOn w:val="Note"/>
    <w:rsid w:val="00227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4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483"/>
    <w:rPr>
      <w:b/>
      <w:smallCaps/>
    </w:rPr>
  </w:style>
  <w:style w:type="paragraph" w:customStyle="1" w:styleId="TableListNumber">
    <w:name w:val="Table List Number"/>
    <w:basedOn w:val="ListNumber"/>
    <w:rsid w:val="00227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483"/>
    <w:pPr>
      <w:numPr>
        <w:numId w:val="9"/>
      </w:numPr>
    </w:pPr>
  </w:style>
  <w:style w:type="paragraph" w:customStyle="1" w:styleId="ListAlpha2">
    <w:name w:val="List Alpha 2"/>
    <w:basedOn w:val="List2"/>
    <w:rsid w:val="00227483"/>
    <w:pPr>
      <w:numPr>
        <w:numId w:val="8"/>
      </w:numPr>
    </w:pPr>
  </w:style>
  <w:style w:type="paragraph" w:styleId="List2">
    <w:name w:val="List 2"/>
    <w:basedOn w:val="BodyText"/>
    <w:rsid w:val="00227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4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4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483"/>
    <w:pPr>
      <w:numPr>
        <w:numId w:val="4"/>
      </w:numPr>
    </w:pPr>
  </w:style>
  <w:style w:type="paragraph" w:styleId="ListContinue2">
    <w:name w:val="List Continue 2"/>
    <w:basedOn w:val="List2"/>
    <w:rsid w:val="00227483"/>
    <w:pPr>
      <w:ind w:firstLine="0"/>
    </w:pPr>
  </w:style>
  <w:style w:type="paragraph" w:styleId="ListContinue3">
    <w:name w:val="List Continue 3"/>
    <w:basedOn w:val="List3"/>
    <w:rsid w:val="00227483"/>
    <w:pPr>
      <w:ind w:left="1021" w:firstLine="0"/>
    </w:pPr>
  </w:style>
  <w:style w:type="paragraph" w:styleId="ListContinue4">
    <w:name w:val="List Continue 4"/>
    <w:basedOn w:val="List4"/>
    <w:rsid w:val="00227483"/>
    <w:pPr>
      <w:ind w:firstLine="0"/>
    </w:pPr>
  </w:style>
  <w:style w:type="paragraph" w:styleId="ListContinue5">
    <w:name w:val="List Continue 5"/>
    <w:basedOn w:val="List5"/>
    <w:rsid w:val="00227483"/>
    <w:pPr>
      <w:ind w:firstLine="0"/>
    </w:pPr>
  </w:style>
  <w:style w:type="paragraph" w:styleId="ListNumber3">
    <w:name w:val="List Number 3"/>
    <w:basedOn w:val="List3"/>
    <w:rsid w:val="00227483"/>
    <w:pPr>
      <w:numPr>
        <w:numId w:val="5"/>
      </w:numPr>
    </w:pPr>
  </w:style>
  <w:style w:type="paragraph" w:styleId="ListNumber4">
    <w:name w:val="List Number 4"/>
    <w:basedOn w:val="List4"/>
    <w:rsid w:val="00227483"/>
    <w:pPr>
      <w:numPr>
        <w:numId w:val="6"/>
      </w:numPr>
    </w:pPr>
  </w:style>
  <w:style w:type="paragraph" w:styleId="ListNumber5">
    <w:name w:val="List Number 5"/>
    <w:basedOn w:val="List5"/>
    <w:rsid w:val="00227483"/>
    <w:pPr>
      <w:numPr>
        <w:numId w:val="7"/>
      </w:numPr>
    </w:pPr>
  </w:style>
  <w:style w:type="paragraph" w:styleId="BlockText">
    <w:name w:val="Block Text"/>
    <w:basedOn w:val="Normal"/>
    <w:rsid w:val="00227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483"/>
    <w:rPr>
      <w:sz w:val="16"/>
      <w:vertAlign w:val="superscript"/>
    </w:rPr>
  </w:style>
  <w:style w:type="character" w:customStyle="1" w:styleId="Symbols">
    <w:name w:val="Symbols"/>
    <w:basedOn w:val="DefaultParagraphFont"/>
    <w:rsid w:val="00227483"/>
    <w:rPr>
      <w:rFonts w:ascii="Symbol" w:hAnsi="Symbol"/>
    </w:rPr>
  </w:style>
  <w:style w:type="character" w:customStyle="1" w:styleId="MenuOptions">
    <w:name w:val="Menu Options"/>
    <w:basedOn w:val="DefaultParagraphFont"/>
    <w:rsid w:val="00227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483"/>
    <w:rPr>
      <w:b/>
    </w:rPr>
  </w:style>
  <w:style w:type="character" w:customStyle="1" w:styleId="Underlined">
    <w:name w:val="Underlined"/>
    <w:basedOn w:val="DefaultParagraphFont"/>
    <w:rsid w:val="00227483"/>
    <w:rPr>
      <w:u w:val="single"/>
    </w:rPr>
  </w:style>
  <w:style w:type="paragraph" w:customStyle="1" w:styleId="TableBodyTextRight">
    <w:name w:val="Table Body Text Right"/>
    <w:basedOn w:val="TableBodyText"/>
    <w:rsid w:val="00227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483"/>
    <w:rPr>
      <w:sz w:val="18"/>
    </w:rPr>
  </w:style>
  <w:style w:type="paragraph" w:customStyle="1" w:styleId="BodySmallRight">
    <w:name w:val="Body Small Right"/>
    <w:basedOn w:val="BodyTextRight"/>
    <w:rsid w:val="00227483"/>
    <w:rPr>
      <w:sz w:val="18"/>
      <w:szCs w:val="18"/>
    </w:rPr>
  </w:style>
  <w:style w:type="paragraph" w:customStyle="1" w:styleId="MarginEdition">
    <w:name w:val="Margin Edition"/>
    <w:basedOn w:val="MarginNote"/>
    <w:rsid w:val="00227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483"/>
    <w:rPr>
      <w:sz w:val="2"/>
      <w:szCs w:val="2"/>
    </w:rPr>
  </w:style>
  <w:style w:type="character" w:customStyle="1" w:styleId="Small">
    <w:name w:val="Small"/>
    <w:basedOn w:val="DefaultParagraphFont"/>
    <w:rsid w:val="00227483"/>
    <w:rPr>
      <w:sz w:val="16"/>
    </w:rPr>
  </w:style>
  <w:style w:type="paragraph" w:customStyle="1" w:styleId="WideTable">
    <w:name w:val="Wide Table"/>
    <w:basedOn w:val="Normal"/>
    <w:rsid w:val="00227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483"/>
  </w:style>
  <w:style w:type="paragraph" w:styleId="Quote">
    <w:name w:val="Quote"/>
    <w:basedOn w:val="Heading1"/>
    <w:link w:val="QuoteChar"/>
    <w:qFormat/>
    <w:rsid w:val="00227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483"/>
    <w:pPr>
      <w:pageBreakBefore/>
    </w:pPr>
  </w:style>
  <w:style w:type="paragraph" w:customStyle="1" w:styleId="Border">
    <w:name w:val="Border"/>
    <w:basedOn w:val="Normal"/>
    <w:qFormat/>
    <w:rsid w:val="00227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483"/>
    <w:rPr>
      <w:u w:val="single"/>
    </w:rPr>
  </w:style>
  <w:style w:type="character" w:customStyle="1" w:styleId="BoldandItalics">
    <w:name w:val="Bold and Italics"/>
    <w:qFormat/>
    <w:rsid w:val="00227483"/>
    <w:rPr>
      <w:b/>
      <w:i/>
      <w:u w:val="none"/>
    </w:rPr>
  </w:style>
  <w:style w:type="paragraph" w:styleId="BalloonText">
    <w:name w:val="Balloon Text"/>
    <w:basedOn w:val="Normal"/>
    <w:link w:val="BalloonTextChar"/>
    <w:rsid w:val="00227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483"/>
    <w:pPr>
      <w:spacing w:before="0" w:after="0"/>
    </w:pPr>
  </w:style>
  <w:style w:type="paragraph" w:customStyle="1" w:styleId="BodyTextBold">
    <w:name w:val="Body Text Bold"/>
    <w:basedOn w:val="BodyText"/>
    <w:qFormat/>
    <w:rsid w:val="00227483"/>
    <w:rPr>
      <w:b/>
    </w:rPr>
  </w:style>
  <w:style w:type="character" w:styleId="Hyperlink">
    <w:name w:val="Hyperlink"/>
    <w:basedOn w:val="DefaultParagraphFont"/>
    <w:uiPriority w:val="99"/>
    <w:unhideWhenUsed/>
    <w:rsid w:val="00576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3736</Characters>
  <Application>Microsoft Office Word</Application>
  <DocSecurity>0</DocSecurity>
  <Lines>124</Lines>
  <Paragraphs>104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CPPCLO3021 Clean industrial machinery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2021-05-19T12:42:00Z</dcterms:created>
  <dcterms:modified xsi:type="dcterms:W3CDTF">2021-05-19T12:42:00Z</dcterms:modified>
</cp:coreProperties>
</file>