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D83" w:rsidP="004A5D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CPPCLO3018 Clean and maintain furniture and fittings</w:t>
      </w:r>
      <w:r>
        <w:fldChar w:fldCharType="end"/>
      </w:r>
    </w:p>
    <w:p w:rsidR="004A5D83" w:rsidP="004A5D83">
      <w:pPr>
        <w:pStyle w:val="Version"/>
        <w:sectPr w:rsidSect="00794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41F8" w:rsidP="007941F8">
      <w:pPr>
        <w:pStyle w:val="SuperHeading"/>
      </w:pPr>
      <w:r w:rsidRPr="007941F8">
        <w:t>Assessment Requirements for CPPCLO3018 Clean and maintain furniture and fittings</w:t>
      </w:r>
    </w:p>
    <w:p w:rsidR="00000000" w:rsidRPr="007941F8" w:rsidP="007941F8">
      <w:pPr>
        <w:pStyle w:val="Heading1"/>
      </w:pPr>
      <w:bookmarkStart w:id="1" w:name="O_956258"/>
      <w:bookmarkEnd w:id="1"/>
      <w:r w:rsidRPr="007941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7"/>
        <w:gridCol w:w="6959"/>
      </w:tblGrid>
      <w:tr w:rsidTr="004A5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F8" w:rsidP="007941F8">
            <w:pPr>
              <w:pStyle w:val="BodyText"/>
            </w:pPr>
            <w:r w:rsidRPr="007941F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F8">
            <w:pPr>
              <w:pStyle w:val="BodyText"/>
              <w:rPr>
                <w:lang w:val="en-NZ"/>
              </w:rPr>
            </w:pPr>
            <w:r w:rsidRPr="007941F8">
              <w:rPr>
                <w:rStyle w:val="SpecialBold"/>
              </w:rPr>
              <w:t>Comment</w:t>
            </w:r>
          </w:p>
        </w:tc>
      </w:tr>
      <w:tr w:rsidTr="004A5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F8">
            <w:pPr>
              <w:pStyle w:val="BodyText"/>
              <w:rPr>
                <w:lang w:val="en-NZ"/>
              </w:rPr>
            </w:pPr>
            <w:r w:rsidRPr="007941F8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F8">
            <w:pPr>
              <w:pStyle w:val="BodyText"/>
              <w:rPr>
                <w:lang w:val="en-NZ"/>
              </w:rPr>
            </w:pPr>
            <w:r w:rsidRPr="007941F8">
              <w:t>Replaces superseded equivalent CPPCLO2015A Maintain furniture, fittings and room dressing and CPPCLO301</w:t>
            </w:r>
            <w:r w:rsidRPr="007941F8">
              <w:t>6A Wash furniture and fittings. This version first released with CPP Property Services Training Package Version 4.</w:t>
            </w:r>
          </w:p>
        </w:tc>
      </w:tr>
      <w:tr w:rsidTr="004A5D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1F8">
            <w:pPr>
              <w:pStyle w:val="BodyText"/>
              <w:rPr>
                <w:lang w:val="en-NZ"/>
              </w:rPr>
            </w:pPr>
            <w:r w:rsidRPr="007941F8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1F8" w:rsidP="007941F8">
            <w:pPr>
              <w:pStyle w:val="BodyText"/>
            </w:pPr>
            <w:r w:rsidRPr="007941F8">
              <w:t xml:space="preserve">Minor update to typo in the Knowledge Evidence, replace </w:t>
            </w:r>
            <w:r>
              <w:t>‘</w:t>
            </w:r>
            <w:r w:rsidRPr="007941F8">
              <w:t>distilling</w:t>
            </w:r>
            <w:r>
              <w:t>’</w:t>
            </w:r>
            <w:r w:rsidRPr="007941F8">
              <w:t xml:space="preserve"> with </w:t>
            </w:r>
            <w:r>
              <w:t>‘</w:t>
            </w:r>
            <w:r w:rsidRPr="007941F8">
              <w:t>diluting</w:t>
            </w:r>
            <w:r>
              <w:t>’</w:t>
            </w:r>
            <w:r w:rsidRPr="007941F8">
              <w:t>. This version released with CPP Property Serv</w:t>
            </w:r>
            <w:r w:rsidRPr="007941F8">
              <w:t>ices Training Package Version 5.</w:t>
            </w:r>
          </w:p>
        </w:tc>
      </w:tr>
    </w:tbl>
    <w:p w:rsidR="004A5D83" w:rsidP="007941F8">
      <w:pPr>
        <w:pStyle w:val="BodyText"/>
      </w:pPr>
    </w:p>
    <w:p w:rsidR="004A5D83" w:rsidP="007941F8">
      <w:pPr>
        <w:pStyle w:val="BodyText"/>
      </w:pPr>
    </w:p>
    <w:p w:rsidR="00000000" w:rsidRPr="007941F8" w:rsidP="007941F8">
      <w:pPr>
        <w:pStyle w:val="Heading1"/>
      </w:pPr>
      <w:bookmarkStart w:id="2" w:name="O_956257"/>
      <w:bookmarkEnd w:id="2"/>
      <w:r w:rsidRPr="007941F8">
        <w:t>Performance Evidence</w:t>
      </w:r>
    </w:p>
    <w:p w:rsidR="00000000" w:rsidRPr="007941F8" w:rsidP="004A5D83">
      <w:pPr>
        <w:pStyle w:val="BodyText"/>
      </w:pPr>
      <w:r w:rsidRPr="007941F8">
        <w:t>A person demonstrating competency in this unit must satisfy the requirements of the elements, performance criteria, foundation skills and range of conditions of this unit.</w:t>
      </w:r>
    </w:p>
    <w:p w:rsidR="00000000" w:rsidRPr="007941F8" w:rsidP="004A5D83">
      <w:pPr>
        <w:pStyle w:val="BodyText"/>
      </w:pPr>
      <w:r w:rsidRPr="007941F8">
        <w:t>The perso</w:t>
      </w:r>
      <w:r w:rsidRPr="007941F8">
        <w:t>n must also:</w:t>
      </w:r>
    </w:p>
    <w:p w:rsidR="00000000" w:rsidRPr="007941F8" w:rsidP="007941F8">
      <w:pPr>
        <w:pStyle w:val="ListBullet"/>
      </w:pPr>
      <w:r w:rsidRPr="007941F8">
        <w:t>clean furniture and fittings according to client requirements in two of the following rooms:</w:t>
      </w:r>
    </w:p>
    <w:p w:rsidR="00000000" w:rsidRPr="007941F8" w:rsidP="007941F8">
      <w:pPr>
        <w:pStyle w:val="ListBullet2"/>
      </w:pPr>
      <w:r w:rsidRPr="007941F8">
        <w:t>boardroom</w:t>
      </w:r>
    </w:p>
    <w:p w:rsidR="00000000" w:rsidRPr="007941F8" w:rsidP="007941F8">
      <w:pPr>
        <w:pStyle w:val="ListBullet2"/>
      </w:pPr>
      <w:r w:rsidRPr="007941F8">
        <w:t>lounge room in private residence</w:t>
      </w:r>
    </w:p>
    <w:p w:rsidR="00000000" w:rsidRPr="007941F8" w:rsidP="007941F8">
      <w:pPr>
        <w:pStyle w:val="ListBullet2"/>
      </w:pPr>
      <w:r w:rsidRPr="007941F8">
        <w:t>home office</w:t>
      </w:r>
    </w:p>
    <w:p w:rsidR="00000000" w:rsidRPr="007941F8" w:rsidP="007941F8">
      <w:pPr>
        <w:pStyle w:val="ListBullet2"/>
      </w:pPr>
      <w:r w:rsidRPr="007941F8">
        <w:t>commercial office</w:t>
      </w:r>
    </w:p>
    <w:p w:rsidR="00000000" w:rsidRPr="007941F8" w:rsidP="007941F8">
      <w:pPr>
        <w:pStyle w:val="ListBullet2"/>
      </w:pPr>
      <w:r w:rsidRPr="007941F8">
        <w:t>function room</w:t>
      </w:r>
    </w:p>
    <w:p w:rsidR="00000000" w:rsidRPr="007941F8" w:rsidP="007941F8">
      <w:pPr>
        <w:pStyle w:val="ListBullet"/>
      </w:pPr>
      <w:r w:rsidRPr="007941F8">
        <w:t>identify the type a</w:t>
      </w:r>
      <w:r w:rsidRPr="007941F8">
        <w:t>nd characteristics of furniture, fittings and loose items in the above rooms and their surface types, which must include three of the following:</w:t>
      </w:r>
    </w:p>
    <w:p w:rsidR="00000000" w:rsidRPr="007941F8" w:rsidP="007941F8">
      <w:pPr>
        <w:pStyle w:val="ListBullet2"/>
      </w:pPr>
      <w:r w:rsidRPr="007941F8">
        <w:t>fabric</w:t>
      </w:r>
    </w:p>
    <w:p w:rsidR="00000000" w:rsidRPr="007941F8" w:rsidP="007941F8">
      <w:pPr>
        <w:pStyle w:val="ListBullet2"/>
      </w:pPr>
      <w:r w:rsidRPr="007941F8">
        <w:t>glass</w:t>
      </w:r>
    </w:p>
    <w:p w:rsidR="00000000" w:rsidRPr="007941F8" w:rsidP="007941F8">
      <w:pPr>
        <w:pStyle w:val="ListBullet2"/>
      </w:pPr>
      <w:r w:rsidRPr="007941F8">
        <w:t>laminate</w:t>
      </w:r>
    </w:p>
    <w:p w:rsidR="00000000" w:rsidRPr="007941F8" w:rsidP="007941F8">
      <w:pPr>
        <w:pStyle w:val="ListBullet2"/>
      </w:pPr>
      <w:r w:rsidRPr="007941F8">
        <w:t>leather</w:t>
      </w:r>
    </w:p>
    <w:p w:rsidR="00000000" w:rsidRPr="007941F8" w:rsidP="007941F8">
      <w:pPr>
        <w:pStyle w:val="ListBullet2"/>
      </w:pPr>
      <w:r w:rsidRPr="007941F8">
        <w:t>metal</w:t>
      </w:r>
    </w:p>
    <w:p w:rsidR="00000000" w:rsidRPr="007941F8" w:rsidP="007941F8">
      <w:pPr>
        <w:pStyle w:val="ListBullet2"/>
      </w:pPr>
      <w:r w:rsidRPr="007941F8">
        <w:t>paint</w:t>
      </w:r>
    </w:p>
    <w:p w:rsidR="00000000" w:rsidRPr="007941F8" w:rsidP="007941F8">
      <w:pPr>
        <w:pStyle w:val="ListBullet2"/>
      </w:pPr>
      <w:r w:rsidRPr="007941F8">
        <w:t>plastic</w:t>
      </w:r>
    </w:p>
    <w:p w:rsidR="00000000" w:rsidRPr="007941F8" w:rsidP="007941F8">
      <w:pPr>
        <w:pStyle w:val="ListBullet2"/>
      </w:pPr>
      <w:r w:rsidRPr="007941F8">
        <w:t>polyresin</w:t>
      </w:r>
    </w:p>
    <w:p w:rsidR="00000000" w:rsidRPr="007941F8" w:rsidP="007941F8">
      <w:pPr>
        <w:pStyle w:val="ListBullet2"/>
      </w:pPr>
      <w:r w:rsidRPr="007941F8">
        <w:t>tile</w:t>
      </w:r>
    </w:p>
    <w:p w:rsidR="00000000" w:rsidRPr="007941F8" w:rsidP="007941F8">
      <w:pPr>
        <w:pStyle w:val="ListBullet2"/>
      </w:pPr>
      <w:r w:rsidRPr="007941F8">
        <w:t>timber</w:t>
      </w:r>
    </w:p>
    <w:p w:rsidR="00000000" w:rsidRPr="007941F8" w:rsidP="007941F8">
      <w:pPr>
        <w:pStyle w:val="ListBullet2"/>
      </w:pPr>
      <w:r w:rsidRPr="007941F8">
        <w:t>vinyl</w:t>
      </w:r>
    </w:p>
    <w:p w:rsidR="00000000" w:rsidRPr="007941F8" w:rsidP="007941F8">
      <w:pPr>
        <w:pStyle w:val="ListBullet"/>
      </w:pPr>
      <w:r w:rsidRPr="007941F8">
        <w:t>clean five of the following different items of furniture and ten of the following different fittings in the two rooms:</w:t>
      </w:r>
    </w:p>
    <w:p w:rsidR="00000000" w:rsidRPr="007941F8" w:rsidP="007941F8">
      <w:pPr>
        <w:pStyle w:val="ListBullet2"/>
      </w:pPr>
      <w:r w:rsidRPr="007941F8">
        <w:t>furniture:</w:t>
      </w:r>
    </w:p>
    <w:p w:rsidR="00000000" w:rsidRPr="007941F8" w:rsidP="007941F8">
      <w:pPr>
        <w:pStyle w:val="ListBullet3"/>
      </w:pPr>
      <w:r w:rsidRPr="007941F8">
        <w:t>bed</w:t>
      </w:r>
    </w:p>
    <w:p w:rsidR="00000000" w:rsidRPr="007941F8" w:rsidP="007941F8">
      <w:pPr>
        <w:pStyle w:val="ListBullet3"/>
      </w:pPr>
      <w:r w:rsidRPr="007941F8">
        <w:t>bedside cupboard</w:t>
      </w:r>
    </w:p>
    <w:p w:rsidR="00000000" w:rsidRPr="007941F8" w:rsidP="007941F8">
      <w:pPr>
        <w:pStyle w:val="ListBullet3"/>
      </w:pPr>
      <w:r w:rsidRPr="007941F8">
        <w:t>bench</w:t>
      </w:r>
    </w:p>
    <w:p w:rsidR="00000000" w:rsidRPr="007941F8" w:rsidP="007941F8">
      <w:pPr>
        <w:pStyle w:val="ListBullet3"/>
      </w:pPr>
      <w:r w:rsidRPr="007941F8">
        <w:t>chair</w:t>
      </w:r>
    </w:p>
    <w:p w:rsidR="00000000" w:rsidRPr="007941F8" w:rsidP="007941F8">
      <w:pPr>
        <w:pStyle w:val="ListBullet3"/>
      </w:pPr>
      <w:r w:rsidRPr="007941F8">
        <w:t>compactus</w:t>
      </w:r>
    </w:p>
    <w:p w:rsidR="00000000" w:rsidRPr="007941F8" w:rsidP="007941F8">
      <w:pPr>
        <w:pStyle w:val="ListBullet3"/>
      </w:pPr>
      <w:r w:rsidRPr="007941F8">
        <w:t>computer and associated equipment</w:t>
      </w:r>
    </w:p>
    <w:p w:rsidR="00000000" w:rsidRPr="007941F8" w:rsidP="007941F8">
      <w:pPr>
        <w:pStyle w:val="ListBullet3"/>
      </w:pPr>
      <w:r w:rsidRPr="007941F8">
        <w:t>desk</w:t>
      </w:r>
    </w:p>
    <w:p w:rsidR="00000000" w:rsidRPr="007941F8" w:rsidP="007941F8">
      <w:pPr>
        <w:pStyle w:val="ListBullet3"/>
      </w:pPr>
      <w:r w:rsidRPr="007941F8">
        <w:t>door</w:t>
      </w:r>
    </w:p>
    <w:p w:rsidR="00000000" w:rsidRPr="007941F8" w:rsidP="007941F8">
      <w:pPr>
        <w:pStyle w:val="ListBullet3"/>
      </w:pPr>
      <w:r w:rsidRPr="007941F8">
        <w:t>filing cabinet</w:t>
      </w:r>
    </w:p>
    <w:p w:rsidR="00000000" w:rsidRPr="007941F8" w:rsidP="007941F8">
      <w:pPr>
        <w:pStyle w:val="ListBullet3"/>
      </w:pPr>
      <w:r w:rsidRPr="007941F8">
        <w:t>lamp</w:t>
      </w:r>
    </w:p>
    <w:p w:rsidR="00000000" w:rsidRPr="007941F8" w:rsidP="007941F8">
      <w:pPr>
        <w:pStyle w:val="ListBullet3"/>
      </w:pPr>
      <w:r w:rsidRPr="007941F8">
        <w:t>oven</w:t>
      </w:r>
    </w:p>
    <w:p w:rsidR="00000000" w:rsidRPr="007941F8" w:rsidP="007941F8">
      <w:pPr>
        <w:pStyle w:val="ListBullet3"/>
      </w:pPr>
      <w:r w:rsidRPr="007941F8">
        <w:t>refrigerator</w:t>
      </w:r>
    </w:p>
    <w:p w:rsidR="00000000" w:rsidRPr="007941F8" w:rsidP="007941F8">
      <w:pPr>
        <w:pStyle w:val="ListBullet3"/>
      </w:pPr>
      <w:r w:rsidRPr="007941F8">
        <w:t>shelf</w:t>
      </w:r>
    </w:p>
    <w:p w:rsidR="00000000" w:rsidRPr="007941F8" w:rsidP="007941F8">
      <w:pPr>
        <w:pStyle w:val="ListBullet3"/>
      </w:pPr>
      <w:r w:rsidRPr="007941F8">
        <w:t>table</w:t>
      </w:r>
    </w:p>
    <w:p w:rsidR="00000000" w:rsidRPr="007941F8" w:rsidP="007941F8">
      <w:pPr>
        <w:pStyle w:val="ListBullet3"/>
      </w:pPr>
      <w:r w:rsidRPr="007941F8">
        <w:t>work station</w:t>
      </w:r>
    </w:p>
    <w:p w:rsidR="00000000" w:rsidRPr="007941F8" w:rsidP="007941F8">
      <w:pPr>
        <w:pStyle w:val="ListBullet2"/>
      </w:pPr>
      <w:r w:rsidRPr="007941F8">
        <w:t>fittings:</w:t>
      </w:r>
    </w:p>
    <w:p w:rsidR="00000000" w:rsidRPr="007941F8" w:rsidP="007941F8">
      <w:pPr>
        <w:pStyle w:val="ListBullet3"/>
      </w:pPr>
      <w:r w:rsidRPr="007941F8">
        <w:t>bar</w:t>
      </w:r>
    </w:p>
    <w:p w:rsidR="00000000" w:rsidRPr="007941F8" w:rsidP="007941F8">
      <w:pPr>
        <w:pStyle w:val="ListBullet3"/>
      </w:pPr>
      <w:r w:rsidRPr="007941F8">
        <w:t>ceiling fan</w:t>
      </w:r>
    </w:p>
    <w:p w:rsidR="00000000" w:rsidRPr="007941F8" w:rsidP="007941F8">
      <w:pPr>
        <w:pStyle w:val="ListBullet3"/>
      </w:pPr>
      <w:r w:rsidRPr="007941F8">
        <w:t>clock</w:t>
      </w:r>
    </w:p>
    <w:p w:rsidR="00000000" w:rsidRPr="007941F8" w:rsidP="007941F8">
      <w:pPr>
        <w:pStyle w:val="ListBullet3"/>
      </w:pPr>
      <w:r w:rsidRPr="007941F8">
        <w:t>door handle</w:t>
      </w:r>
    </w:p>
    <w:p w:rsidR="00000000" w:rsidRPr="007941F8" w:rsidP="007941F8">
      <w:pPr>
        <w:pStyle w:val="ListBullet3"/>
      </w:pPr>
      <w:r w:rsidRPr="007941F8">
        <w:t>electrical item, including kettle and microwave</w:t>
      </w:r>
    </w:p>
    <w:p w:rsidR="00000000" w:rsidRPr="007941F8" w:rsidP="007941F8">
      <w:pPr>
        <w:pStyle w:val="ListBullet3"/>
      </w:pPr>
      <w:r w:rsidRPr="007941F8">
        <w:t>light fitting and switch</w:t>
      </w:r>
    </w:p>
    <w:p w:rsidR="00000000" w:rsidRPr="007941F8" w:rsidP="007941F8">
      <w:pPr>
        <w:pStyle w:val="ListBullet3"/>
      </w:pPr>
      <w:r w:rsidRPr="007941F8">
        <w:t>ornament</w:t>
      </w:r>
    </w:p>
    <w:p w:rsidR="00000000" w:rsidRPr="007941F8" w:rsidP="007941F8">
      <w:pPr>
        <w:pStyle w:val="ListBullet3"/>
      </w:pPr>
      <w:r w:rsidRPr="007941F8">
        <w:t>picture frame</w:t>
      </w:r>
    </w:p>
    <w:p w:rsidR="00000000" w:rsidRPr="007941F8" w:rsidP="007941F8">
      <w:pPr>
        <w:pStyle w:val="ListBullet3"/>
      </w:pPr>
      <w:r w:rsidRPr="007941F8">
        <w:t>railings</w:t>
      </w:r>
    </w:p>
    <w:p w:rsidR="00000000" w:rsidRPr="007941F8" w:rsidP="007941F8">
      <w:pPr>
        <w:pStyle w:val="ListBullet3"/>
      </w:pPr>
      <w:r w:rsidRPr="007941F8">
        <w:t>skirting</w:t>
      </w:r>
    </w:p>
    <w:p w:rsidR="00000000" w:rsidRPr="007941F8" w:rsidP="007941F8">
      <w:pPr>
        <w:pStyle w:val="ListBullet3"/>
      </w:pPr>
      <w:r w:rsidRPr="007941F8">
        <w:t>telephone handset</w:t>
      </w:r>
    </w:p>
    <w:p w:rsidR="00000000" w:rsidRPr="007941F8" w:rsidP="007941F8">
      <w:pPr>
        <w:pStyle w:val="ListBullet3"/>
      </w:pPr>
      <w:r w:rsidRPr="007941F8">
        <w:t>vent and grille</w:t>
      </w:r>
    </w:p>
    <w:p w:rsidR="00000000" w:rsidRPr="007941F8" w:rsidP="007941F8">
      <w:pPr>
        <w:pStyle w:val="ListBullet3"/>
      </w:pPr>
      <w:r w:rsidRPr="007941F8">
        <w:t>walls</w:t>
      </w:r>
    </w:p>
    <w:p w:rsidR="00000000" w:rsidRPr="007941F8" w:rsidP="007941F8">
      <w:pPr>
        <w:pStyle w:val="ListBullet3"/>
      </w:pPr>
      <w:r w:rsidRPr="007941F8">
        <w:t>window coverings</w:t>
      </w:r>
    </w:p>
    <w:p w:rsidR="00000000" w:rsidRPr="007941F8" w:rsidP="007941F8">
      <w:pPr>
        <w:pStyle w:val="ListBullet3"/>
      </w:pPr>
      <w:r w:rsidRPr="007941F8">
        <w:t>window sill</w:t>
      </w:r>
    </w:p>
    <w:p w:rsidR="00000000" w:rsidRPr="007941F8" w:rsidP="007941F8">
      <w:pPr>
        <w:pStyle w:val="ListBullet"/>
      </w:pPr>
      <w:r w:rsidRPr="007941F8">
        <w:t>clean five of the following loose items in each room:</w:t>
      </w:r>
    </w:p>
    <w:p w:rsidR="00000000" w:rsidRPr="007941F8" w:rsidP="007941F8">
      <w:pPr>
        <w:pStyle w:val="ListBullet2"/>
      </w:pPr>
      <w:r w:rsidRPr="007941F8">
        <w:t>ashtray</w:t>
      </w:r>
    </w:p>
    <w:p w:rsidR="00000000" w:rsidRPr="007941F8" w:rsidP="007941F8">
      <w:pPr>
        <w:pStyle w:val="ListBullet2"/>
      </w:pPr>
      <w:r w:rsidRPr="007941F8">
        <w:t>bin</w:t>
      </w:r>
    </w:p>
    <w:p w:rsidR="00000000" w:rsidRPr="007941F8" w:rsidP="007941F8">
      <w:pPr>
        <w:pStyle w:val="ListBullet2"/>
      </w:pPr>
      <w:r w:rsidRPr="007941F8">
        <w:t>books and magazines</w:t>
      </w:r>
    </w:p>
    <w:p w:rsidR="00000000" w:rsidRPr="007941F8" w:rsidP="007941F8">
      <w:pPr>
        <w:pStyle w:val="ListBullet2"/>
      </w:pPr>
      <w:r w:rsidRPr="007941F8">
        <w:t>calculator</w:t>
      </w:r>
    </w:p>
    <w:p w:rsidR="00000000" w:rsidRPr="007941F8" w:rsidP="007941F8">
      <w:pPr>
        <w:pStyle w:val="ListBullet2"/>
      </w:pPr>
      <w:r w:rsidRPr="007941F8">
        <w:t>crockery</w:t>
      </w:r>
    </w:p>
    <w:p w:rsidR="00000000" w:rsidRPr="007941F8" w:rsidP="007941F8">
      <w:pPr>
        <w:pStyle w:val="ListBullet2"/>
      </w:pPr>
      <w:r w:rsidRPr="007941F8">
        <w:t>desk calendar</w:t>
      </w:r>
    </w:p>
    <w:p w:rsidR="00000000" w:rsidRPr="007941F8" w:rsidP="007941F8">
      <w:pPr>
        <w:pStyle w:val="ListBullet2"/>
      </w:pPr>
      <w:r w:rsidRPr="007941F8">
        <w:t>electrical leads</w:t>
      </w:r>
    </w:p>
    <w:p w:rsidR="00000000" w:rsidRPr="007941F8" w:rsidP="007941F8">
      <w:pPr>
        <w:pStyle w:val="ListBullet2"/>
      </w:pPr>
      <w:r w:rsidRPr="007941F8">
        <w:t>food and drink containers</w:t>
      </w:r>
    </w:p>
    <w:p w:rsidR="00000000" w:rsidRPr="007941F8" w:rsidP="007941F8">
      <w:pPr>
        <w:pStyle w:val="ListBullet2"/>
      </w:pPr>
      <w:r w:rsidRPr="007941F8">
        <w:t>kitchen implements</w:t>
      </w:r>
    </w:p>
    <w:p w:rsidR="00000000" w:rsidRPr="007941F8" w:rsidP="007941F8">
      <w:pPr>
        <w:pStyle w:val="ListBullet2"/>
      </w:pPr>
      <w:r w:rsidRPr="007941F8">
        <w:t>mat</w:t>
      </w:r>
    </w:p>
    <w:p w:rsidR="00000000" w:rsidRPr="007941F8" w:rsidP="007941F8">
      <w:pPr>
        <w:pStyle w:val="ListBullet2"/>
      </w:pPr>
      <w:r w:rsidRPr="007941F8">
        <w:t>photograph frame</w:t>
      </w:r>
    </w:p>
    <w:p w:rsidR="00000000" w:rsidRPr="007941F8" w:rsidP="007941F8">
      <w:pPr>
        <w:pStyle w:val="ListBullet2"/>
      </w:pPr>
      <w:r w:rsidRPr="007941F8">
        <w:t>radio</w:t>
      </w:r>
    </w:p>
    <w:p w:rsidR="00000000" w:rsidRPr="007941F8" w:rsidP="007941F8">
      <w:pPr>
        <w:pStyle w:val="ListBullet2"/>
      </w:pPr>
      <w:r w:rsidRPr="007941F8">
        <w:t>recognition award</w:t>
      </w:r>
    </w:p>
    <w:p w:rsidR="00000000" w:rsidRPr="007941F8" w:rsidP="007941F8">
      <w:pPr>
        <w:pStyle w:val="ListBullet2"/>
      </w:pPr>
      <w:r w:rsidRPr="007941F8">
        <w:t>telephone index</w:t>
      </w:r>
    </w:p>
    <w:p w:rsidR="00000000" w:rsidRPr="007941F8" w:rsidP="007941F8">
      <w:pPr>
        <w:pStyle w:val="ListBullet2"/>
      </w:pPr>
      <w:r w:rsidRPr="007941F8">
        <w:t>tissue box</w:t>
      </w:r>
    </w:p>
    <w:p w:rsidR="00000000" w:rsidRPr="007941F8" w:rsidP="007941F8">
      <w:pPr>
        <w:pStyle w:val="ListBullet2"/>
      </w:pPr>
      <w:r w:rsidRPr="007941F8">
        <w:t>wall chart</w:t>
      </w:r>
    </w:p>
    <w:p w:rsidR="00000000" w:rsidRPr="007941F8" w:rsidP="007941F8">
      <w:pPr>
        <w:pStyle w:val="ListBullet"/>
      </w:pPr>
      <w:r w:rsidRPr="007941F8">
        <w:t>identify and remove three of the following soil types on the loose items above:</w:t>
      </w:r>
    </w:p>
    <w:p w:rsidR="00000000" w:rsidRPr="007941F8" w:rsidP="007941F8">
      <w:pPr>
        <w:pStyle w:val="ListBullet2"/>
      </w:pPr>
      <w:r w:rsidRPr="007941F8">
        <w:t>beverage</w:t>
      </w:r>
    </w:p>
    <w:p w:rsidR="00000000" w:rsidRPr="007941F8" w:rsidP="007941F8">
      <w:pPr>
        <w:pStyle w:val="ListBullet2"/>
      </w:pPr>
      <w:r w:rsidRPr="007941F8">
        <w:t>blood</w:t>
      </w:r>
    </w:p>
    <w:p w:rsidR="00000000" w:rsidRPr="007941F8" w:rsidP="007941F8">
      <w:pPr>
        <w:pStyle w:val="ListBullet2"/>
      </w:pPr>
      <w:r w:rsidRPr="007941F8">
        <w:t>blu-tac</w:t>
      </w:r>
    </w:p>
    <w:p w:rsidR="00000000" w:rsidRPr="007941F8" w:rsidP="007941F8">
      <w:pPr>
        <w:pStyle w:val="ListBullet2"/>
      </w:pPr>
      <w:r w:rsidRPr="007941F8">
        <w:t>candle wax</w:t>
      </w:r>
    </w:p>
    <w:p w:rsidR="00000000" w:rsidRPr="007941F8" w:rsidP="007941F8">
      <w:pPr>
        <w:pStyle w:val="ListBullet2"/>
      </w:pPr>
      <w:r w:rsidRPr="007941F8">
        <w:t>chewing gum</w:t>
      </w:r>
    </w:p>
    <w:p w:rsidR="00000000" w:rsidRPr="007941F8" w:rsidP="007941F8">
      <w:pPr>
        <w:pStyle w:val="ListBullet2"/>
      </w:pPr>
      <w:r w:rsidRPr="007941F8">
        <w:t>cobwebs</w:t>
      </w:r>
    </w:p>
    <w:p w:rsidR="00000000" w:rsidRPr="007941F8" w:rsidP="007941F8">
      <w:pPr>
        <w:pStyle w:val="ListBullet2"/>
      </w:pPr>
      <w:r w:rsidRPr="007941F8">
        <w:t>dust</w:t>
      </w:r>
    </w:p>
    <w:p w:rsidR="00000000" w:rsidRPr="007941F8" w:rsidP="007941F8">
      <w:pPr>
        <w:pStyle w:val="ListBullet2"/>
      </w:pPr>
      <w:r w:rsidRPr="007941F8">
        <w:t>food</w:t>
      </w:r>
    </w:p>
    <w:p w:rsidR="00000000" w:rsidRPr="007941F8" w:rsidP="007941F8">
      <w:pPr>
        <w:pStyle w:val="ListBullet2"/>
      </w:pPr>
      <w:r w:rsidRPr="007941F8">
        <w:t>glue</w:t>
      </w:r>
    </w:p>
    <w:p w:rsidR="00000000" w:rsidRPr="007941F8" w:rsidP="007941F8">
      <w:pPr>
        <w:pStyle w:val="ListBullet2"/>
      </w:pPr>
      <w:r w:rsidRPr="007941F8">
        <w:t>grease</w:t>
      </w:r>
    </w:p>
    <w:p w:rsidR="00000000" w:rsidRPr="007941F8" w:rsidP="007941F8">
      <w:pPr>
        <w:pStyle w:val="ListBullet2"/>
      </w:pPr>
      <w:r w:rsidRPr="007941F8">
        <w:t>human and animal waste</w:t>
      </w:r>
    </w:p>
    <w:p w:rsidR="00000000" w:rsidRPr="007941F8" w:rsidP="007941F8">
      <w:pPr>
        <w:pStyle w:val="ListBullet2"/>
      </w:pPr>
      <w:r w:rsidRPr="007941F8">
        <w:t>lipstick</w:t>
      </w:r>
    </w:p>
    <w:p w:rsidR="00000000" w:rsidRPr="007941F8" w:rsidP="007941F8">
      <w:pPr>
        <w:pStyle w:val="ListBullet2"/>
      </w:pPr>
      <w:r w:rsidRPr="007941F8">
        <w:t>medicine</w:t>
      </w:r>
    </w:p>
    <w:p w:rsidR="00000000" w:rsidRPr="007941F8" w:rsidP="007941F8">
      <w:pPr>
        <w:pStyle w:val="ListBullet2"/>
      </w:pPr>
      <w:r w:rsidRPr="007941F8">
        <w:t>mud and dirt</w:t>
      </w:r>
    </w:p>
    <w:p w:rsidR="00000000" w:rsidRPr="007941F8" w:rsidP="007941F8">
      <w:pPr>
        <w:pStyle w:val="ListBullet2"/>
      </w:pPr>
      <w:r w:rsidRPr="007941F8">
        <w:t>nail polish</w:t>
      </w:r>
    </w:p>
    <w:p w:rsidR="00000000" w:rsidRPr="007941F8" w:rsidP="007941F8">
      <w:pPr>
        <w:pStyle w:val="ListBullet2"/>
      </w:pPr>
      <w:r w:rsidRPr="007941F8">
        <w:t>paint</w:t>
      </w:r>
    </w:p>
    <w:p w:rsidR="00000000" w:rsidRPr="007941F8" w:rsidP="007941F8">
      <w:pPr>
        <w:pStyle w:val="ListBullet2"/>
      </w:pPr>
      <w:r w:rsidRPr="007941F8">
        <w:t>shoe polish.</w:t>
      </w:r>
    </w:p>
    <w:p w:rsidR="00000000" w:rsidRPr="007941F8" w:rsidP="007941F8">
      <w:pPr>
        <w:pStyle w:val="BodyText"/>
      </w:pPr>
    </w:p>
    <w:p w:rsidR="00000000" w:rsidRPr="007941F8" w:rsidP="004A5D83">
      <w:pPr>
        <w:pStyle w:val="BodyText"/>
      </w:pPr>
      <w:r w:rsidRPr="007941F8">
        <w:t>During the above work, the person must also:</w:t>
      </w:r>
    </w:p>
    <w:p w:rsidR="00000000" w:rsidRPr="007941F8" w:rsidP="007941F8">
      <w:pPr>
        <w:pStyle w:val="ListBullet"/>
      </w:pPr>
      <w:r w:rsidRPr="007941F8">
        <w:t>identify site hazards and control risks before commencing the task</w:t>
      </w:r>
    </w:p>
    <w:p w:rsidR="00000000" w:rsidRPr="007941F8" w:rsidP="007941F8">
      <w:pPr>
        <w:pStyle w:val="ListBullet"/>
      </w:pPr>
      <w:r w:rsidRPr="007941F8">
        <w:t xml:space="preserve">identify type and characteristics of furniture and fittings and their surfaces </w:t>
      </w:r>
    </w:p>
    <w:p w:rsidR="00000000" w:rsidRPr="007941F8" w:rsidP="007941F8">
      <w:pPr>
        <w:pStyle w:val="ListBullet"/>
      </w:pPr>
      <w:r w:rsidRPr="007941F8">
        <w:t>apply cleaning techniques suited to the surfaces of fittings an</w:t>
      </w:r>
      <w:r w:rsidRPr="007941F8">
        <w:t xml:space="preserve">d fabric furniture </w:t>
      </w:r>
    </w:p>
    <w:p w:rsidR="00000000" w:rsidRPr="007941F8" w:rsidP="007941F8">
      <w:pPr>
        <w:pStyle w:val="ListBullet"/>
      </w:pPr>
      <w:r w:rsidRPr="007941F8">
        <w:t>use safe and efficient cleaning methods</w:t>
      </w:r>
    </w:p>
    <w:p w:rsidR="00000000" w:rsidRPr="007941F8" w:rsidP="007941F8">
      <w:pPr>
        <w:pStyle w:val="ListBullet"/>
      </w:pPr>
      <w:r w:rsidRPr="007941F8">
        <w:t>select cleaning equipment and chemicals required for the task</w:t>
      </w:r>
    </w:p>
    <w:p w:rsidR="00000000" w:rsidRPr="007941F8" w:rsidP="007941F8">
      <w:pPr>
        <w:pStyle w:val="ListBullet"/>
      </w:pPr>
      <w:r w:rsidRPr="007941F8">
        <w:t>place cleaned furniture in specified room locations according to client requirements.</w:t>
      </w:r>
    </w:p>
    <w:p w:rsidR="00000000" w:rsidRPr="007941F8" w:rsidP="007941F8">
      <w:pPr>
        <w:pStyle w:val="AllowPageBreak"/>
      </w:pPr>
    </w:p>
    <w:p w:rsidR="00000000" w:rsidRPr="007941F8" w:rsidP="007941F8">
      <w:pPr>
        <w:pStyle w:val="Heading1"/>
      </w:pPr>
      <w:bookmarkStart w:id="3" w:name="O_956256"/>
      <w:bookmarkEnd w:id="3"/>
      <w:r w:rsidRPr="007941F8">
        <w:t>Knowledge Evidence</w:t>
      </w:r>
    </w:p>
    <w:p w:rsidR="00000000" w:rsidRPr="007941F8" w:rsidP="004A5D83">
      <w:pPr>
        <w:pStyle w:val="BodyText"/>
      </w:pPr>
      <w:r w:rsidRPr="007941F8">
        <w:t>A person demonstrating competency in this unit must demonstrate knowledge of:</w:t>
      </w:r>
    </w:p>
    <w:p w:rsidR="00000000" w:rsidRPr="007941F8" w:rsidP="007941F8">
      <w:pPr>
        <w:pStyle w:val="ListBullet"/>
      </w:pPr>
      <w:r w:rsidRPr="007941F8">
        <w:t>key features of cleaning chemicals and equipment and their application to furniture and fitting surfaces</w:t>
      </w:r>
    </w:p>
    <w:p w:rsidR="00000000" w:rsidRPr="007941F8" w:rsidP="007941F8">
      <w:pPr>
        <w:pStyle w:val="ListBullet"/>
      </w:pPr>
      <w:r w:rsidRPr="007941F8">
        <w:t>procedures for selecting and applying required cleaning chemicals for di</w:t>
      </w:r>
      <w:r w:rsidRPr="007941F8">
        <w:t xml:space="preserve">fferent surfaces </w:t>
      </w:r>
    </w:p>
    <w:p w:rsidR="00000000" w:rsidRPr="007941F8" w:rsidP="007941F8">
      <w:pPr>
        <w:pStyle w:val="ListBullet"/>
      </w:pPr>
      <w:r w:rsidRPr="007941F8">
        <w:t>cleaning methods for furniture and fittings, including:</w:t>
      </w:r>
    </w:p>
    <w:p w:rsidR="00000000" w:rsidRPr="007941F8" w:rsidP="007941F8">
      <w:pPr>
        <w:pStyle w:val="ListBullet2"/>
      </w:pPr>
      <w:r w:rsidRPr="007941F8">
        <w:t>pre-spotting and stain removal</w:t>
      </w:r>
    </w:p>
    <w:p w:rsidR="00000000" w:rsidRPr="007941F8" w:rsidP="007941F8">
      <w:pPr>
        <w:pStyle w:val="ListBullet2"/>
      </w:pPr>
      <w:r w:rsidRPr="007941F8">
        <w:t>low-water</w:t>
      </w:r>
    </w:p>
    <w:p w:rsidR="00000000" w:rsidRPr="007941F8" w:rsidP="007941F8">
      <w:pPr>
        <w:pStyle w:val="ListBullet"/>
      </w:pPr>
      <w:r w:rsidRPr="007941F8">
        <w:t>key requirements of legislation, regulations, codes of practice and industry advisory standards relating to cleaning furniture and fittings</w:t>
      </w:r>
      <w:r w:rsidRPr="007941F8">
        <w:t>, including:</w:t>
      </w:r>
    </w:p>
    <w:p w:rsidR="00000000" w:rsidRPr="007941F8" w:rsidP="007941F8">
      <w:pPr>
        <w:pStyle w:val="ListBullet2"/>
      </w:pPr>
      <w:r w:rsidRPr="007941F8">
        <w:t>AS/NZS 4849.1 Upholstery cleaning – Fabric upholstery</w:t>
      </w:r>
    </w:p>
    <w:p w:rsidR="00000000" w:rsidRPr="007941F8" w:rsidP="007941F8">
      <w:pPr>
        <w:pStyle w:val="ListBullet2"/>
      </w:pPr>
      <w:r w:rsidRPr="007941F8">
        <w:t>industry advisory standards and codes, such as dangerous goods codes</w:t>
      </w:r>
    </w:p>
    <w:p w:rsidR="00000000" w:rsidRPr="007941F8" w:rsidP="007941F8">
      <w:pPr>
        <w:pStyle w:val="ListBullet"/>
      </w:pPr>
      <w:r w:rsidRPr="007941F8">
        <w:t>processes for safely handling and disposing of waste, including:</w:t>
      </w:r>
    </w:p>
    <w:p w:rsidR="00000000" w:rsidRPr="007941F8" w:rsidP="007941F8">
      <w:pPr>
        <w:pStyle w:val="ListBullet2"/>
      </w:pPr>
      <w:r w:rsidRPr="007941F8">
        <w:t>chemicals past their expiry date</w:t>
      </w:r>
    </w:p>
    <w:p w:rsidR="00000000" w:rsidRPr="007941F8" w:rsidP="007941F8">
      <w:pPr>
        <w:pStyle w:val="ListBullet2"/>
      </w:pPr>
      <w:r w:rsidRPr="007941F8">
        <w:t>obsolete equipment</w:t>
      </w:r>
    </w:p>
    <w:p w:rsidR="00000000" w:rsidRPr="007941F8" w:rsidP="007941F8">
      <w:pPr>
        <w:pStyle w:val="ListBullet2"/>
      </w:pPr>
      <w:r w:rsidRPr="007941F8">
        <w:t>packaging</w:t>
      </w:r>
    </w:p>
    <w:p w:rsidR="00000000" w:rsidRPr="007941F8" w:rsidP="007941F8">
      <w:pPr>
        <w:pStyle w:val="ListBullet2"/>
      </w:pPr>
      <w:r w:rsidRPr="007941F8">
        <w:t>used containers</w:t>
      </w:r>
    </w:p>
    <w:p w:rsidR="00000000" w:rsidRPr="007941F8" w:rsidP="007941F8">
      <w:pPr>
        <w:pStyle w:val="ListBullet2"/>
      </w:pPr>
      <w:r w:rsidRPr="007941F8">
        <w:t>used or contaminated personal protective equipment (PPE)</w:t>
      </w:r>
    </w:p>
    <w:p w:rsidR="00000000" w:rsidRPr="007941F8" w:rsidP="007941F8">
      <w:pPr>
        <w:pStyle w:val="ListBullet2"/>
      </w:pPr>
      <w:r w:rsidRPr="007941F8">
        <w:t>used or unused chemicals</w:t>
      </w:r>
    </w:p>
    <w:p w:rsidR="00000000" w:rsidRPr="007941F8" w:rsidP="007941F8">
      <w:pPr>
        <w:pStyle w:val="ListBullet"/>
      </w:pPr>
      <w:r w:rsidRPr="007941F8">
        <w:t>safe handling techniques for working with hazardous chemicals, including:</w:t>
      </w:r>
    </w:p>
    <w:p w:rsidR="00000000" w:rsidRPr="007941F8" w:rsidP="007941F8">
      <w:pPr>
        <w:pStyle w:val="ListBullet2"/>
      </w:pPr>
      <w:r w:rsidRPr="007941F8">
        <w:t>emergency chemical spill control measures</w:t>
      </w:r>
    </w:p>
    <w:p w:rsidR="00000000" w:rsidRPr="007941F8" w:rsidP="007941F8">
      <w:pPr>
        <w:pStyle w:val="ListBullet2"/>
      </w:pPr>
      <w:r w:rsidRPr="007941F8">
        <w:t>routes of entry and potential symptoms of exposure to chemicals</w:t>
      </w:r>
    </w:p>
    <w:p w:rsidR="00000000" w:rsidRPr="007941F8" w:rsidP="007941F8">
      <w:pPr>
        <w:pStyle w:val="ListBullet2"/>
      </w:pPr>
      <w:r w:rsidRPr="007941F8">
        <w:t>safe methods for diluting chemicals</w:t>
      </w:r>
    </w:p>
    <w:p w:rsidR="00000000" w:rsidRPr="007941F8" w:rsidP="007941F8">
      <w:pPr>
        <w:pStyle w:val="ListBullet2"/>
      </w:pPr>
      <w:r w:rsidRPr="007941F8">
        <w:t xml:space="preserve">working according to safety data sheets (SDS) </w:t>
      </w:r>
    </w:p>
    <w:p w:rsidR="00000000" w:rsidRPr="007941F8" w:rsidP="007941F8">
      <w:pPr>
        <w:pStyle w:val="ListBullet"/>
      </w:pPr>
      <w:r w:rsidRPr="007941F8">
        <w:t>range of soil types found on furniture and fittings listed in the performance evidence, and methods for clea</w:t>
      </w:r>
      <w:r w:rsidRPr="007941F8">
        <w:t>ning them.</w:t>
      </w:r>
    </w:p>
    <w:p w:rsidR="00000000" w:rsidRPr="007941F8" w:rsidP="007941F8">
      <w:pPr>
        <w:pStyle w:val="AllowPageBreak"/>
      </w:pPr>
    </w:p>
    <w:p w:rsidR="00000000" w:rsidRPr="007941F8" w:rsidP="007941F8">
      <w:pPr>
        <w:pStyle w:val="Heading1"/>
      </w:pPr>
      <w:bookmarkStart w:id="4" w:name="O_956255"/>
      <w:bookmarkEnd w:id="4"/>
      <w:r w:rsidRPr="007941F8">
        <w:t>Assessment Conditions</w:t>
      </w:r>
    </w:p>
    <w:p w:rsidR="00000000" w:rsidRPr="007941F8" w:rsidP="004A5D83">
      <w:pPr>
        <w:pStyle w:val="BodyText"/>
      </w:pPr>
      <w:r w:rsidRPr="007941F8">
        <w:t>The following must be present and available to learners during assessment activities:</w:t>
      </w:r>
    </w:p>
    <w:p w:rsidR="00000000" w:rsidRPr="007941F8" w:rsidP="007941F8">
      <w:pPr>
        <w:pStyle w:val="ListBullet"/>
      </w:pPr>
      <w:r w:rsidRPr="007941F8">
        <w:t>equipment:</w:t>
      </w:r>
    </w:p>
    <w:p w:rsidR="00000000" w:rsidRPr="007941F8" w:rsidP="007941F8">
      <w:pPr>
        <w:pStyle w:val="ListBullet2"/>
      </w:pPr>
      <w:r w:rsidRPr="007941F8">
        <w:t>as listed in the range of conditions</w:t>
      </w:r>
    </w:p>
    <w:p w:rsidR="00000000" w:rsidRPr="007941F8" w:rsidP="007941F8">
      <w:pPr>
        <w:pStyle w:val="ListBullet2"/>
      </w:pPr>
      <w:r w:rsidRPr="007941F8">
        <w:t>PPE as listed in the range of conditions</w:t>
      </w:r>
    </w:p>
    <w:p w:rsidR="00000000" w:rsidRPr="007941F8" w:rsidP="007941F8">
      <w:pPr>
        <w:pStyle w:val="ListBullet"/>
      </w:pPr>
      <w:r w:rsidRPr="007941F8">
        <w:t>materials:</w:t>
      </w:r>
    </w:p>
    <w:p w:rsidR="00000000" w:rsidRPr="007941F8" w:rsidP="007941F8">
      <w:pPr>
        <w:pStyle w:val="ListBullet2"/>
      </w:pPr>
      <w:r w:rsidRPr="007941F8">
        <w:t>cleaning chemicals required for task</w:t>
      </w:r>
    </w:p>
    <w:p w:rsidR="00000000" w:rsidRPr="007941F8" w:rsidP="007941F8">
      <w:pPr>
        <w:pStyle w:val="ListBullet"/>
      </w:pPr>
      <w:r w:rsidRPr="007941F8">
        <w:t>physical conditions:</w:t>
      </w:r>
    </w:p>
    <w:p w:rsidR="00000000" w:rsidRPr="007941F8" w:rsidP="007941F8">
      <w:pPr>
        <w:pStyle w:val="ListBullet2"/>
      </w:pPr>
      <w:r w:rsidRPr="007941F8">
        <w:t>suitable work site with furniture, fittings and loose items</w:t>
      </w:r>
    </w:p>
    <w:p w:rsidR="00000000" w:rsidRPr="007941F8" w:rsidP="007941F8">
      <w:pPr>
        <w:pStyle w:val="ListBullet"/>
      </w:pPr>
      <w:r w:rsidRPr="007941F8">
        <w:t>specifications:</w:t>
      </w:r>
    </w:p>
    <w:p w:rsidR="00000000" w:rsidRPr="007941F8" w:rsidP="007941F8">
      <w:pPr>
        <w:pStyle w:val="ListBullet2"/>
      </w:pPr>
      <w:r w:rsidRPr="007941F8">
        <w:t>AS/NZS 4849.1 Upholstery cleaning – Fabric upholstery</w:t>
      </w:r>
    </w:p>
    <w:p w:rsidR="00000000" w:rsidRPr="007941F8" w:rsidP="007941F8">
      <w:pPr>
        <w:pStyle w:val="ListBullet2"/>
      </w:pPr>
      <w:r w:rsidRPr="007941F8">
        <w:t>equipment operating manuals</w:t>
      </w:r>
    </w:p>
    <w:p w:rsidR="00000000" w:rsidRPr="007941F8" w:rsidP="007941F8">
      <w:pPr>
        <w:pStyle w:val="ListBullet2"/>
      </w:pPr>
      <w:r w:rsidRPr="007941F8">
        <w:t>product labels</w:t>
      </w:r>
    </w:p>
    <w:p w:rsidR="00000000" w:rsidRPr="007941F8" w:rsidP="007941F8">
      <w:pPr>
        <w:pStyle w:val="ListBullet2"/>
      </w:pPr>
      <w:r w:rsidRPr="007941F8">
        <w:t>SDS</w:t>
      </w:r>
    </w:p>
    <w:p w:rsidR="00000000" w:rsidRPr="007941F8" w:rsidP="007941F8">
      <w:pPr>
        <w:pStyle w:val="ListBullet"/>
      </w:pPr>
      <w:r w:rsidRPr="007941F8">
        <w:t>relationships wi</w:t>
      </w:r>
      <w:r w:rsidRPr="007941F8">
        <w:t>th team members and supervisor:</w:t>
      </w:r>
    </w:p>
    <w:p w:rsidR="00000000" w:rsidRPr="007941F8" w:rsidP="007941F8">
      <w:pPr>
        <w:pStyle w:val="ListBullet2"/>
      </w:pPr>
      <w:r w:rsidRPr="007941F8">
        <w:t>work may be conducted alone or as part of a team.</w:t>
      </w:r>
    </w:p>
    <w:p w:rsidR="00000000" w:rsidRPr="007941F8" w:rsidP="007941F8">
      <w:pPr>
        <w:pStyle w:val="BodyText"/>
      </w:pPr>
    </w:p>
    <w:p w:rsidR="00000000" w:rsidRPr="007941F8" w:rsidP="004A5D83">
      <w:pPr>
        <w:pStyle w:val="BodyText"/>
      </w:pPr>
      <w:r w:rsidRPr="007941F8">
        <w:t>Timeframe:</w:t>
      </w:r>
    </w:p>
    <w:p w:rsidR="00000000" w:rsidRPr="007941F8" w:rsidP="007941F8">
      <w:pPr>
        <w:pStyle w:val="ListBullet"/>
      </w:pPr>
      <w:r w:rsidRPr="007941F8">
        <w:t>as specified by the task.</w:t>
      </w:r>
    </w:p>
    <w:p w:rsidR="00000000" w:rsidRPr="007941F8" w:rsidP="007941F8">
      <w:pPr>
        <w:pStyle w:val="BodyText"/>
      </w:pPr>
    </w:p>
    <w:p w:rsidR="00000000" w:rsidRPr="007941F8" w:rsidP="004A5D83">
      <w:pPr>
        <w:pStyle w:val="Heading3"/>
      </w:pPr>
      <w:r w:rsidRPr="007941F8">
        <w:rPr>
          <w:rStyle w:val="SpecialBold"/>
        </w:rPr>
        <w:t>Assessor requirements</w:t>
      </w:r>
    </w:p>
    <w:p w:rsidR="00000000" w:rsidRPr="007941F8" w:rsidP="004A5D83">
      <w:pPr>
        <w:pStyle w:val="BodyText"/>
      </w:pPr>
      <w:r w:rsidRPr="007941F8">
        <w:t>As a minimum, assessors must satisfy the assessor requirements in the Standards for Registered Training Organisations (RTOs) current at the time of assessment.</w:t>
      </w:r>
    </w:p>
    <w:p w:rsidR="00000000" w:rsidRPr="007941F8" w:rsidP="007941F8">
      <w:pPr>
        <w:pStyle w:val="Heading1"/>
      </w:pPr>
      <w:bookmarkStart w:id="5" w:name="O_956269"/>
      <w:bookmarkEnd w:id="5"/>
      <w:r w:rsidRPr="007941F8">
        <w:t>Links</w:t>
      </w:r>
    </w:p>
    <w:p w:rsidR="00000000" w:rsidRPr="007941F8" w:rsidP="004A5D83">
      <w:pPr>
        <w:pStyle w:val="BodyText"/>
      </w:pPr>
      <w:r w:rsidRPr="00794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503D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941F8" w:rsidP="007941F8"/>
    <w:sectPr w:rsidSect="007941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F8" w:rsidRPr="004A5D83" w:rsidP="004A5D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83" w:rsidP="00794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D83" w:rsidP="00794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A5D83" w:rsidP="00794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1F8" w:rsidRPr="004A5D83" w:rsidP="004A5D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83" w:rsidRPr="002D2AF8" w:rsidP="00794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CPPCLO3018 Clean and maintain furniture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4A5D83" w:rsidP="00794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A0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6EB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E6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1F8"/>
  </w:style>
  <w:style w:type="character" w:customStyle="1" w:styleId="Heading1Char">
    <w:name w:val="Heading 1 Char"/>
    <w:basedOn w:val="DefaultParagraphFont"/>
    <w:link w:val="Heading1"/>
    <w:rsid w:val="00794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1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1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1F8"/>
    <w:rPr>
      <w:b/>
      <w:spacing w:val="0"/>
    </w:rPr>
  </w:style>
  <w:style w:type="paragraph" w:styleId="ListBullet2">
    <w:name w:val="List Bullet 2"/>
    <w:basedOn w:val="List2"/>
    <w:rsid w:val="007941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41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4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1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1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1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1F8"/>
    <w:rPr>
      <w:i/>
    </w:rPr>
  </w:style>
  <w:style w:type="paragraph" w:styleId="Caption">
    <w:name w:val="caption"/>
    <w:basedOn w:val="BodyText"/>
    <w:next w:val="Normal"/>
    <w:qFormat/>
    <w:rsid w:val="00794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1F8"/>
  </w:style>
  <w:style w:type="paragraph" w:styleId="TableofFigures">
    <w:name w:val="table of figures"/>
    <w:basedOn w:val="Normal"/>
    <w:next w:val="Normal"/>
    <w:semiHidden/>
    <w:rsid w:val="00794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1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41F8"/>
    <w:rPr>
      <w:rFonts w:ascii="Wingdings" w:hAnsi="Wingdings"/>
    </w:rPr>
  </w:style>
  <w:style w:type="paragraph" w:customStyle="1" w:styleId="TableHeading">
    <w:name w:val="Table Heading"/>
    <w:basedOn w:val="HeadingBase"/>
    <w:rsid w:val="00794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1F8"/>
    <w:rPr>
      <w:color w:val="0033CC"/>
      <w:u w:val="none"/>
    </w:rPr>
  </w:style>
  <w:style w:type="paragraph" w:customStyle="1" w:styleId="BodyTextRight">
    <w:name w:val="Body Text Right"/>
    <w:basedOn w:val="BodyText"/>
    <w:rsid w:val="00794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1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1F8"/>
    <w:rPr>
      <w:sz w:val="32"/>
    </w:rPr>
  </w:style>
  <w:style w:type="paragraph" w:customStyle="1" w:styleId="HeadingProcedure">
    <w:name w:val="Heading Procedure"/>
    <w:basedOn w:val="HeadingBase"/>
    <w:next w:val="Normal"/>
    <w:rsid w:val="00794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1F8"/>
    <w:pPr>
      <w:spacing w:before="60" w:after="60"/>
    </w:pPr>
  </w:style>
  <w:style w:type="paragraph" w:styleId="ListContinue">
    <w:name w:val="List Continue"/>
    <w:basedOn w:val="List"/>
    <w:rsid w:val="007941F8"/>
    <w:pPr>
      <w:ind w:firstLine="0"/>
    </w:pPr>
  </w:style>
  <w:style w:type="paragraph" w:customStyle="1" w:styleId="ListNote">
    <w:name w:val="List Note"/>
    <w:basedOn w:val="List"/>
    <w:rsid w:val="00794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1F8"/>
    <w:rPr>
      <w:rFonts w:ascii="Courier New" w:hAnsi="Courier New"/>
    </w:rPr>
  </w:style>
  <w:style w:type="paragraph" w:customStyle="1" w:styleId="NoteBullet">
    <w:name w:val="Note Bullet"/>
    <w:basedOn w:val="Note"/>
    <w:rsid w:val="00794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1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4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1F8"/>
    <w:rPr>
      <w:b/>
      <w:smallCaps/>
    </w:rPr>
  </w:style>
  <w:style w:type="paragraph" w:customStyle="1" w:styleId="TableListNumber">
    <w:name w:val="Table List Number"/>
    <w:basedOn w:val="ListNumber"/>
    <w:rsid w:val="00794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1F8"/>
    <w:pPr>
      <w:numPr>
        <w:numId w:val="10"/>
      </w:numPr>
    </w:pPr>
  </w:style>
  <w:style w:type="paragraph" w:customStyle="1" w:styleId="ListAlpha2">
    <w:name w:val="List Alpha 2"/>
    <w:basedOn w:val="List2"/>
    <w:rsid w:val="007941F8"/>
    <w:pPr>
      <w:numPr>
        <w:numId w:val="9"/>
      </w:numPr>
    </w:pPr>
  </w:style>
  <w:style w:type="paragraph" w:styleId="List2">
    <w:name w:val="List 2"/>
    <w:basedOn w:val="BodyText"/>
    <w:rsid w:val="00794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1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41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41F8"/>
    <w:pPr>
      <w:numPr>
        <w:numId w:val="5"/>
      </w:numPr>
    </w:pPr>
  </w:style>
  <w:style w:type="paragraph" w:styleId="ListContinue2">
    <w:name w:val="List Continue 2"/>
    <w:basedOn w:val="List2"/>
    <w:rsid w:val="007941F8"/>
    <w:pPr>
      <w:ind w:firstLine="0"/>
    </w:pPr>
  </w:style>
  <w:style w:type="paragraph" w:styleId="ListContinue3">
    <w:name w:val="List Continue 3"/>
    <w:basedOn w:val="List3"/>
    <w:rsid w:val="007941F8"/>
    <w:pPr>
      <w:ind w:left="1021" w:firstLine="0"/>
    </w:pPr>
  </w:style>
  <w:style w:type="paragraph" w:styleId="ListContinue4">
    <w:name w:val="List Continue 4"/>
    <w:basedOn w:val="List4"/>
    <w:rsid w:val="007941F8"/>
    <w:pPr>
      <w:ind w:firstLine="0"/>
    </w:pPr>
  </w:style>
  <w:style w:type="paragraph" w:styleId="ListContinue5">
    <w:name w:val="List Continue 5"/>
    <w:basedOn w:val="List5"/>
    <w:rsid w:val="007941F8"/>
    <w:pPr>
      <w:ind w:firstLine="0"/>
    </w:pPr>
  </w:style>
  <w:style w:type="paragraph" w:styleId="ListNumber3">
    <w:name w:val="List Number 3"/>
    <w:basedOn w:val="List3"/>
    <w:rsid w:val="007941F8"/>
    <w:pPr>
      <w:numPr>
        <w:numId w:val="6"/>
      </w:numPr>
    </w:pPr>
  </w:style>
  <w:style w:type="paragraph" w:styleId="ListNumber4">
    <w:name w:val="List Number 4"/>
    <w:basedOn w:val="List4"/>
    <w:rsid w:val="007941F8"/>
    <w:pPr>
      <w:numPr>
        <w:numId w:val="7"/>
      </w:numPr>
    </w:pPr>
  </w:style>
  <w:style w:type="paragraph" w:styleId="ListNumber5">
    <w:name w:val="List Number 5"/>
    <w:basedOn w:val="List5"/>
    <w:rsid w:val="007941F8"/>
    <w:pPr>
      <w:numPr>
        <w:numId w:val="8"/>
      </w:numPr>
    </w:pPr>
  </w:style>
  <w:style w:type="paragraph" w:styleId="BlockText">
    <w:name w:val="Block Text"/>
    <w:basedOn w:val="Normal"/>
    <w:rsid w:val="00794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1F8"/>
    <w:rPr>
      <w:sz w:val="16"/>
      <w:vertAlign w:val="superscript"/>
    </w:rPr>
  </w:style>
  <w:style w:type="character" w:customStyle="1" w:styleId="Symbols">
    <w:name w:val="Symbols"/>
    <w:basedOn w:val="DefaultParagraphFont"/>
    <w:rsid w:val="007941F8"/>
    <w:rPr>
      <w:rFonts w:ascii="Symbol" w:hAnsi="Symbol"/>
    </w:rPr>
  </w:style>
  <w:style w:type="character" w:customStyle="1" w:styleId="MenuOptions">
    <w:name w:val="Menu Options"/>
    <w:basedOn w:val="DefaultParagraphFont"/>
    <w:rsid w:val="00794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1F8"/>
    <w:rPr>
      <w:b/>
    </w:rPr>
  </w:style>
  <w:style w:type="character" w:customStyle="1" w:styleId="Underlined">
    <w:name w:val="Underlined"/>
    <w:basedOn w:val="DefaultParagraphFont"/>
    <w:rsid w:val="007941F8"/>
    <w:rPr>
      <w:u w:val="single"/>
    </w:rPr>
  </w:style>
  <w:style w:type="paragraph" w:customStyle="1" w:styleId="TableBodyTextRight">
    <w:name w:val="Table Body Text Right"/>
    <w:basedOn w:val="TableBodyText"/>
    <w:rsid w:val="00794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1F8"/>
    <w:rPr>
      <w:sz w:val="18"/>
    </w:rPr>
  </w:style>
  <w:style w:type="paragraph" w:customStyle="1" w:styleId="BodySmallRight">
    <w:name w:val="Body Small Right"/>
    <w:basedOn w:val="BodyTextRight"/>
    <w:rsid w:val="007941F8"/>
    <w:rPr>
      <w:sz w:val="18"/>
      <w:szCs w:val="18"/>
    </w:rPr>
  </w:style>
  <w:style w:type="paragraph" w:customStyle="1" w:styleId="MarginEdition">
    <w:name w:val="Margin Edition"/>
    <w:basedOn w:val="MarginNote"/>
    <w:rsid w:val="00794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1F8"/>
    <w:rPr>
      <w:sz w:val="2"/>
      <w:szCs w:val="2"/>
    </w:rPr>
  </w:style>
  <w:style w:type="character" w:customStyle="1" w:styleId="Small">
    <w:name w:val="Small"/>
    <w:basedOn w:val="DefaultParagraphFont"/>
    <w:rsid w:val="007941F8"/>
    <w:rPr>
      <w:sz w:val="16"/>
    </w:rPr>
  </w:style>
  <w:style w:type="paragraph" w:customStyle="1" w:styleId="WideTable">
    <w:name w:val="Wide Table"/>
    <w:basedOn w:val="Normal"/>
    <w:rsid w:val="00794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1F8"/>
  </w:style>
  <w:style w:type="paragraph" w:styleId="Quote">
    <w:name w:val="Quote"/>
    <w:basedOn w:val="Heading1"/>
    <w:link w:val="QuoteChar"/>
    <w:qFormat/>
    <w:rsid w:val="00794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1F8"/>
    <w:pPr>
      <w:pageBreakBefore/>
    </w:pPr>
  </w:style>
  <w:style w:type="paragraph" w:customStyle="1" w:styleId="Border">
    <w:name w:val="Border"/>
    <w:basedOn w:val="Normal"/>
    <w:qFormat/>
    <w:rsid w:val="00794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1F8"/>
    <w:rPr>
      <w:u w:val="single"/>
    </w:rPr>
  </w:style>
  <w:style w:type="character" w:customStyle="1" w:styleId="BoldandItalics">
    <w:name w:val="Bold and Italics"/>
    <w:qFormat/>
    <w:rsid w:val="007941F8"/>
    <w:rPr>
      <w:b/>
      <w:i/>
      <w:u w:val="none"/>
    </w:rPr>
  </w:style>
  <w:style w:type="paragraph" w:styleId="BalloonText">
    <w:name w:val="Balloon Text"/>
    <w:basedOn w:val="Normal"/>
    <w:link w:val="BalloonTextChar"/>
    <w:rsid w:val="00794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1F8"/>
    <w:pPr>
      <w:spacing w:before="0" w:after="0"/>
    </w:pPr>
  </w:style>
  <w:style w:type="paragraph" w:customStyle="1" w:styleId="BodyTextBold">
    <w:name w:val="Body Text Bold"/>
    <w:basedOn w:val="BodyText"/>
    <w:qFormat/>
    <w:rsid w:val="007941F8"/>
    <w:rPr>
      <w:b/>
    </w:rPr>
  </w:style>
  <w:style w:type="character" w:styleId="Hyperlink">
    <w:name w:val="Hyperlink"/>
    <w:basedOn w:val="DefaultParagraphFont"/>
    <w:uiPriority w:val="99"/>
    <w:unhideWhenUsed/>
    <w:rsid w:val="004A5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4395</Characters>
  <Application>Microsoft Office Word</Application>
  <DocSecurity>0</DocSecurity>
  <Lines>183</Lines>
  <Paragraphs>175</Paragraphs>
  <ScaleCrop>false</ScaleCrop>
  <Company>Author-it Software Corporation Ltd.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CPPCLO3018 Clean and maintain furniture and fittings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2021-05-19T13:27:00Z</dcterms:created>
  <dcterms:modified xsi:type="dcterms:W3CDTF">2021-05-19T13:27:00Z</dcterms:modified>
</cp:coreProperties>
</file>