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F3" w:rsidP="006B3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CPCSS00001 Lead a building, construction or plumbing and services team</w:t>
      </w:r>
      <w:r>
        <w:fldChar w:fldCharType="end"/>
      </w:r>
    </w:p>
    <w:p w:rsidR="006B3FF3" w:rsidP="006B3FF3">
      <w:pPr>
        <w:pStyle w:val="Version"/>
        <w:sectPr w:rsidSect="003F5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58FE" w:rsidP="003F58FE">
      <w:pPr>
        <w:pStyle w:val="SuperHeading"/>
      </w:pPr>
      <w:r w:rsidRPr="003F58FE">
        <w:t>CPCSS00001 Lead a building, construction or plumbing and services team</w:t>
      </w:r>
    </w:p>
    <w:p w:rsidR="00000000" w:rsidRPr="003F58FE" w:rsidP="003F58FE">
      <w:pPr>
        <w:pStyle w:val="Heading1"/>
      </w:pPr>
      <w:bookmarkStart w:id="1" w:name="O_515867"/>
      <w:bookmarkEnd w:id="1"/>
      <w:r w:rsidRPr="003F58FE">
        <w:t>Modification History</w:t>
      </w:r>
    </w:p>
    <w:p w:rsidR="006B3FF3" w:rsidP="003F58FE">
      <w:pPr>
        <w:pStyle w:val="BodyText"/>
      </w:pPr>
      <w:r w:rsidRPr="003F58FE">
        <w:t>ISC update of formatting.  No content changes.</w:t>
      </w:r>
    </w:p>
    <w:p w:rsidR="006B3FF3" w:rsidP="003F58FE">
      <w:pPr>
        <w:pStyle w:val="BodyText"/>
      </w:pPr>
    </w:p>
    <w:p w:rsidR="00000000" w:rsidRPr="003F58FE" w:rsidP="003F58FE">
      <w:pPr>
        <w:pStyle w:val="Heading1"/>
      </w:pPr>
      <w:bookmarkStart w:id="2" w:name="O_515866"/>
      <w:bookmarkEnd w:id="2"/>
      <w:r w:rsidRPr="003F58FE">
        <w:t>Description</w:t>
      </w:r>
    </w:p>
    <w:p w:rsidR="00000000" w:rsidRPr="003F58FE" w:rsidP="003F58FE">
      <w:pPr>
        <w:pStyle w:val="BodyText"/>
      </w:pPr>
      <w:r w:rsidRPr="003F58FE">
        <w:t>This skill set addresses the skills used by experienced tradespersons and operators who are moving into roles with additional responsibility and team leadership, typically in smaller businesses.</w:t>
      </w:r>
    </w:p>
    <w:p w:rsidR="00000000" w:rsidRPr="003F58FE" w:rsidP="003F58FE">
      <w:pPr>
        <w:pStyle w:val="BodyText"/>
      </w:pPr>
    </w:p>
    <w:p w:rsidR="00000000" w:rsidRPr="003F58FE" w:rsidP="003F58FE">
      <w:pPr>
        <w:pStyle w:val="BodyText"/>
      </w:pPr>
      <w:r w:rsidRPr="003F58FE">
        <w:t xml:space="preserve">The skill set provides the team leadership and other skills </w:t>
      </w:r>
      <w:r w:rsidRPr="003F58FE">
        <w:t xml:space="preserve">to enable experienced site supervisors or builders to develop staff under their supervision. </w:t>
      </w:r>
    </w:p>
    <w:p w:rsidR="00000000" w:rsidRPr="003F58FE" w:rsidP="003F58FE">
      <w:pPr>
        <w:pStyle w:val="BodyText"/>
      </w:pPr>
    </w:p>
    <w:p w:rsidR="006B3FF3" w:rsidP="003F58FE">
      <w:pPr>
        <w:pStyle w:val="BodyText"/>
      </w:pPr>
      <w:r w:rsidRPr="003F58FE">
        <w:t>Completion of the general induction training program specified by the National Code of Practice for Induction Training for Construction Work (ASCC 2007) is requi</w:t>
      </w:r>
      <w:r w:rsidRPr="003F58FE">
        <w:t>red before entering a construction work site. Achievement of unit CPCCOHS1001A covers this requirement.</w:t>
      </w:r>
    </w:p>
    <w:p w:rsidR="006B3FF3" w:rsidP="003F58FE">
      <w:pPr>
        <w:pStyle w:val="BodyText"/>
      </w:pPr>
    </w:p>
    <w:p w:rsidR="00000000" w:rsidRPr="003F58FE" w:rsidP="003F58FE">
      <w:pPr>
        <w:pStyle w:val="Heading1"/>
      </w:pPr>
      <w:bookmarkStart w:id="3" w:name="O_515865"/>
      <w:bookmarkEnd w:id="3"/>
      <w:r w:rsidRPr="003F58FE">
        <w:t>Pathways Information</w:t>
      </w:r>
    </w:p>
    <w:p w:rsidR="006B3FF3" w:rsidP="003F58FE">
      <w:pPr>
        <w:pStyle w:val="BodyText"/>
      </w:pPr>
      <w:r w:rsidRPr="003F58FE">
        <w:t>The completion of this skill set provides a pathway to a range of Certificate IV qualifications in CPC08, includi</w:t>
      </w:r>
      <w:r w:rsidRPr="003F58FE">
        <w:t>ng credit towards the Certificate IV in Plumbing and Services.</w:t>
      </w:r>
    </w:p>
    <w:p w:rsidR="006B3FF3" w:rsidP="003F58FE">
      <w:pPr>
        <w:pStyle w:val="BodyText"/>
      </w:pPr>
    </w:p>
    <w:p w:rsidR="00000000" w:rsidRPr="003F58FE" w:rsidP="003F58FE">
      <w:pPr>
        <w:pStyle w:val="Heading1"/>
      </w:pPr>
      <w:bookmarkStart w:id="4" w:name="O_515864"/>
      <w:bookmarkEnd w:id="4"/>
      <w:r w:rsidRPr="003F58FE">
        <w:t>Licensing/Regulatory Information</w:t>
      </w:r>
    </w:p>
    <w:p w:rsidR="00000000" w:rsidRPr="003F58FE" w:rsidP="003F58FE">
      <w:pPr>
        <w:pStyle w:val="BodyText"/>
      </w:pPr>
      <w:r w:rsidRPr="003F58FE">
        <w:t>Not Applicable</w:t>
      </w:r>
    </w:p>
    <w:p w:rsidR="00000000" w:rsidRPr="003F58FE" w:rsidP="003F58FE">
      <w:pPr>
        <w:pStyle w:val="AllowPageBreak"/>
      </w:pPr>
    </w:p>
    <w:p w:rsidR="00000000" w:rsidRPr="003F58FE" w:rsidP="003F58FE">
      <w:pPr>
        <w:pStyle w:val="Heading1"/>
      </w:pPr>
      <w:bookmarkStart w:id="5" w:name="O_515863"/>
      <w:bookmarkEnd w:id="5"/>
      <w:r w:rsidRPr="003F58F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6616"/>
      </w:tblGrid>
      <w:tr w:rsidTr="003F5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FE">
            <w:pPr>
              <w:pStyle w:val="BodyText"/>
              <w:rPr>
                <w:lang w:val="en-NZ"/>
              </w:rPr>
            </w:pPr>
            <w:r w:rsidRPr="003F58FE">
              <w:t>CPCCBC4002A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FE">
            <w:pPr>
              <w:pStyle w:val="BodyText"/>
              <w:rPr>
                <w:lang w:val="en-NZ"/>
              </w:rPr>
            </w:pPr>
            <w:r w:rsidRPr="003F58FE">
              <w:t>Manage occupational health and safety in the building and construction wo</w:t>
            </w:r>
            <w:r w:rsidRPr="003F58FE">
              <w:t>rkplace</w:t>
            </w:r>
          </w:p>
        </w:tc>
      </w:tr>
      <w:tr w:rsidTr="003F5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FE">
            <w:pPr>
              <w:pStyle w:val="BodyText"/>
              <w:rPr>
                <w:lang w:val="en-NZ"/>
              </w:rPr>
            </w:pPr>
            <w:r w:rsidRPr="003F58FE">
              <w:t>CPCCBC4009B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FE">
            <w:pPr>
              <w:pStyle w:val="BodyText"/>
              <w:rPr>
                <w:lang w:val="en-NZ"/>
              </w:rPr>
            </w:pPr>
            <w:r w:rsidRPr="003F58FE">
              <w:t>Apply legal requirements to building and construction projects</w:t>
            </w:r>
          </w:p>
        </w:tc>
      </w:tr>
      <w:tr w:rsidTr="003F5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8FE">
            <w:pPr>
              <w:pStyle w:val="BodyText"/>
              <w:rPr>
                <w:lang w:val="en-NZ"/>
              </w:rPr>
            </w:pPr>
            <w:r w:rsidRPr="003F58FE">
              <w:t>BSBWOR402A</w:t>
            </w:r>
          </w:p>
        </w:tc>
        <w:tc>
          <w:tcPr>
            <w:tcW w:w="6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8FE" w:rsidP="003F58FE">
            <w:pPr>
              <w:pStyle w:val="BodyText"/>
            </w:pPr>
            <w:r w:rsidRPr="003F58FE">
              <w:t>Promote team effectiveness</w:t>
            </w:r>
          </w:p>
        </w:tc>
      </w:tr>
    </w:tbl>
    <w:p w:rsidR="006B3FF3" w:rsidP="003F58FE">
      <w:pPr>
        <w:pStyle w:val="BodyText"/>
      </w:pPr>
    </w:p>
    <w:p w:rsidR="006B3FF3" w:rsidP="003F58FE">
      <w:pPr>
        <w:pStyle w:val="BodyText"/>
      </w:pPr>
    </w:p>
    <w:p w:rsidR="00000000" w:rsidRPr="003F58FE" w:rsidP="003F58FE">
      <w:pPr>
        <w:pStyle w:val="Heading1"/>
      </w:pPr>
      <w:bookmarkStart w:id="6" w:name="O_515862"/>
      <w:bookmarkEnd w:id="6"/>
      <w:r w:rsidRPr="003F58FE">
        <w:t>Target Group</w:t>
      </w:r>
    </w:p>
    <w:p w:rsidR="00000000" w:rsidRPr="003F58FE" w:rsidP="003F58FE">
      <w:pPr>
        <w:pStyle w:val="BodyText"/>
      </w:pPr>
      <w:r w:rsidRPr="003F58FE">
        <w:t xml:space="preserve">The skill set provides the team leadership and other skills to enable experienced site supervisors or builders to develop staff under their supervision. </w:t>
      </w:r>
    </w:p>
    <w:p w:rsidR="00000000" w:rsidRPr="003F58FE" w:rsidP="003F58FE">
      <w:pPr>
        <w:pStyle w:val="AllowPageBreak"/>
      </w:pPr>
    </w:p>
    <w:p w:rsidR="00000000" w:rsidRPr="003F58FE" w:rsidP="003F58FE">
      <w:pPr>
        <w:pStyle w:val="Heading1"/>
      </w:pPr>
      <w:bookmarkStart w:id="7" w:name="O_515861"/>
      <w:bookmarkEnd w:id="7"/>
      <w:r w:rsidRPr="003F58FE">
        <w:t>Suggested words for Statement of Attainment</w:t>
      </w:r>
    </w:p>
    <w:p w:rsidR="006B3FF3" w:rsidP="003F58FE">
      <w:pPr>
        <w:pStyle w:val="BodyText"/>
      </w:pPr>
      <w:r w:rsidRPr="003F58FE">
        <w:t>The suggested form of words for inclusion</w:t>
      </w:r>
      <w:r w:rsidRPr="003F58FE">
        <w:t xml:space="preserve"> on a Statement of Attainment is: These units from CPC08 Construction, Plumbing and Services Training Package meet industry requirements for experienced tradespersons and operators working as building, construction or plumbing and services team leaders in </w:t>
      </w:r>
      <w:r w:rsidRPr="003F58FE">
        <w:t>the construction and plumbing and services industry.</w:t>
      </w:r>
    </w:p>
    <w:p w:rsidR="006B3FF3" w:rsidP="003F58FE">
      <w:pPr>
        <w:pStyle w:val="BodyText"/>
      </w:pPr>
    </w:p>
    <w:p w:rsidR="00000000" w:rsidRPr="003F58FE" w:rsidP="003F58FE"/>
    <w:sectPr w:rsidSect="003F58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 w:rsidRPr="006B3FF3" w:rsidP="006B3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F3" w:rsidP="003F5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FF3" w:rsidP="003F5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6B3FF3" w:rsidP="003F5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 w:rsidRPr="006B3FF3" w:rsidP="006B3F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F3" w:rsidRPr="002D2AF8" w:rsidP="003F5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CPCSS00001 Lead a building, construction or plumbing and services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B3FF3" w:rsidP="003F5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8FE"/>
  </w:style>
  <w:style w:type="character" w:customStyle="1" w:styleId="Heading1Char">
    <w:name w:val="Heading 1 Char"/>
    <w:basedOn w:val="DefaultParagraphFont"/>
    <w:link w:val="Heading1"/>
    <w:rsid w:val="003F5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8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8F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5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8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8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8FE"/>
    <w:rPr>
      <w:b/>
      <w:spacing w:val="0"/>
    </w:rPr>
  </w:style>
  <w:style w:type="paragraph" w:customStyle="1" w:styleId="SuperTitle">
    <w:name w:val="SuperTitle"/>
    <w:basedOn w:val="Title"/>
    <w:rsid w:val="003F5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8FE"/>
    <w:rPr>
      <w:i/>
    </w:rPr>
  </w:style>
  <w:style w:type="paragraph" w:styleId="Caption">
    <w:name w:val="caption"/>
    <w:basedOn w:val="BodyText"/>
    <w:next w:val="Normal"/>
    <w:qFormat/>
    <w:rsid w:val="003F5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8FE"/>
  </w:style>
  <w:style w:type="paragraph" w:styleId="TableofFigures">
    <w:name w:val="table of figures"/>
    <w:basedOn w:val="Normal"/>
    <w:next w:val="Normal"/>
    <w:semiHidden/>
    <w:rsid w:val="003F5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8FE"/>
    <w:pPr>
      <w:numPr>
        <w:numId w:val="9"/>
      </w:numPr>
    </w:pPr>
  </w:style>
  <w:style w:type="character" w:customStyle="1" w:styleId="WingdingSymbols">
    <w:name w:val="Wingding Symbols"/>
    <w:rsid w:val="003F58FE"/>
    <w:rPr>
      <w:rFonts w:ascii="Wingdings" w:hAnsi="Wingdings"/>
    </w:rPr>
  </w:style>
  <w:style w:type="paragraph" w:customStyle="1" w:styleId="TableHeading">
    <w:name w:val="Table Heading"/>
    <w:basedOn w:val="HeadingBase"/>
    <w:rsid w:val="003F5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8FE"/>
    <w:rPr>
      <w:color w:val="0033CC"/>
      <w:u w:val="none"/>
    </w:rPr>
  </w:style>
  <w:style w:type="paragraph" w:customStyle="1" w:styleId="BodyTextRight">
    <w:name w:val="Body Text Right"/>
    <w:basedOn w:val="BodyText"/>
    <w:rsid w:val="003F5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8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8FE"/>
    <w:rPr>
      <w:sz w:val="32"/>
    </w:rPr>
  </w:style>
  <w:style w:type="paragraph" w:customStyle="1" w:styleId="HeadingProcedure">
    <w:name w:val="Heading Procedure"/>
    <w:basedOn w:val="HeadingBase"/>
    <w:next w:val="Normal"/>
    <w:rsid w:val="003F5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8FE"/>
    <w:pPr>
      <w:spacing w:before="60" w:after="60"/>
    </w:pPr>
  </w:style>
  <w:style w:type="paragraph" w:styleId="ListContinue">
    <w:name w:val="List Continue"/>
    <w:basedOn w:val="List"/>
    <w:rsid w:val="003F58FE"/>
    <w:pPr>
      <w:ind w:firstLine="0"/>
    </w:pPr>
  </w:style>
  <w:style w:type="paragraph" w:customStyle="1" w:styleId="ListNote">
    <w:name w:val="List Note"/>
    <w:basedOn w:val="List"/>
    <w:rsid w:val="003F5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8FE"/>
    <w:rPr>
      <w:rFonts w:ascii="Courier New" w:hAnsi="Courier New"/>
    </w:rPr>
  </w:style>
  <w:style w:type="paragraph" w:customStyle="1" w:styleId="NoteBullet">
    <w:name w:val="Note Bullet"/>
    <w:basedOn w:val="Note"/>
    <w:rsid w:val="003F5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8FE"/>
    <w:rPr>
      <w:b/>
      <w:smallCaps/>
    </w:rPr>
  </w:style>
  <w:style w:type="paragraph" w:customStyle="1" w:styleId="TableListNumber">
    <w:name w:val="Table List Number"/>
    <w:basedOn w:val="ListNumber"/>
    <w:rsid w:val="003F5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8FE"/>
    <w:pPr>
      <w:numPr>
        <w:numId w:val="7"/>
      </w:numPr>
    </w:pPr>
  </w:style>
  <w:style w:type="paragraph" w:customStyle="1" w:styleId="ListAlpha2">
    <w:name w:val="List Alpha 2"/>
    <w:basedOn w:val="List2"/>
    <w:rsid w:val="003F58FE"/>
    <w:pPr>
      <w:numPr>
        <w:numId w:val="6"/>
      </w:numPr>
    </w:pPr>
  </w:style>
  <w:style w:type="paragraph" w:styleId="List2">
    <w:name w:val="List 2"/>
    <w:basedOn w:val="BodyText"/>
    <w:rsid w:val="003F5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8FE"/>
    <w:pPr>
      <w:numPr>
        <w:numId w:val="1"/>
      </w:numPr>
    </w:pPr>
  </w:style>
  <w:style w:type="paragraph" w:styleId="ListBullet5">
    <w:name w:val="List Bullet 5"/>
    <w:basedOn w:val="List5"/>
    <w:rsid w:val="003F58FE"/>
    <w:pPr>
      <w:numPr>
        <w:numId w:val="2"/>
      </w:numPr>
    </w:pPr>
  </w:style>
  <w:style w:type="paragraph" w:styleId="ListContinue2">
    <w:name w:val="List Continue 2"/>
    <w:basedOn w:val="List2"/>
    <w:rsid w:val="003F58FE"/>
    <w:pPr>
      <w:ind w:firstLine="0"/>
    </w:pPr>
  </w:style>
  <w:style w:type="paragraph" w:styleId="ListContinue3">
    <w:name w:val="List Continue 3"/>
    <w:basedOn w:val="List3"/>
    <w:rsid w:val="003F58FE"/>
    <w:pPr>
      <w:ind w:left="1021" w:firstLine="0"/>
    </w:pPr>
  </w:style>
  <w:style w:type="paragraph" w:styleId="ListContinue4">
    <w:name w:val="List Continue 4"/>
    <w:basedOn w:val="List4"/>
    <w:rsid w:val="003F58FE"/>
    <w:pPr>
      <w:ind w:firstLine="0"/>
    </w:pPr>
  </w:style>
  <w:style w:type="paragraph" w:styleId="ListContinue5">
    <w:name w:val="List Continue 5"/>
    <w:basedOn w:val="List5"/>
    <w:rsid w:val="003F58FE"/>
    <w:pPr>
      <w:ind w:firstLine="0"/>
    </w:pPr>
  </w:style>
  <w:style w:type="paragraph" w:styleId="ListNumber3">
    <w:name w:val="List Number 3"/>
    <w:basedOn w:val="List3"/>
    <w:rsid w:val="003F58FE"/>
    <w:pPr>
      <w:numPr>
        <w:numId w:val="3"/>
      </w:numPr>
    </w:pPr>
  </w:style>
  <w:style w:type="paragraph" w:styleId="ListNumber4">
    <w:name w:val="List Number 4"/>
    <w:basedOn w:val="List4"/>
    <w:rsid w:val="003F58FE"/>
    <w:pPr>
      <w:numPr>
        <w:numId w:val="4"/>
      </w:numPr>
    </w:pPr>
  </w:style>
  <w:style w:type="paragraph" w:styleId="ListNumber5">
    <w:name w:val="List Number 5"/>
    <w:basedOn w:val="List5"/>
    <w:rsid w:val="003F58FE"/>
    <w:pPr>
      <w:numPr>
        <w:numId w:val="5"/>
      </w:numPr>
    </w:pPr>
  </w:style>
  <w:style w:type="paragraph" w:styleId="BlockText">
    <w:name w:val="Block Text"/>
    <w:basedOn w:val="Normal"/>
    <w:rsid w:val="003F5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8FE"/>
    <w:rPr>
      <w:sz w:val="16"/>
      <w:vertAlign w:val="superscript"/>
    </w:rPr>
  </w:style>
  <w:style w:type="character" w:customStyle="1" w:styleId="Symbols">
    <w:name w:val="Symbols"/>
    <w:basedOn w:val="DefaultParagraphFont"/>
    <w:rsid w:val="003F58FE"/>
    <w:rPr>
      <w:rFonts w:ascii="Symbol" w:hAnsi="Symbol"/>
    </w:rPr>
  </w:style>
  <w:style w:type="character" w:customStyle="1" w:styleId="MenuOptions">
    <w:name w:val="Menu Options"/>
    <w:basedOn w:val="DefaultParagraphFont"/>
    <w:rsid w:val="003F5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8FE"/>
    <w:rPr>
      <w:b/>
    </w:rPr>
  </w:style>
  <w:style w:type="character" w:customStyle="1" w:styleId="Underlined">
    <w:name w:val="Underlined"/>
    <w:basedOn w:val="DefaultParagraphFont"/>
    <w:rsid w:val="003F58FE"/>
    <w:rPr>
      <w:u w:val="single"/>
    </w:rPr>
  </w:style>
  <w:style w:type="paragraph" w:customStyle="1" w:styleId="TableBodyTextRight">
    <w:name w:val="Table Body Text Right"/>
    <w:basedOn w:val="TableBodyText"/>
    <w:rsid w:val="003F5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8FE"/>
    <w:rPr>
      <w:sz w:val="18"/>
    </w:rPr>
  </w:style>
  <w:style w:type="paragraph" w:customStyle="1" w:styleId="BodySmallRight">
    <w:name w:val="Body Small Right"/>
    <w:basedOn w:val="BodyTextRight"/>
    <w:rsid w:val="003F58FE"/>
    <w:rPr>
      <w:sz w:val="18"/>
      <w:szCs w:val="18"/>
    </w:rPr>
  </w:style>
  <w:style w:type="paragraph" w:customStyle="1" w:styleId="MarginEdition">
    <w:name w:val="Margin Edition"/>
    <w:basedOn w:val="MarginNote"/>
    <w:rsid w:val="003F5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8FE"/>
    <w:rPr>
      <w:sz w:val="2"/>
      <w:szCs w:val="2"/>
    </w:rPr>
  </w:style>
  <w:style w:type="character" w:customStyle="1" w:styleId="Small">
    <w:name w:val="Small"/>
    <w:basedOn w:val="DefaultParagraphFont"/>
    <w:rsid w:val="003F58FE"/>
    <w:rPr>
      <w:sz w:val="16"/>
    </w:rPr>
  </w:style>
  <w:style w:type="paragraph" w:customStyle="1" w:styleId="WideTable">
    <w:name w:val="Wide Table"/>
    <w:basedOn w:val="Normal"/>
    <w:rsid w:val="003F5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8FE"/>
  </w:style>
  <w:style w:type="paragraph" w:styleId="Quote">
    <w:name w:val="Quote"/>
    <w:basedOn w:val="Heading1"/>
    <w:link w:val="QuoteChar"/>
    <w:qFormat/>
    <w:rsid w:val="003F5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8FE"/>
    <w:pPr>
      <w:pageBreakBefore/>
    </w:pPr>
  </w:style>
  <w:style w:type="paragraph" w:customStyle="1" w:styleId="Border">
    <w:name w:val="Border"/>
    <w:basedOn w:val="Normal"/>
    <w:qFormat/>
    <w:rsid w:val="003F5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8FE"/>
    <w:rPr>
      <w:u w:val="single"/>
    </w:rPr>
  </w:style>
  <w:style w:type="character" w:customStyle="1" w:styleId="BoldandItalics">
    <w:name w:val="Bold and Italics"/>
    <w:qFormat/>
    <w:rsid w:val="003F58FE"/>
    <w:rPr>
      <w:b/>
      <w:i/>
      <w:u w:val="none"/>
    </w:rPr>
  </w:style>
  <w:style w:type="paragraph" w:styleId="BalloonText">
    <w:name w:val="Balloon Text"/>
    <w:basedOn w:val="Normal"/>
    <w:link w:val="BalloonTextChar"/>
    <w:rsid w:val="003F5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8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8F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1618</Characters>
  <Application>Microsoft Office Word</Application>
  <DocSecurity>0</DocSecurity>
  <Lines>49</Lines>
  <Paragraphs>24</Paragraphs>
  <ScaleCrop>false</ScaleCrop>
  <Company>Author-it Software Corporation Ltd.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CPCSS00001 Lead a building, construction or plumbing and services team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2013-04-19T05:50:00Z</dcterms:created>
  <dcterms:modified xsi:type="dcterms:W3CDTF">2013-04-19T05:50:00Z</dcterms:modified>
</cp:coreProperties>
</file>