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BE1" w:rsidP="003D6B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CPCCSH3001 Fabricate shopfitting components using CNC machines</w:t>
      </w:r>
      <w:r>
        <w:fldChar w:fldCharType="end"/>
      </w:r>
    </w:p>
    <w:p w:rsidR="003D6BE1" w:rsidP="003D6BE1">
      <w:pPr>
        <w:pStyle w:val="Version"/>
        <w:sectPr w:rsidSect="00AC0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22A" w:rsidP="00AC022A">
      <w:pPr>
        <w:pStyle w:val="SuperHeading"/>
      </w:pPr>
      <w:r w:rsidRPr="00AC022A">
        <w:t>CPCCSH3001 Fabricate shopfitting components using CNC machines</w:t>
      </w:r>
    </w:p>
    <w:p w:rsidR="00000000" w:rsidRPr="00AC022A" w:rsidP="00AC022A">
      <w:pPr>
        <w:pStyle w:val="Heading1"/>
      </w:pPr>
      <w:bookmarkStart w:id="1" w:name="O_832347"/>
      <w:bookmarkEnd w:id="1"/>
      <w:r w:rsidRPr="00AC022A">
        <w:t>Modification History</w:t>
      </w:r>
    </w:p>
    <w:p w:rsidR="00000000" w:rsidRPr="00AC022A" w:rsidP="003D6BE1">
      <w:pPr>
        <w:pStyle w:val="BodyText"/>
      </w:pPr>
      <w:r w:rsidRPr="00AC022A">
        <w:t>Release 1.</w:t>
      </w:r>
    </w:p>
    <w:p w:rsidR="00000000" w:rsidRPr="00AC022A" w:rsidP="003D6BE1">
      <w:pPr>
        <w:pStyle w:val="BodyText"/>
      </w:pPr>
      <w:r w:rsidRPr="00AC022A">
        <w:t>This version first released with CPC Construction, Plumbing and Services Training Package Version 2.</w:t>
      </w:r>
    </w:p>
    <w:p w:rsidR="00000000" w:rsidRPr="00AC022A" w:rsidP="003D6BE1">
      <w:pPr>
        <w:pStyle w:val="BodyText"/>
      </w:pPr>
      <w:r w:rsidRPr="00AC022A">
        <w:t>New unit of competency.</w:t>
      </w:r>
    </w:p>
    <w:p w:rsidR="00000000" w:rsidRPr="00AC022A" w:rsidP="00AC022A">
      <w:pPr>
        <w:pStyle w:val="Heading1"/>
      </w:pPr>
      <w:bookmarkStart w:id="2" w:name="O_832355"/>
      <w:bookmarkEnd w:id="2"/>
      <w:r w:rsidRPr="00AC022A">
        <w:t>Application</w:t>
      </w:r>
    </w:p>
    <w:p w:rsidR="00000000" w:rsidRPr="00AC022A" w:rsidP="003D6BE1">
      <w:pPr>
        <w:pStyle w:val="BodyText"/>
      </w:pPr>
      <w:r w:rsidRPr="00AC022A">
        <w:t>This unit of competency specifies the outcomes required to fabricate components for shopfitting units using computer numerically-controlled (CNC) machinery. It covers interpreting specifications for components, programming and testing the CNC m</w:t>
      </w:r>
      <w:r w:rsidRPr="00AC022A">
        <w:t>achine, and producing and marking components for assembly. The components include cabinets, benches, counters, showcases, wall units and work stations.</w:t>
      </w:r>
    </w:p>
    <w:p w:rsidR="00000000" w:rsidRPr="00AC022A" w:rsidP="003D6BE1">
      <w:pPr>
        <w:pStyle w:val="BodyText"/>
      </w:pPr>
      <w:r w:rsidRPr="00AC022A">
        <w:t>The unit supports shopfitters working as part of a team to fabricate a range of shopfitting units for t</w:t>
      </w:r>
      <w:r w:rsidRPr="00AC022A">
        <w:t>ransportation to different installation work sites. It applies to off-site shopfitting work conducted in manufacturing premises or workshops.</w:t>
      </w:r>
    </w:p>
    <w:p w:rsidR="00000000" w:rsidRPr="00AC022A" w:rsidP="003D6BE1">
      <w:pPr>
        <w:pStyle w:val="BodyText"/>
      </w:pPr>
      <w:r w:rsidRPr="00AC022A">
        <w:t xml:space="preserve">No licensing, legislative, regulatory or certification requirements apply to this unit of competency at the time </w:t>
      </w:r>
      <w:r w:rsidRPr="00AC022A">
        <w:t xml:space="preserve">of endorsement. </w:t>
      </w:r>
    </w:p>
    <w:p w:rsidR="00000000" w:rsidRPr="00AC022A" w:rsidP="00AC022A">
      <w:pPr>
        <w:pStyle w:val="Heading1"/>
      </w:pPr>
      <w:bookmarkStart w:id="3" w:name="O_832354"/>
      <w:bookmarkEnd w:id="3"/>
      <w:r w:rsidRPr="00AC022A">
        <w:t>Pre-requisite Unit</w:t>
      </w:r>
    </w:p>
    <w:p w:rsidR="00000000" w:rsidRPr="00AC022A" w:rsidP="003D6BE1">
      <w:pPr>
        <w:pStyle w:val="BodyText"/>
      </w:pPr>
      <w:r w:rsidRPr="00AC022A">
        <w:t>Nil</w:t>
      </w:r>
    </w:p>
    <w:p w:rsidR="00000000" w:rsidRPr="00AC022A" w:rsidP="00AC022A">
      <w:pPr>
        <w:pStyle w:val="Heading1"/>
      </w:pPr>
      <w:bookmarkStart w:id="4" w:name="O_832353"/>
      <w:bookmarkEnd w:id="4"/>
      <w:r w:rsidRPr="00AC022A">
        <w:t>Competency Field</w:t>
      </w:r>
    </w:p>
    <w:p w:rsidR="00000000" w:rsidRPr="00AC022A" w:rsidP="003D6BE1">
      <w:pPr>
        <w:pStyle w:val="BodyText"/>
      </w:pPr>
      <w:r w:rsidRPr="00AC022A">
        <w:t>Shopfitting</w:t>
      </w:r>
    </w:p>
    <w:p w:rsidR="00000000" w:rsidRPr="00AC022A" w:rsidP="00AC022A">
      <w:pPr>
        <w:pStyle w:val="Heading1"/>
      </w:pPr>
      <w:bookmarkStart w:id="5" w:name="O_832352"/>
      <w:bookmarkEnd w:id="5"/>
      <w:r w:rsidRPr="00AC022A">
        <w:t>Unit Sector</w:t>
      </w:r>
    </w:p>
    <w:p w:rsidR="00000000" w:rsidRPr="00AC022A" w:rsidP="003D6BE1">
      <w:pPr>
        <w:pStyle w:val="BodyText"/>
      </w:pPr>
      <w:r w:rsidRPr="00AC022A">
        <w:t>Construction</w:t>
      </w:r>
    </w:p>
    <w:p w:rsidR="00000000" w:rsidRPr="00AC022A" w:rsidP="00AC022A">
      <w:pPr>
        <w:pStyle w:val="Heading1"/>
      </w:pPr>
      <w:bookmarkStart w:id="6" w:name="O_832351"/>
      <w:bookmarkEnd w:id="6"/>
      <w:r w:rsidRPr="00AC02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Plan and prepare.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>Job requirements</w:t>
            </w:r>
            <w:r w:rsidRPr="00AC022A">
              <w:t xml:space="preserve"> are obtained, re</w:t>
            </w:r>
            <w:r w:rsidRPr="00AC022A">
              <w:t>viewed and confirmed with relevant personnel and applied to planning.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 xml:space="preserve">Work site conditions and hazards are identified and reported as required, and </w:t>
            </w:r>
            <w:r w:rsidRPr="00AC022A">
              <w:rPr>
                <w:rStyle w:val="BoldandItalics"/>
              </w:rPr>
              <w:t>health and safety requirements</w:t>
            </w:r>
            <w:r w:rsidRPr="00AC022A">
              <w:t xml:space="preserve"> for fabricating components for </w:t>
            </w:r>
            <w:r w:rsidRPr="00AC022A">
              <w:rPr>
                <w:rStyle w:val="BoldandItalics"/>
              </w:rPr>
              <w:t>shopfitting units</w:t>
            </w:r>
            <w:r w:rsidRPr="00AC022A">
              <w:t xml:space="preserve"> are confirmed with relevant personnel and applied to planning.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Details of structure of shopfitting unit are identified and confirmed.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CNC machinery is selected to carry out tasks according to job requirements, checked for serviceability, and</w:t>
            </w:r>
            <w:r w:rsidRPr="00AC022A">
              <w:t xml:space="preserve"> faults are rectified or reported before starting work.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>Materials</w:t>
            </w:r>
            <w:r w:rsidRPr="00AC022A">
              <w:rPr>
                <w:rStyle w:val="SpecialBold"/>
              </w:rPr>
              <w:t xml:space="preserve"> </w:t>
            </w:r>
            <w:r w:rsidRPr="00AC022A">
              <w:t>specified for shopfitting units are identified, and quantity requirements are calculated according to drawings, specifications and quality requirements.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 xml:space="preserve">Materials appropriate to the work application are obtained, safely handled, prepared, and located ready for use. </w:t>
            </w:r>
          </w:p>
        </w:tc>
      </w:tr>
    </w:tbl>
    <w:p w:rsidR="00000000" w:rsidRPr="00AC022A" w:rsidP="00AC02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Adjust data input.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Programming terms, methods and data storage capacity are determined and checked as consistent with job requirements</w:t>
            </w:r>
            <w:r w:rsidRPr="00AC022A">
              <w:t xml:space="preserve"> and machine specifications.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Program is edited to produce the required straight or circular tool movements, compensating for tool profiles and according to machine specifications.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>Program is entered according to machine specifications.</w:t>
            </w:r>
          </w:p>
        </w:tc>
      </w:tr>
    </w:tbl>
    <w:p w:rsidR="00000000" w:rsidRPr="00AC022A" w:rsidP="00AC02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Transfer program to machine control.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Methods of transferring programs into machine memory are identified and selected.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>Program is loaded into machine memory using appropriate method.</w:t>
            </w:r>
          </w:p>
        </w:tc>
      </w:tr>
    </w:tbl>
    <w:p w:rsidR="00000000" w:rsidRPr="00AC022A" w:rsidP="00AC02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4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Test program and produce components.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>Program operations</w:t>
            </w:r>
            <w:r w:rsidRPr="00AC022A">
              <w:rPr>
                <w:rStyle w:val="SpecialBold"/>
              </w:rPr>
              <w:t xml:space="preserve"> </w:t>
            </w:r>
            <w:r w:rsidRPr="00AC022A">
              <w:t>are tested through dry run simulation mode, and alarm settings and program are edited where required using the control station.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Specified components are produced using automatic mode according to manufacturer specifications.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Component identity, face and edge are marked on each piece of material according to design specifications.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>Components are located ready for assembly with relevant plans and specifications.</w:t>
            </w:r>
          </w:p>
        </w:tc>
      </w:tr>
    </w:tbl>
    <w:p w:rsidR="00000000" w:rsidRPr="00AC022A" w:rsidP="00AC022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5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Clean up.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 xml:space="preserve">CNC machinery is cleaned, checked and </w:t>
            </w:r>
            <w:r w:rsidRPr="00AC022A">
              <w:t>stored, and faults are report as necessary, according to manufacturer and workplace requirements.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Work area is cleared and waste and unwanted materials are removed safely according to workplace requirements.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t>Plans, specifications and set-outs are stored for future reference, and tools and equipment are cleaned, maintained and stored according to workplace requirements.</w:t>
            </w:r>
          </w:p>
        </w:tc>
      </w:tr>
    </w:tbl>
    <w:p w:rsidR="00000000" w:rsidRPr="00AC022A" w:rsidP="00AC022A">
      <w:pPr>
        <w:pStyle w:val="BodyText"/>
      </w:pPr>
    </w:p>
    <w:p w:rsidR="00000000" w:rsidRPr="00AC022A" w:rsidP="00AC022A">
      <w:pPr>
        <w:pStyle w:val="AllowPageBreak"/>
      </w:pPr>
    </w:p>
    <w:p w:rsidR="00000000" w:rsidRPr="00AC022A" w:rsidP="00AC022A">
      <w:pPr>
        <w:pStyle w:val="Heading1"/>
      </w:pPr>
      <w:bookmarkStart w:id="7" w:name="O_832350"/>
      <w:bookmarkEnd w:id="7"/>
      <w:r w:rsidRPr="00AC022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2"/>
        <w:gridCol w:w="6750"/>
      </w:tblGrid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This section describes the language, literacy, numeracy</w:t>
            </w:r>
            <w:r w:rsidRPr="00AC022A">
              <w:t xml:space="preserve"> and employment skills essential to performance in this unit but not explicit in the performance criteria.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BodyText"/>
            </w:pPr>
            <w:r w:rsidRPr="00AC022A">
              <w:rPr>
                <w:rStyle w:val="SpecialBold"/>
              </w:rPr>
              <w:t>Skill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SpecialBold"/>
              </w:rPr>
              <w:t>Performance feature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Learning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 xml:space="preserve">apply previous experience of CNC machine capabilities and programs when selecting machines and </w:t>
            </w:r>
            <w:r w:rsidRPr="00AC022A">
              <w:t>editing programs for new tasks</w:t>
            </w:r>
          </w:p>
          <w:p w:rsidR="00000000" w:rsidRPr="00AC022A" w:rsidP="00AC022A">
            <w:pPr>
              <w:pStyle w:val="ListBullet"/>
            </w:pPr>
            <w:r w:rsidRPr="00AC022A">
              <w:t>recognise minor faults and problems with CNC machine operation and select and apply appropriate action.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Numeracy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interpret numerical data in shopfitting component plans and specifications and apply to CNC machine program editing</w:t>
            </w:r>
          </w:p>
          <w:p w:rsidR="00000000" w:rsidRPr="00AC022A" w:rsidP="00AC022A">
            <w:pPr>
              <w:pStyle w:val="ListBullet"/>
            </w:pPr>
            <w:r w:rsidRPr="00AC022A">
              <w:t>determine efficient cutting strategies to minimise waste.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Oral communication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use questioning to identify and confirm job requi</w:t>
            </w:r>
            <w:r w:rsidRPr="00AC022A">
              <w:t>rements</w:t>
            </w:r>
          </w:p>
          <w:p w:rsidR="00000000" w:rsidRPr="00AC022A" w:rsidP="00AC022A">
            <w:pPr>
              <w:pStyle w:val="ListBullet"/>
            </w:pPr>
            <w:r w:rsidRPr="00AC022A">
              <w:t>interact with workplace personnel and contribute to safe and efficient component production.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Reading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interpret job requirements in a range of familiar workplace documentation, including job safety analyses (JSA), safe work method stat</w:t>
            </w:r>
            <w:r w:rsidRPr="00AC022A">
              <w:t>ements (SWMS), drawings and specifications</w:t>
            </w:r>
          </w:p>
          <w:p w:rsidR="00000000" w:rsidRPr="00AC022A" w:rsidP="00AC022A">
            <w:pPr>
              <w:pStyle w:val="ListBullet"/>
            </w:pPr>
            <w:r w:rsidRPr="00AC022A">
              <w:t>interpret CNC machine programming instructions.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Writing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enter CNC programming details</w:t>
            </w:r>
          </w:p>
          <w:p w:rsidR="00000000" w:rsidRPr="00AC022A" w:rsidP="00AC022A">
            <w:pPr>
              <w:pStyle w:val="ListBullet"/>
            </w:pPr>
            <w:r w:rsidRPr="00AC022A">
              <w:t>clearly and legibly mark components to assist with efficient assembly</w:t>
            </w:r>
          </w:p>
          <w:p w:rsidR="00000000" w:rsidRPr="00AC022A" w:rsidP="00AC022A">
            <w:pPr>
              <w:pStyle w:val="ListBullet"/>
            </w:pPr>
            <w:r w:rsidRPr="00AC022A">
              <w:t>complete workplace documentation, including short, simple equipment fault reports.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>Initiative and enterprise skills to: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respond to workplace challenges, including short timeframes and material delivery delays; and put ideas into action to overcome issue</w:t>
            </w:r>
            <w:r w:rsidRPr="00AC022A">
              <w:t>s and meet project schedules.</w:t>
            </w:r>
          </w:p>
          <w:p w:rsidR="00000000" w:rsidRPr="00AC022A" w:rsidP="00AC022A">
            <w:pPr>
              <w:pStyle w:val="BodyText"/>
            </w:pPr>
          </w:p>
        </w:tc>
      </w:tr>
    </w:tbl>
    <w:p w:rsidR="00000000" w:rsidRPr="00AC022A" w:rsidP="00AC022A">
      <w:pPr>
        <w:pStyle w:val="BodyText"/>
      </w:pPr>
    </w:p>
    <w:p w:rsidR="00000000" w:rsidRPr="00AC022A" w:rsidP="00AC022A">
      <w:pPr>
        <w:pStyle w:val="AllowPageBreak"/>
      </w:pPr>
    </w:p>
    <w:p w:rsidR="00000000" w:rsidRPr="00AC022A" w:rsidP="00AC022A">
      <w:pPr>
        <w:pStyle w:val="Heading1"/>
      </w:pPr>
      <w:bookmarkStart w:id="8" w:name="O_832349"/>
      <w:bookmarkEnd w:id="8"/>
      <w:r w:rsidRPr="00AC022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803"/>
      </w:tblGrid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t xml:space="preserve">This section specifies work environments and conditions that may affect performance. Essential operating conditions that may be present (depending on the work </w:t>
            </w:r>
            <w:r w:rsidRPr="00AC022A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 xml:space="preserve">Job requirements </w:t>
            </w:r>
            <w:r w:rsidRPr="00AC022A">
              <w:t>must include: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 xml:space="preserve">job specifications for </w:t>
            </w:r>
            <w:r w:rsidRPr="00AC022A">
              <w:t>shopfitting units to be fabricated, including:</w:t>
            </w:r>
          </w:p>
          <w:p w:rsidR="00000000" w:rsidRPr="00AC022A" w:rsidP="00AC022A">
            <w:pPr>
              <w:pStyle w:val="ListBullet2"/>
            </w:pPr>
            <w:r w:rsidRPr="00AC022A">
              <w:t>computer-based set-out software and machining</w:t>
            </w:r>
          </w:p>
          <w:p w:rsidR="00000000" w:rsidRPr="00AC022A" w:rsidP="00AC022A">
            <w:pPr>
              <w:pStyle w:val="ListBullet2"/>
            </w:pPr>
            <w:r w:rsidRPr="00AC022A">
              <w:t>materials take-off</w:t>
            </w:r>
          </w:p>
          <w:p w:rsidR="00000000" w:rsidRPr="00AC022A" w:rsidP="00AC022A">
            <w:pPr>
              <w:pStyle w:val="ListBullet2"/>
            </w:pPr>
            <w:r w:rsidRPr="00AC022A">
              <w:t>production scheduling</w:t>
            </w:r>
          </w:p>
          <w:p w:rsidR="00000000" w:rsidRPr="00AC022A" w:rsidP="00AC022A">
            <w:pPr>
              <w:pStyle w:val="ListBullet2"/>
            </w:pPr>
            <w:r w:rsidRPr="00AC022A">
              <w:t>quality requirements for the completed work</w:t>
            </w:r>
          </w:p>
          <w:p w:rsidR="00000000" w:rsidRPr="00AC022A" w:rsidP="00AC022A">
            <w:pPr>
              <w:pStyle w:val="ListBullet2"/>
            </w:pPr>
            <w:r w:rsidRPr="00AC022A">
              <w:t>timeframe for completion</w:t>
            </w:r>
          </w:p>
          <w:p w:rsidR="00000000" w:rsidRPr="00AC022A" w:rsidP="00AC022A">
            <w:pPr>
              <w:pStyle w:val="ListBullet"/>
            </w:pPr>
            <w:r w:rsidRPr="00AC022A">
              <w:t>JSA or SWMS for tasks</w:t>
            </w:r>
          </w:p>
          <w:p w:rsidR="00000000" w:rsidRPr="00AC022A" w:rsidP="00AC022A">
            <w:pPr>
              <w:pStyle w:val="ListBullet"/>
            </w:pPr>
            <w:r w:rsidRPr="00AC022A">
              <w:t>workplace procedures incorporating requirements of relevant legislation, regulations, codes and Australian standards</w:t>
            </w:r>
          </w:p>
          <w:p w:rsidR="00000000" w:rsidRPr="00AC022A" w:rsidP="00AC022A">
            <w:pPr>
              <w:pStyle w:val="ListBullet"/>
            </w:pPr>
            <w:r w:rsidRPr="00AC022A">
              <w:t>workplace and work site environmental and sustainability requirements, including:</w:t>
            </w:r>
          </w:p>
          <w:p w:rsidR="00000000" w:rsidRPr="00AC022A" w:rsidP="00AC022A">
            <w:pPr>
              <w:pStyle w:val="ListBullet2"/>
            </w:pPr>
            <w:r w:rsidRPr="00AC022A">
              <w:t>clean-up management</w:t>
            </w:r>
          </w:p>
          <w:p w:rsidR="00000000" w:rsidRPr="00AC022A" w:rsidP="00AC022A">
            <w:pPr>
              <w:pStyle w:val="ListBullet2"/>
            </w:pPr>
            <w:r w:rsidRPr="00AC022A">
              <w:t>dust and noise management</w:t>
            </w:r>
          </w:p>
          <w:p w:rsidR="00000000" w:rsidRPr="00AC022A" w:rsidP="00AC022A">
            <w:pPr>
              <w:pStyle w:val="ListBullet2"/>
            </w:pPr>
            <w:r w:rsidRPr="00AC022A">
              <w:t>waste mana</w:t>
            </w:r>
            <w:r w:rsidRPr="00AC022A">
              <w:t xml:space="preserve">gement. 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>Health and safety</w:t>
            </w:r>
            <w:r w:rsidRPr="00AC022A">
              <w:rPr>
                <w:rStyle w:val="SpecialBold"/>
              </w:rPr>
              <w:t xml:space="preserve"> </w:t>
            </w:r>
            <w:r w:rsidRPr="00AC022A">
              <w:rPr>
                <w:rStyle w:val="BoldandItalics"/>
              </w:rPr>
              <w:t>requirements</w:t>
            </w:r>
            <w:r w:rsidRPr="00AC022A">
              <w:rPr>
                <w:rStyle w:val="SpecialBold"/>
              </w:rPr>
              <w:t xml:space="preserve"> </w:t>
            </w:r>
            <w:r w:rsidRPr="00AC022A">
              <w:t xml:space="preserve">must include: 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selection, correct fitting, and use of personal protective equipment (PPE) prescribed under legislation, regulations and workplace policies and practices</w:t>
            </w:r>
          </w:p>
          <w:p w:rsidR="00000000" w:rsidRPr="00AC022A" w:rsidP="00AC022A">
            <w:pPr>
              <w:pStyle w:val="ListBullet"/>
            </w:pPr>
            <w:r w:rsidRPr="00AC022A">
              <w:t>emergency procedures, including:</w:t>
            </w:r>
          </w:p>
          <w:p w:rsidR="00000000" w:rsidRPr="00AC022A" w:rsidP="00AC022A">
            <w:pPr>
              <w:pStyle w:val="ListBullet2"/>
            </w:pPr>
            <w:r w:rsidRPr="00AC022A">
              <w:t>evacuation</w:t>
            </w:r>
          </w:p>
          <w:p w:rsidR="00000000" w:rsidRPr="00AC022A" w:rsidP="00AC022A">
            <w:pPr>
              <w:pStyle w:val="ListBullet2"/>
            </w:pPr>
            <w:r w:rsidRPr="00AC022A">
              <w:t>first aid</w:t>
            </w:r>
          </w:p>
          <w:p w:rsidR="00000000" w:rsidRPr="00AC022A" w:rsidP="00AC022A">
            <w:pPr>
              <w:pStyle w:val="ListBullet2"/>
            </w:pPr>
            <w:r w:rsidRPr="00AC022A">
              <w:t>location and use of firefighting equipment</w:t>
            </w:r>
          </w:p>
          <w:p w:rsidR="00000000" w:rsidRPr="00AC022A" w:rsidP="00AC022A">
            <w:pPr>
              <w:pStyle w:val="ListBullet"/>
            </w:pPr>
            <w:r w:rsidRPr="00AC022A">
              <w:t>hazard identification and risk control procedures</w:t>
            </w:r>
          </w:p>
          <w:p w:rsidR="00000000" w:rsidRPr="00AC022A" w:rsidP="00AC022A">
            <w:pPr>
              <w:pStyle w:val="ListBullet"/>
            </w:pPr>
            <w:r w:rsidRPr="00AC022A">
              <w:t>induction into safe use of CNC machines</w:t>
            </w:r>
          </w:p>
          <w:p w:rsidR="00000000" w:rsidRPr="00AC022A" w:rsidP="00AC022A">
            <w:pPr>
              <w:pStyle w:val="ListBullet"/>
            </w:pPr>
            <w:r w:rsidRPr="00AC022A">
              <w:t>safe operating procedures, including:</w:t>
            </w:r>
          </w:p>
          <w:p w:rsidR="00000000" w:rsidRPr="00AC022A" w:rsidP="00AC022A">
            <w:pPr>
              <w:pStyle w:val="ListBullet2"/>
            </w:pPr>
            <w:r w:rsidRPr="00AC022A">
              <w:t>AS 1473 Guarding and safe use of woodworking machinery</w:t>
            </w:r>
          </w:p>
          <w:p w:rsidR="00000000" w:rsidRPr="00AC022A" w:rsidP="00AC022A">
            <w:pPr>
              <w:pStyle w:val="ListBullet2"/>
            </w:pPr>
            <w:r w:rsidRPr="00AC022A">
              <w:t>manual handling techniques</w:t>
            </w:r>
          </w:p>
          <w:p w:rsidR="00000000" w:rsidRPr="00AC022A" w:rsidP="00AC022A">
            <w:pPr>
              <w:pStyle w:val="ListBullet2"/>
            </w:pPr>
            <w:r w:rsidRPr="00AC022A">
              <w:t>manufacturer specifications</w:t>
            </w:r>
          </w:p>
          <w:p w:rsidR="00000000" w:rsidRPr="00AC022A" w:rsidP="00AC022A">
            <w:pPr>
              <w:pStyle w:val="ListBullet2"/>
            </w:pPr>
            <w:r w:rsidRPr="00AC022A">
              <w:t>safety data sheets (SDS)</w:t>
            </w:r>
          </w:p>
          <w:p w:rsidR="00000000" w:rsidRPr="00AC022A" w:rsidP="00AC022A">
            <w:pPr>
              <w:pStyle w:val="ListBullet2"/>
            </w:pPr>
            <w:r w:rsidRPr="00AC022A">
              <w:t>requirements for:</w:t>
            </w:r>
          </w:p>
          <w:p w:rsidR="00000000" w:rsidRPr="00AC022A" w:rsidP="00AC022A">
            <w:pPr>
              <w:pStyle w:val="ListBullet3"/>
            </w:pPr>
            <w:r w:rsidRPr="00AC022A">
              <w:t>lighting</w:t>
            </w:r>
          </w:p>
          <w:p w:rsidR="00000000" w:rsidRPr="00AC022A" w:rsidP="00AC022A">
            <w:pPr>
              <w:pStyle w:val="ListBullet3"/>
            </w:pPr>
            <w:r w:rsidRPr="00AC022A">
              <w:t>work site visitors and the public</w:t>
            </w:r>
          </w:p>
          <w:p w:rsidR="00000000" w:rsidRPr="00AC022A" w:rsidP="00AC022A">
            <w:pPr>
              <w:pStyle w:val="ListBullet3"/>
            </w:pPr>
            <w:r w:rsidRPr="00AC022A">
              <w:t>working in proximity to others</w:t>
            </w:r>
          </w:p>
          <w:p w:rsidR="00000000" w:rsidRPr="00AC022A" w:rsidP="00AC022A">
            <w:pPr>
              <w:pStyle w:val="ListBullet2"/>
            </w:pPr>
            <w:r w:rsidRPr="00AC022A">
              <w:t>selection and use of tools and equipment</w:t>
            </w:r>
          </w:p>
          <w:p w:rsidR="00000000" w:rsidRPr="00AC022A" w:rsidP="00AC022A">
            <w:pPr>
              <w:pStyle w:val="ListBullet"/>
            </w:pPr>
            <w:r w:rsidRPr="00AC022A">
              <w:t>identifying, safe handling, securing and labelling of hazardous materials.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 xml:space="preserve">Shopfitting units </w:t>
            </w:r>
            <w:r w:rsidRPr="00AC022A">
              <w:t>must include three of the following: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cabinet</w:t>
            </w:r>
          </w:p>
          <w:p w:rsidR="00000000" w:rsidRPr="00AC022A" w:rsidP="00AC022A">
            <w:pPr>
              <w:pStyle w:val="ListBullet"/>
            </w:pPr>
            <w:r w:rsidRPr="00AC022A">
              <w:t>counter</w:t>
            </w:r>
          </w:p>
          <w:p w:rsidR="00000000" w:rsidRPr="00AC022A" w:rsidP="00AC022A">
            <w:pPr>
              <w:pStyle w:val="ListBullet"/>
            </w:pPr>
            <w:r w:rsidRPr="00AC022A">
              <w:t>showcase</w:t>
            </w:r>
          </w:p>
          <w:p w:rsidR="00000000" w:rsidRPr="00AC022A" w:rsidP="00AC022A">
            <w:pPr>
              <w:pStyle w:val="ListBullet"/>
            </w:pPr>
            <w:r w:rsidRPr="00AC022A">
              <w:t>wall unit</w:t>
            </w:r>
          </w:p>
          <w:p w:rsidR="00000000" w:rsidRPr="00AC022A" w:rsidP="00AC022A">
            <w:pPr>
              <w:pStyle w:val="ListBullet"/>
            </w:pPr>
            <w:r w:rsidRPr="00AC022A">
              <w:t>workstation.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>Materials</w:t>
            </w:r>
            <w:r w:rsidRPr="00AC022A">
              <w:t xml:space="preserve"> must include two or more of the following: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acrylic</w:t>
            </w:r>
          </w:p>
          <w:p w:rsidR="00000000" w:rsidRPr="00AC022A" w:rsidP="00AC022A">
            <w:pPr>
              <w:pStyle w:val="ListBullet"/>
            </w:pPr>
            <w:r w:rsidRPr="00AC022A">
              <w:t>glass</w:t>
            </w:r>
          </w:p>
          <w:p w:rsidR="00000000" w:rsidRPr="00AC022A" w:rsidP="00AC022A">
            <w:pPr>
              <w:pStyle w:val="ListBullet"/>
            </w:pPr>
            <w:r w:rsidRPr="00AC022A">
              <w:t>laminates</w:t>
            </w:r>
          </w:p>
          <w:p w:rsidR="00000000" w:rsidRPr="00AC022A" w:rsidP="00AC022A">
            <w:pPr>
              <w:pStyle w:val="ListBullet"/>
            </w:pPr>
            <w:r w:rsidRPr="00AC022A">
              <w:t>manufactured board</w:t>
            </w:r>
          </w:p>
          <w:p w:rsidR="00000000" w:rsidRPr="00AC022A" w:rsidP="00AC022A">
            <w:pPr>
              <w:pStyle w:val="ListBullet"/>
            </w:pPr>
            <w:r w:rsidRPr="00AC022A">
              <w:t>solid timber.</w:t>
            </w:r>
          </w:p>
          <w:p w:rsidR="00000000" w:rsidP="00AC022A">
            <w:pPr>
              <w:pStyle w:val="BodyText"/>
              <w:rPr>
                <w:lang w:val="en-NZ"/>
              </w:rPr>
            </w:pPr>
          </w:p>
        </w:tc>
      </w:tr>
      <w:tr w:rsidTr="00AC0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22A">
            <w:pPr>
              <w:pStyle w:val="BodyText"/>
              <w:rPr>
                <w:lang w:val="en-NZ"/>
              </w:rPr>
            </w:pPr>
            <w:r w:rsidRPr="00AC022A">
              <w:rPr>
                <w:rStyle w:val="BoldandItalics"/>
              </w:rPr>
              <w:t>Program operations</w:t>
            </w:r>
            <w:r w:rsidRPr="00AC022A">
              <w:t xml:space="preserve"> must include: 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22A" w:rsidP="00AC022A">
            <w:pPr>
              <w:pStyle w:val="ListBullet"/>
            </w:pPr>
            <w:r w:rsidRPr="00AC022A">
              <w:t>boring</w:t>
            </w:r>
          </w:p>
          <w:p w:rsidR="00000000" w:rsidRPr="00AC022A" w:rsidP="00AC022A">
            <w:pPr>
              <w:pStyle w:val="ListBullet"/>
            </w:pPr>
            <w:r w:rsidRPr="00AC022A">
              <w:t>cutting</w:t>
            </w:r>
          </w:p>
          <w:p w:rsidR="00000000" w:rsidRPr="00AC022A" w:rsidP="00AC022A">
            <w:pPr>
              <w:pStyle w:val="ListBullet"/>
            </w:pPr>
            <w:r w:rsidRPr="00AC022A">
              <w:t>forming or shaping</w:t>
            </w:r>
          </w:p>
          <w:p w:rsidR="00000000" w:rsidRPr="00AC022A" w:rsidP="00AC022A">
            <w:pPr>
              <w:pStyle w:val="ListBullet"/>
            </w:pPr>
            <w:r w:rsidRPr="00AC022A">
              <w:t>milling.</w:t>
            </w:r>
          </w:p>
          <w:p w:rsidR="00000000" w:rsidRPr="00AC022A" w:rsidP="00AC022A">
            <w:pPr>
              <w:pStyle w:val="BodyText"/>
            </w:pPr>
          </w:p>
        </w:tc>
      </w:tr>
    </w:tbl>
    <w:p w:rsidR="00000000" w:rsidRPr="00AC022A" w:rsidP="00AC022A">
      <w:pPr>
        <w:pStyle w:val="BodyText"/>
      </w:pPr>
    </w:p>
    <w:p w:rsidR="00000000" w:rsidRPr="00AC022A" w:rsidP="00AC022A">
      <w:pPr>
        <w:pStyle w:val="AllowPageBreak"/>
      </w:pPr>
    </w:p>
    <w:p w:rsidR="00000000" w:rsidRPr="00AC022A" w:rsidP="00AC022A">
      <w:pPr>
        <w:pStyle w:val="Heading1"/>
      </w:pPr>
      <w:bookmarkStart w:id="9" w:name="O_832348"/>
      <w:bookmarkEnd w:id="9"/>
      <w:r w:rsidRPr="00AC022A">
        <w:t>Unit Mapping Information</w:t>
      </w:r>
    </w:p>
    <w:p w:rsidR="00000000" w:rsidRPr="00AC022A" w:rsidP="003D6BE1">
      <w:pPr>
        <w:pStyle w:val="BodyText"/>
      </w:pPr>
      <w:r w:rsidRPr="00AC022A">
        <w:t>No equivalent unit.</w:t>
      </w:r>
    </w:p>
    <w:p w:rsidR="00000000" w:rsidRPr="00AC022A" w:rsidP="00AC022A">
      <w:pPr>
        <w:pStyle w:val="Heading1"/>
      </w:pPr>
      <w:bookmarkStart w:id="10" w:name="O_832341"/>
      <w:bookmarkEnd w:id="10"/>
      <w:r w:rsidRPr="00AC022A">
        <w:t>Links</w:t>
      </w:r>
    </w:p>
    <w:p w:rsidR="00000000" w:rsidRPr="00AC022A" w:rsidP="003D6BE1">
      <w:pPr>
        <w:pStyle w:val="BodyText"/>
      </w:pPr>
      <w:r w:rsidRPr="00AC02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E1FF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C022A" w:rsidP="003D6BE1">
      <w:pPr>
        <w:pStyle w:val="BodyText"/>
        <w:sectPr w:rsidSect="00AC02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22A" w:rsidP="00AC022A">
      <w:pPr>
        <w:pStyle w:val="SuperHeading"/>
      </w:pPr>
      <w:r w:rsidRPr="00AC022A">
        <w:t>Assessment Requirements for CPCCSH3001 Fabricate shopfitting co</w:t>
      </w:r>
      <w:r w:rsidRPr="00AC022A">
        <w:t>mponents using CNC machines</w:t>
      </w:r>
    </w:p>
    <w:p w:rsidR="00000000" w:rsidRPr="00AC022A" w:rsidP="00AC022A">
      <w:pPr>
        <w:pStyle w:val="Heading1"/>
      </w:pPr>
      <w:bookmarkStart w:id="11" w:name="O_832343"/>
      <w:bookmarkEnd w:id="11"/>
      <w:r w:rsidRPr="00AC022A">
        <w:t>Modification History</w:t>
      </w:r>
    </w:p>
    <w:p w:rsidR="00000000" w:rsidRPr="00AC022A" w:rsidP="003D6BE1">
      <w:pPr>
        <w:pStyle w:val="BodyText"/>
      </w:pPr>
      <w:r w:rsidRPr="00AC022A">
        <w:t>Release 1.</w:t>
      </w:r>
    </w:p>
    <w:p w:rsidR="00000000" w:rsidRPr="00AC022A" w:rsidP="003D6BE1">
      <w:pPr>
        <w:pStyle w:val="BodyText"/>
      </w:pPr>
      <w:r w:rsidRPr="00AC022A">
        <w:t>This version first released with CPC Construction, Plumbing and Services Training Package Version 2.</w:t>
      </w:r>
    </w:p>
    <w:p w:rsidR="00000000" w:rsidRPr="00AC022A" w:rsidP="003D6BE1">
      <w:pPr>
        <w:pStyle w:val="BodyText"/>
      </w:pPr>
      <w:r w:rsidRPr="00AC022A">
        <w:t>New unit of competency.</w:t>
      </w:r>
    </w:p>
    <w:p w:rsidR="00000000" w:rsidRPr="00AC022A" w:rsidP="00AC022A">
      <w:pPr>
        <w:pStyle w:val="Heading1"/>
      </w:pPr>
      <w:bookmarkStart w:id="12" w:name="O_832346"/>
      <w:bookmarkEnd w:id="12"/>
      <w:r w:rsidRPr="00AC022A">
        <w:t>Performance Evidence</w:t>
      </w:r>
    </w:p>
    <w:p w:rsidR="00000000" w:rsidRPr="00AC022A" w:rsidP="003D6BE1">
      <w:pPr>
        <w:pStyle w:val="BodyText"/>
      </w:pPr>
      <w:r w:rsidRPr="00AC022A">
        <w:t>A person who de</w:t>
      </w:r>
      <w:r w:rsidRPr="00AC022A">
        <w:t>monstrates competency in this unit must satisfy all of the elements, performance criteria and foundation skills of this unit, and must manufacture components using a computer numerically-controlled (CNC) machine for three different internal shopfitting uni</w:t>
      </w:r>
      <w:r w:rsidRPr="00AC022A">
        <w:t>ts as follows:</w:t>
      </w:r>
    </w:p>
    <w:p w:rsidR="00000000" w:rsidRPr="00AC022A" w:rsidP="00AC022A">
      <w:pPr>
        <w:pStyle w:val="ListBullet"/>
      </w:pPr>
      <w:r w:rsidRPr="00AC022A">
        <w:t>one counter</w:t>
      </w:r>
    </w:p>
    <w:p w:rsidR="00000000" w:rsidRPr="00AC022A" w:rsidP="00AC022A">
      <w:pPr>
        <w:pStyle w:val="ListBullet"/>
      </w:pPr>
      <w:r w:rsidRPr="00AC022A">
        <w:t>one showcase</w:t>
      </w:r>
    </w:p>
    <w:p w:rsidR="00000000" w:rsidRPr="00AC022A" w:rsidP="00AC022A">
      <w:pPr>
        <w:pStyle w:val="ListBullet"/>
      </w:pPr>
      <w:r w:rsidRPr="00AC022A">
        <w:t>and one from the following:</w:t>
      </w:r>
    </w:p>
    <w:p w:rsidR="00000000" w:rsidRPr="00AC022A" w:rsidP="00AC022A">
      <w:pPr>
        <w:pStyle w:val="ListBullet2"/>
      </w:pPr>
      <w:r w:rsidRPr="00AC022A">
        <w:t>cabinet</w:t>
      </w:r>
    </w:p>
    <w:p w:rsidR="00000000" w:rsidRPr="00AC022A" w:rsidP="00AC022A">
      <w:pPr>
        <w:pStyle w:val="ListBullet2"/>
      </w:pPr>
      <w:r w:rsidRPr="00AC022A">
        <w:t>wall unit</w:t>
      </w:r>
    </w:p>
    <w:p w:rsidR="00000000" w:rsidRPr="00AC022A" w:rsidP="00AC022A">
      <w:pPr>
        <w:pStyle w:val="ListBullet2"/>
      </w:pPr>
      <w:r w:rsidRPr="00AC022A">
        <w:t>workstation.</w:t>
      </w:r>
    </w:p>
    <w:p w:rsidR="00000000" w:rsidRPr="00AC022A" w:rsidP="00AC022A">
      <w:pPr>
        <w:pStyle w:val="BodyText"/>
      </w:pPr>
    </w:p>
    <w:p w:rsidR="00000000" w:rsidRPr="00AC022A" w:rsidP="003D6BE1">
      <w:pPr>
        <w:pStyle w:val="BodyText"/>
      </w:pPr>
      <w:r w:rsidRPr="00AC022A">
        <w:t>Two of the units must include shelves, drawers and doors.</w:t>
      </w:r>
    </w:p>
    <w:p w:rsidR="00000000" w:rsidRPr="00AC022A" w:rsidP="003D6BE1">
      <w:pPr>
        <w:pStyle w:val="BodyText"/>
      </w:pPr>
      <w:r w:rsidRPr="00AC022A">
        <w:t>At least one of the units must include a glass, stone or acrylic surface.</w:t>
      </w:r>
    </w:p>
    <w:p w:rsidR="00000000" w:rsidRPr="00AC022A" w:rsidP="003D6BE1">
      <w:pPr>
        <w:pStyle w:val="BodyText"/>
      </w:pPr>
      <w:r w:rsidRPr="00AC022A">
        <w:t>In doing the above work, the person must:</w:t>
      </w:r>
    </w:p>
    <w:p w:rsidR="00000000" w:rsidRPr="00AC022A" w:rsidP="00AC022A">
      <w:pPr>
        <w:pStyle w:val="ListBullet"/>
      </w:pPr>
      <w:r w:rsidRPr="00AC022A">
        <w:t>comply with health and safety regulations applicable to workplace operations</w:t>
      </w:r>
    </w:p>
    <w:p w:rsidR="00000000" w:rsidRPr="00AC022A" w:rsidP="00AC022A">
      <w:pPr>
        <w:pStyle w:val="ListBullet"/>
      </w:pPr>
      <w:r w:rsidRPr="00AC022A">
        <w:t>apply organisational quality procedures and processes in the context of manufacturing fitments</w:t>
      </w:r>
    </w:p>
    <w:p w:rsidR="00000000" w:rsidRPr="00AC022A" w:rsidP="00AC022A">
      <w:pPr>
        <w:pStyle w:val="ListBullet"/>
      </w:pPr>
      <w:r w:rsidRPr="00AC022A">
        <w:t>select and correctly apply program opening and shut-down procedures</w:t>
      </w:r>
    </w:p>
    <w:p w:rsidR="00000000" w:rsidRPr="00AC022A" w:rsidP="00AC022A">
      <w:pPr>
        <w:pStyle w:val="ListBullet"/>
      </w:pPr>
      <w:r w:rsidRPr="00AC022A">
        <w:t>use correct procedures to provide data input to achieve job requirements</w:t>
      </w:r>
    </w:p>
    <w:p w:rsidR="00000000" w:rsidRPr="00AC022A" w:rsidP="00AC022A">
      <w:pPr>
        <w:pStyle w:val="ListBullet"/>
      </w:pPr>
      <w:r w:rsidRPr="00AC022A">
        <w:t>operate machine through a reduced speed dry run to check functions and alarms</w:t>
      </w:r>
    </w:p>
    <w:p w:rsidR="00000000" w:rsidRPr="00AC022A" w:rsidP="00AC022A">
      <w:pPr>
        <w:pStyle w:val="ListBullet"/>
      </w:pPr>
      <w:r w:rsidRPr="00AC022A">
        <w:t>fabricate shopfitting components to d</w:t>
      </w:r>
      <w:r w:rsidRPr="00AC022A">
        <w:t>esign according to job specifications and drawings</w:t>
      </w:r>
    </w:p>
    <w:p w:rsidR="00000000" w:rsidRPr="00AC022A" w:rsidP="00AC022A">
      <w:pPr>
        <w:pStyle w:val="ListBullet"/>
      </w:pPr>
      <w:r w:rsidRPr="00AC022A">
        <w:t>identify typical faults and problems that occur and actions required to rectify them</w:t>
      </w:r>
    </w:p>
    <w:p w:rsidR="00000000" w:rsidRPr="00AC022A" w:rsidP="00AC022A">
      <w:pPr>
        <w:pStyle w:val="ListBullet"/>
      </w:pPr>
      <w:r w:rsidRPr="00AC022A">
        <w:t>communicate with others to ensure safe and effective workshop operations.</w:t>
      </w:r>
    </w:p>
    <w:p w:rsidR="00000000" w:rsidRPr="00AC022A" w:rsidP="00AC022A">
      <w:pPr>
        <w:pStyle w:val="AllowPageBreak"/>
      </w:pPr>
    </w:p>
    <w:p w:rsidR="00000000" w:rsidRPr="00AC022A" w:rsidP="00AC022A">
      <w:pPr>
        <w:pStyle w:val="Heading1"/>
      </w:pPr>
      <w:bookmarkStart w:id="13" w:name="O_832345"/>
      <w:bookmarkEnd w:id="13"/>
      <w:r w:rsidRPr="00AC022A">
        <w:t>Knowledge Evidence</w:t>
      </w:r>
    </w:p>
    <w:p w:rsidR="00000000" w:rsidRPr="00AC022A" w:rsidP="003D6BE1">
      <w:pPr>
        <w:pStyle w:val="BodyText"/>
      </w:pPr>
      <w:r w:rsidRPr="00AC022A">
        <w:t>A person d</w:t>
      </w:r>
      <w:r w:rsidRPr="00AC022A">
        <w:t>emonstrating competency in this unit must demonstrate knowledge of:</w:t>
      </w:r>
    </w:p>
    <w:p w:rsidR="00000000" w:rsidRPr="00AC022A" w:rsidP="00AC022A">
      <w:pPr>
        <w:pStyle w:val="ListBullet"/>
      </w:pPr>
      <w:r w:rsidRPr="00AC022A">
        <w:t>types of shopfitting units</w:t>
      </w:r>
    </w:p>
    <w:p w:rsidR="00000000" w:rsidRPr="00AC022A" w:rsidP="00AC022A">
      <w:pPr>
        <w:pStyle w:val="ListBullet"/>
      </w:pPr>
      <w:r w:rsidRPr="00AC022A">
        <w:t>organisation’s quality assurance requirements relating to fabricating shopfitting components</w:t>
      </w:r>
    </w:p>
    <w:p w:rsidR="00000000" w:rsidRPr="00AC022A" w:rsidP="00AC022A">
      <w:pPr>
        <w:pStyle w:val="ListBullet"/>
      </w:pPr>
      <w:r w:rsidRPr="00AC022A">
        <w:t>specifications and drawings relating to production of shopfitting c</w:t>
      </w:r>
      <w:r w:rsidRPr="00AC022A">
        <w:t>omponents</w:t>
      </w:r>
    </w:p>
    <w:p w:rsidR="00000000" w:rsidRPr="00AC022A" w:rsidP="00AC022A">
      <w:pPr>
        <w:pStyle w:val="ListBullet"/>
      </w:pPr>
      <w:r w:rsidRPr="00AC022A">
        <w:t>handling of materials relevant to shopfitting unit construction</w:t>
      </w:r>
    </w:p>
    <w:p w:rsidR="00000000" w:rsidRPr="00AC022A" w:rsidP="00AC022A">
      <w:pPr>
        <w:pStyle w:val="ListBullet"/>
      </w:pPr>
      <w:r w:rsidRPr="00AC022A">
        <w:t>manufacturing processes for shopfitting unit components</w:t>
      </w:r>
    </w:p>
    <w:p w:rsidR="00000000" w:rsidRPr="00AC022A" w:rsidP="00AC022A">
      <w:pPr>
        <w:pStyle w:val="ListBullet"/>
      </w:pPr>
      <w:r w:rsidRPr="00AC022A">
        <w:t>materials relevant to shopfitting unit construction and their characteristics</w:t>
      </w:r>
    </w:p>
    <w:p w:rsidR="00000000" w:rsidRPr="00AC022A" w:rsidP="00AC022A">
      <w:pPr>
        <w:pStyle w:val="ListBullet"/>
      </w:pPr>
      <w:r w:rsidRPr="00AC022A">
        <w:t>range of software applications appropriate to CN</w:t>
      </w:r>
      <w:r w:rsidRPr="00AC022A">
        <w:t>C machinery</w:t>
      </w:r>
    </w:p>
    <w:p w:rsidR="00000000" w:rsidRPr="00AC022A" w:rsidP="00AC022A">
      <w:pPr>
        <w:pStyle w:val="ListBullet"/>
      </w:pPr>
      <w:r w:rsidRPr="00AC022A">
        <w:t>types and uses of CNC machinery</w:t>
      </w:r>
    </w:p>
    <w:p w:rsidR="00000000" w:rsidRPr="00AC022A" w:rsidP="00AC022A">
      <w:pPr>
        <w:pStyle w:val="ListBullet"/>
      </w:pPr>
      <w:r w:rsidRPr="00AC022A">
        <w:t>work health and safety requirements relating to fabricating shopfitting components, including AS 1473 Guarding and safe use of woodworking machinery.</w:t>
      </w:r>
    </w:p>
    <w:p w:rsidR="00000000" w:rsidRPr="00AC022A" w:rsidP="00AC022A">
      <w:pPr>
        <w:pStyle w:val="AllowPageBreak"/>
      </w:pPr>
    </w:p>
    <w:p w:rsidR="00000000" w:rsidRPr="00AC022A" w:rsidP="00AC022A">
      <w:pPr>
        <w:pStyle w:val="Heading1"/>
      </w:pPr>
      <w:bookmarkStart w:id="14" w:name="O_832344"/>
      <w:bookmarkEnd w:id="14"/>
      <w:r w:rsidRPr="00AC022A">
        <w:t>Assessment Conditions</w:t>
      </w:r>
    </w:p>
    <w:p w:rsidR="00000000" w:rsidRPr="00AC022A" w:rsidP="003D6BE1">
      <w:pPr>
        <w:pStyle w:val="BodyText"/>
      </w:pPr>
      <w:r w:rsidRPr="00AC022A">
        <w:t>Suitable assessment of performance requires:</w:t>
      </w:r>
    </w:p>
    <w:p w:rsidR="00000000" w:rsidRPr="00AC022A" w:rsidP="00AC022A">
      <w:pPr>
        <w:pStyle w:val="ListBullet"/>
      </w:pPr>
      <w:r w:rsidRPr="00AC022A">
        <w:t>equipment:</w:t>
      </w:r>
    </w:p>
    <w:p w:rsidR="00000000" w:rsidRPr="00AC022A" w:rsidP="00AC022A">
      <w:pPr>
        <w:pStyle w:val="ListBullet2"/>
      </w:pPr>
      <w:r w:rsidRPr="00AC022A">
        <w:t>CNC machines suitable for fabricating components for the shopfitting units specified in the performance evidence</w:t>
      </w:r>
    </w:p>
    <w:p w:rsidR="00000000" w:rsidRPr="00AC022A" w:rsidP="00AC022A">
      <w:pPr>
        <w:pStyle w:val="ListBullet"/>
      </w:pPr>
      <w:r w:rsidRPr="00AC022A">
        <w:t>materials:</w:t>
      </w:r>
    </w:p>
    <w:p w:rsidR="00000000" w:rsidRPr="00AC022A" w:rsidP="00AC022A">
      <w:pPr>
        <w:pStyle w:val="ListBullet2"/>
      </w:pPr>
      <w:r w:rsidRPr="00AC022A">
        <w:t>as listed in the range of conditions</w:t>
      </w:r>
    </w:p>
    <w:p w:rsidR="00000000" w:rsidRPr="00AC022A" w:rsidP="00AC022A">
      <w:pPr>
        <w:pStyle w:val="ListBullet"/>
      </w:pPr>
      <w:r w:rsidRPr="00AC022A">
        <w:t>specifications:</w:t>
      </w:r>
    </w:p>
    <w:p w:rsidR="00000000" w:rsidRPr="00AC022A" w:rsidP="00AC022A">
      <w:pPr>
        <w:pStyle w:val="ListBullet2"/>
      </w:pPr>
      <w:r w:rsidRPr="00AC022A">
        <w:t xml:space="preserve">as listed in job </w:t>
      </w:r>
      <w:r w:rsidRPr="00AC022A">
        <w:t>requirements in the range of conditions</w:t>
      </w:r>
    </w:p>
    <w:p w:rsidR="00000000" w:rsidRPr="00AC022A" w:rsidP="00AC022A">
      <w:pPr>
        <w:pStyle w:val="ListBullet2"/>
      </w:pPr>
      <w:r w:rsidRPr="00AC022A">
        <w:t>AS 1473 Guarding and safe use of woodworking machinery</w:t>
      </w:r>
    </w:p>
    <w:p w:rsidR="00000000" w:rsidRPr="00AC022A" w:rsidP="00AC022A">
      <w:pPr>
        <w:pStyle w:val="ListBullet"/>
      </w:pPr>
      <w:r w:rsidRPr="00AC022A">
        <w:t>physical conditions:</w:t>
      </w:r>
    </w:p>
    <w:p w:rsidR="00000000" w:rsidRPr="00AC022A" w:rsidP="00AC022A">
      <w:pPr>
        <w:pStyle w:val="ListBullet2"/>
      </w:pPr>
      <w:r w:rsidRPr="00AC022A">
        <w:t>suitable workshop with CNC machines</w:t>
      </w:r>
    </w:p>
    <w:p w:rsidR="00000000" w:rsidRPr="00AC022A" w:rsidP="00AC022A">
      <w:pPr>
        <w:pStyle w:val="ListBullet"/>
      </w:pPr>
      <w:r w:rsidRPr="00AC022A">
        <w:t>relationships with team members:</w:t>
      </w:r>
    </w:p>
    <w:p w:rsidR="00000000" w:rsidRPr="00AC022A" w:rsidP="00AC022A">
      <w:pPr>
        <w:pStyle w:val="ListBullet2"/>
      </w:pPr>
      <w:r w:rsidRPr="00AC022A">
        <w:t>work may be performed as part of a team</w:t>
      </w:r>
    </w:p>
    <w:p w:rsidR="00000000" w:rsidRPr="00AC022A" w:rsidP="00AC022A">
      <w:pPr>
        <w:pStyle w:val="ListBullet"/>
      </w:pPr>
      <w:r w:rsidRPr="00AC022A">
        <w:t>timeframe:</w:t>
      </w:r>
    </w:p>
    <w:p w:rsidR="00000000" w:rsidRPr="00AC022A" w:rsidP="00AC022A">
      <w:pPr>
        <w:pStyle w:val="ListBullet2"/>
      </w:pPr>
      <w:r w:rsidRPr="00AC022A">
        <w:t>according to job requirements.</w:t>
      </w:r>
    </w:p>
    <w:p w:rsidR="00000000" w:rsidRPr="00AC022A" w:rsidP="00AC022A">
      <w:pPr>
        <w:pStyle w:val="BodyText"/>
      </w:pPr>
    </w:p>
    <w:p w:rsidR="00000000" w:rsidRPr="00AC022A" w:rsidP="003D6BE1">
      <w:pPr>
        <w:pStyle w:val="Heading3"/>
      </w:pPr>
      <w:r w:rsidRPr="00AC022A">
        <w:rPr>
          <w:rStyle w:val="SpecialBold"/>
        </w:rPr>
        <w:t>Assessor requirements</w:t>
      </w:r>
    </w:p>
    <w:p w:rsidR="00000000" w:rsidRPr="00AC022A" w:rsidP="003D6BE1">
      <w:pPr>
        <w:pStyle w:val="BodyText"/>
      </w:pPr>
      <w:r w:rsidRPr="00AC022A">
        <w:t>As a minimum, assessors must satisfy the assessor requirements in the Standards for Registered Training Organisations (RTOs) current at the time of assessment.</w:t>
      </w:r>
    </w:p>
    <w:p w:rsidR="00000000" w:rsidRPr="00AC022A" w:rsidP="00AC022A">
      <w:pPr>
        <w:pStyle w:val="Heading1"/>
      </w:pPr>
      <w:bookmarkStart w:id="15" w:name="O_832342"/>
      <w:bookmarkEnd w:id="15"/>
      <w:r w:rsidRPr="00AC022A">
        <w:t>Links</w:t>
      </w:r>
    </w:p>
    <w:p w:rsidR="00000000" w:rsidRPr="00AC022A" w:rsidP="003D6BE1">
      <w:pPr>
        <w:pStyle w:val="BodyText"/>
      </w:pPr>
      <w:r w:rsidRPr="00AC022A">
        <w:t>Companion Volume im</w:t>
      </w:r>
      <w:r w:rsidRPr="00AC022A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E1FF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C022A" w:rsidP="00AC022A"/>
    <w:sectPr w:rsidSect="00AC02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2A" w:rsidRPr="003D6BE1" w:rsidP="003D6B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E1" w:rsidP="00AC0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D6BE1" w:rsidP="00AC0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D6BE1" w:rsidP="00AC02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2A" w:rsidP="00AC0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6BE1">
      <w:t>Approved</w:t>
    </w:r>
    <w:r w:rsidR="003D6B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6BE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6BE1">
      <w:rPr>
        <w:noProof/>
      </w:rPr>
      <w:t>6</w:t>
    </w:r>
    <w:r>
      <w:rPr>
        <w:noProof/>
      </w:rPr>
      <w:fldChar w:fldCharType="end"/>
    </w:r>
  </w:p>
  <w:p w:rsidR="00AC022A" w:rsidP="00AC0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6B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6BE1">
      <w:t>BuildSkills Australia</w:t>
    </w:r>
    <w:r w:rsidR="003D6BE1">
      <w:fldChar w:fldCharType="end"/>
    </w:r>
  </w:p>
  <w:p w:rsidR="00AC022A" w:rsidP="00AC0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22A" w:rsidRPr="003D6BE1" w:rsidP="003D6B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BE1" w:rsidRPr="002D2AF8" w:rsidP="00AC0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CPCCSH3001 Fabricate shopfitting components using CNC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D6BE1" w:rsidP="00AC02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22A" w:rsidRPr="002D2AF8" w:rsidP="00AC0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6BE1">
      <w:t>CPCCSH3001 Fabricate shopfitting components using CNC machines</w:t>
    </w:r>
    <w:r w:rsidR="003D6B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6BE1">
      <w:rPr>
        <w:noProof/>
      </w:rPr>
      <w:t>2 March 2025</w:t>
    </w:r>
    <w:r>
      <w:fldChar w:fldCharType="end"/>
    </w:r>
  </w:p>
  <w:p w:rsidR="00AC022A" w:rsidP="00AC0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2F6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C66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64E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22A"/>
  </w:style>
  <w:style w:type="character" w:customStyle="1" w:styleId="Heading1Char">
    <w:name w:val="Heading 1 Char"/>
    <w:basedOn w:val="DefaultParagraphFont"/>
    <w:link w:val="Heading1"/>
    <w:rsid w:val="00AC0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2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22A"/>
    <w:rPr>
      <w:b/>
      <w:spacing w:val="0"/>
    </w:rPr>
  </w:style>
  <w:style w:type="paragraph" w:styleId="ListBullet2">
    <w:name w:val="List Bullet 2"/>
    <w:basedOn w:val="List2"/>
    <w:rsid w:val="00AC02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C02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C02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0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22A"/>
    <w:rPr>
      <w:i/>
    </w:rPr>
  </w:style>
  <w:style w:type="paragraph" w:styleId="Caption">
    <w:name w:val="caption"/>
    <w:basedOn w:val="BodyText"/>
    <w:next w:val="Normal"/>
    <w:qFormat/>
    <w:rsid w:val="00AC0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22A"/>
  </w:style>
  <w:style w:type="paragraph" w:styleId="TableofFigures">
    <w:name w:val="table of figures"/>
    <w:basedOn w:val="Normal"/>
    <w:next w:val="Normal"/>
    <w:semiHidden/>
    <w:rsid w:val="00AC0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2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C022A"/>
    <w:rPr>
      <w:rFonts w:ascii="Wingdings" w:hAnsi="Wingdings"/>
    </w:rPr>
  </w:style>
  <w:style w:type="paragraph" w:customStyle="1" w:styleId="TableHeading">
    <w:name w:val="Table Heading"/>
    <w:basedOn w:val="HeadingBase"/>
    <w:rsid w:val="00AC0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22A"/>
    <w:rPr>
      <w:color w:val="0033CC"/>
      <w:u w:val="none"/>
    </w:rPr>
  </w:style>
  <w:style w:type="paragraph" w:customStyle="1" w:styleId="BodyTextRight">
    <w:name w:val="Body Text Right"/>
    <w:basedOn w:val="BodyText"/>
    <w:rsid w:val="00AC0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2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22A"/>
    <w:rPr>
      <w:sz w:val="32"/>
    </w:rPr>
  </w:style>
  <w:style w:type="paragraph" w:customStyle="1" w:styleId="HeadingProcedure">
    <w:name w:val="Heading Procedure"/>
    <w:basedOn w:val="HeadingBase"/>
    <w:next w:val="Normal"/>
    <w:rsid w:val="00AC0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22A"/>
    <w:pPr>
      <w:spacing w:before="60" w:after="60"/>
    </w:pPr>
  </w:style>
  <w:style w:type="paragraph" w:styleId="ListContinue">
    <w:name w:val="List Continue"/>
    <w:basedOn w:val="List"/>
    <w:rsid w:val="00AC022A"/>
    <w:pPr>
      <w:ind w:firstLine="0"/>
    </w:pPr>
  </w:style>
  <w:style w:type="paragraph" w:customStyle="1" w:styleId="ListNote">
    <w:name w:val="List Note"/>
    <w:basedOn w:val="List"/>
    <w:rsid w:val="00AC0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22A"/>
    <w:rPr>
      <w:rFonts w:ascii="Courier New" w:hAnsi="Courier New"/>
    </w:rPr>
  </w:style>
  <w:style w:type="paragraph" w:customStyle="1" w:styleId="NoteBullet">
    <w:name w:val="Note Bullet"/>
    <w:basedOn w:val="Note"/>
    <w:rsid w:val="00AC0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2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C0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22A"/>
    <w:rPr>
      <w:b/>
      <w:smallCaps/>
    </w:rPr>
  </w:style>
  <w:style w:type="paragraph" w:customStyle="1" w:styleId="TableListNumber">
    <w:name w:val="Table List Number"/>
    <w:basedOn w:val="ListNumber"/>
    <w:rsid w:val="00AC0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22A"/>
    <w:pPr>
      <w:numPr>
        <w:numId w:val="10"/>
      </w:numPr>
    </w:pPr>
  </w:style>
  <w:style w:type="paragraph" w:customStyle="1" w:styleId="ListAlpha2">
    <w:name w:val="List Alpha 2"/>
    <w:basedOn w:val="List2"/>
    <w:rsid w:val="00AC022A"/>
    <w:pPr>
      <w:numPr>
        <w:numId w:val="9"/>
      </w:numPr>
    </w:pPr>
  </w:style>
  <w:style w:type="paragraph" w:styleId="List2">
    <w:name w:val="List 2"/>
    <w:basedOn w:val="BodyText"/>
    <w:rsid w:val="00AC0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2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C02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C022A"/>
    <w:pPr>
      <w:numPr>
        <w:numId w:val="5"/>
      </w:numPr>
    </w:pPr>
  </w:style>
  <w:style w:type="paragraph" w:styleId="ListContinue2">
    <w:name w:val="List Continue 2"/>
    <w:basedOn w:val="List2"/>
    <w:rsid w:val="00AC022A"/>
    <w:pPr>
      <w:ind w:firstLine="0"/>
    </w:pPr>
  </w:style>
  <w:style w:type="paragraph" w:styleId="ListContinue3">
    <w:name w:val="List Continue 3"/>
    <w:basedOn w:val="List3"/>
    <w:rsid w:val="00AC022A"/>
    <w:pPr>
      <w:ind w:left="1021" w:firstLine="0"/>
    </w:pPr>
  </w:style>
  <w:style w:type="paragraph" w:styleId="ListContinue4">
    <w:name w:val="List Continue 4"/>
    <w:basedOn w:val="List4"/>
    <w:rsid w:val="00AC022A"/>
    <w:pPr>
      <w:ind w:firstLine="0"/>
    </w:pPr>
  </w:style>
  <w:style w:type="paragraph" w:styleId="ListContinue5">
    <w:name w:val="List Continue 5"/>
    <w:basedOn w:val="List5"/>
    <w:rsid w:val="00AC022A"/>
    <w:pPr>
      <w:ind w:firstLine="0"/>
    </w:pPr>
  </w:style>
  <w:style w:type="paragraph" w:styleId="ListNumber3">
    <w:name w:val="List Number 3"/>
    <w:basedOn w:val="List3"/>
    <w:rsid w:val="00AC022A"/>
    <w:pPr>
      <w:numPr>
        <w:numId w:val="6"/>
      </w:numPr>
    </w:pPr>
  </w:style>
  <w:style w:type="paragraph" w:styleId="ListNumber4">
    <w:name w:val="List Number 4"/>
    <w:basedOn w:val="List4"/>
    <w:rsid w:val="00AC022A"/>
    <w:pPr>
      <w:numPr>
        <w:numId w:val="7"/>
      </w:numPr>
    </w:pPr>
  </w:style>
  <w:style w:type="paragraph" w:styleId="ListNumber5">
    <w:name w:val="List Number 5"/>
    <w:basedOn w:val="List5"/>
    <w:rsid w:val="00AC022A"/>
    <w:pPr>
      <w:numPr>
        <w:numId w:val="8"/>
      </w:numPr>
    </w:pPr>
  </w:style>
  <w:style w:type="paragraph" w:styleId="BlockText">
    <w:name w:val="Block Text"/>
    <w:basedOn w:val="Normal"/>
    <w:rsid w:val="00AC0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22A"/>
    <w:rPr>
      <w:sz w:val="16"/>
      <w:vertAlign w:val="superscript"/>
    </w:rPr>
  </w:style>
  <w:style w:type="character" w:customStyle="1" w:styleId="Symbols">
    <w:name w:val="Symbols"/>
    <w:basedOn w:val="DefaultParagraphFont"/>
    <w:rsid w:val="00AC022A"/>
    <w:rPr>
      <w:rFonts w:ascii="Symbol" w:hAnsi="Symbol"/>
    </w:rPr>
  </w:style>
  <w:style w:type="character" w:customStyle="1" w:styleId="MenuOptions">
    <w:name w:val="Menu Options"/>
    <w:basedOn w:val="DefaultParagraphFont"/>
    <w:rsid w:val="00AC0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22A"/>
    <w:rPr>
      <w:b/>
    </w:rPr>
  </w:style>
  <w:style w:type="character" w:customStyle="1" w:styleId="Underlined">
    <w:name w:val="Underlined"/>
    <w:basedOn w:val="DefaultParagraphFont"/>
    <w:rsid w:val="00AC022A"/>
    <w:rPr>
      <w:u w:val="single"/>
    </w:rPr>
  </w:style>
  <w:style w:type="paragraph" w:customStyle="1" w:styleId="TableBodyTextRight">
    <w:name w:val="Table Body Text Right"/>
    <w:basedOn w:val="TableBodyText"/>
    <w:rsid w:val="00AC0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22A"/>
    <w:rPr>
      <w:sz w:val="18"/>
    </w:rPr>
  </w:style>
  <w:style w:type="paragraph" w:customStyle="1" w:styleId="BodySmallRight">
    <w:name w:val="Body Small Right"/>
    <w:basedOn w:val="BodyTextRight"/>
    <w:rsid w:val="00AC022A"/>
    <w:rPr>
      <w:sz w:val="18"/>
      <w:szCs w:val="18"/>
    </w:rPr>
  </w:style>
  <w:style w:type="paragraph" w:customStyle="1" w:styleId="MarginEdition">
    <w:name w:val="Margin Edition"/>
    <w:basedOn w:val="MarginNote"/>
    <w:rsid w:val="00AC0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22A"/>
    <w:rPr>
      <w:sz w:val="2"/>
      <w:szCs w:val="2"/>
    </w:rPr>
  </w:style>
  <w:style w:type="character" w:customStyle="1" w:styleId="Small">
    <w:name w:val="Small"/>
    <w:basedOn w:val="DefaultParagraphFont"/>
    <w:rsid w:val="00AC022A"/>
    <w:rPr>
      <w:sz w:val="16"/>
    </w:rPr>
  </w:style>
  <w:style w:type="paragraph" w:customStyle="1" w:styleId="WideTable">
    <w:name w:val="Wide Table"/>
    <w:basedOn w:val="Normal"/>
    <w:rsid w:val="00AC0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22A"/>
  </w:style>
  <w:style w:type="paragraph" w:styleId="Quote">
    <w:name w:val="Quote"/>
    <w:basedOn w:val="Heading1"/>
    <w:link w:val="QuoteChar"/>
    <w:qFormat/>
    <w:rsid w:val="00AC0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22A"/>
    <w:pPr>
      <w:pageBreakBefore/>
    </w:pPr>
  </w:style>
  <w:style w:type="paragraph" w:customStyle="1" w:styleId="Border">
    <w:name w:val="Border"/>
    <w:basedOn w:val="Normal"/>
    <w:qFormat/>
    <w:rsid w:val="00AC0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22A"/>
    <w:rPr>
      <w:u w:val="single"/>
    </w:rPr>
  </w:style>
  <w:style w:type="paragraph" w:styleId="BalloonText">
    <w:name w:val="Balloon Text"/>
    <w:basedOn w:val="Normal"/>
    <w:link w:val="BalloonTextChar"/>
    <w:rsid w:val="00AC0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22A"/>
    <w:pPr>
      <w:spacing w:before="0" w:after="0"/>
    </w:pPr>
  </w:style>
  <w:style w:type="paragraph" w:customStyle="1" w:styleId="BodyTextBold">
    <w:name w:val="Body Text Bold"/>
    <w:basedOn w:val="BodyText"/>
    <w:qFormat/>
    <w:rsid w:val="00AC022A"/>
    <w:rPr>
      <w:b/>
    </w:rPr>
  </w:style>
  <w:style w:type="character" w:styleId="Hyperlink">
    <w:name w:val="Hyperlink"/>
    <w:basedOn w:val="DefaultParagraphFont"/>
    <w:uiPriority w:val="99"/>
    <w:unhideWhenUsed/>
    <w:rsid w:val="003D6B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1453</Words>
  <Characters>9416</Characters>
  <Application>Microsoft Office Word</Application>
  <DocSecurity>0</DocSecurity>
  <Lines>376</Lines>
  <Paragraphs>231</Paragraphs>
  <ScaleCrop>false</ScaleCrop>
  <Company>Author-it Software Corporation Ltd.</Company>
  <LinksUpToDate>false</LinksUpToDate>
  <CharactersWithSpaces>10638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CPCCSH3001 Fabricate shopfitting components using CNC machines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2025-03-01T14:55:00Z</dcterms:created>
  <dcterms:modified xsi:type="dcterms:W3CDTF">2025-03-01T14:55:00Z</dcterms:modified>
</cp:coreProperties>
</file>