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FF9" w:rsidP="00161F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CPCCSH3001 Fabricate shopfitting components using CNC machines</w:t>
      </w:r>
      <w:r>
        <w:fldChar w:fldCharType="end"/>
      </w:r>
    </w:p>
    <w:p w:rsidR="00161FF9" w:rsidP="00161FF9">
      <w:pPr>
        <w:pStyle w:val="Version"/>
        <w:sectPr w:rsidSect="009E76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679" w:rsidP="009E7679">
      <w:pPr>
        <w:pStyle w:val="SuperHeading"/>
      </w:pPr>
      <w:r w:rsidRPr="009E7679">
        <w:t>Assessment Requirements for CPCCSH3001 Fabricate shopfitting components using CNC machines</w:t>
      </w:r>
    </w:p>
    <w:p w:rsidR="00000000" w:rsidRPr="009E7679" w:rsidP="009E7679">
      <w:pPr>
        <w:pStyle w:val="Heading1"/>
      </w:pPr>
      <w:bookmarkStart w:id="1" w:name="O_832343"/>
      <w:bookmarkEnd w:id="1"/>
      <w:r w:rsidRPr="009E7679">
        <w:t>Modification History</w:t>
      </w:r>
    </w:p>
    <w:p w:rsidR="00000000" w:rsidRPr="009E7679" w:rsidP="00161FF9">
      <w:pPr>
        <w:pStyle w:val="BodyText"/>
      </w:pPr>
      <w:r w:rsidRPr="009E7679">
        <w:t>Release 1.</w:t>
      </w:r>
    </w:p>
    <w:p w:rsidR="00000000" w:rsidRPr="009E7679" w:rsidP="00161FF9">
      <w:pPr>
        <w:pStyle w:val="BodyText"/>
      </w:pPr>
      <w:r w:rsidRPr="009E7679">
        <w:t>This version first released with CPC Construction, Plumbing and Services Training Package Version 2.</w:t>
      </w:r>
    </w:p>
    <w:p w:rsidR="00000000" w:rsidRPr="009E7679" w:rsidP="00161FF9">
      <w:pPr>
        <w:pStyle w:val="BodyText"/>
      </w:pPr>
      <w:r w:rsidRPr="009E7679">
        <w:t>New unit of competency.</w:t>
      </w:r>
    </w:p>
    <w:p w:rsidR="00000000" w:rsidRPr="009E7679" w:rsidP="009E7679">
      <w:pPr>
        <w:pStyle w:val="Heading1"/>
      </w:pPr>
      <w:bookmarkStart w:id="2" w:name="O_832346"/>
      <w:bookmarkEnd w:id="2"/>
      <w:r w:rsidRPr="009E7679">
        <w:t>Performance Evidence</w:t>
      </w:r>
    </w:p>
    <w:p w:rsidR="00000000" w:rsidRPr="009E7679" w:rsidP="00161FF9">
      <w:pPr>
        <w:pStyle w:val="BodyText"/>
      </w:pPr>
      <w:r w:rsidRPr="009E7679">
        <w:t>A person who demonstrates competency in this unit must satisfy all of the elements, performance criteria and foundation skills of this unit, and must manufacture components using a computer nume</w:t>
      </w:r>
      <w:r w:rsidRPr="009E7679">
        <w:t>rically-controlled (CNC) machine for three different internal shopfitting units as follows:</w:t>
      </w:r>
    </w:p>
    <w:p w:rsidR="00000000" w:rsidRPr="009E7679" w:rsidP="009E7679">
      <w:pPr>
        <w:pStyle w:val="ListBullet"/>
      </w:pPr>
      <w:r w:rsidRPr="009E7679">
        <w:t>one counter</w:t>
      </w:r>
    </w:p>
    <w:p w:rsidR="00000000" w:rsidRPr="009E7679" w:rsidP="009E7679">
      <w:pPr>
        <w:pStyle w:val="ListBullet"/>
      </w:pPr>
      <w:r w:rsidRPr="009E7679">
        <w:t>one showcase</w:t>
      </w:r>
    </w:p>
    <w:p w:rsidR="00000000" w:rsidRPr="009E7679" w:rsidP="009E7679">
      <w:pPr>
        <w:pStyle w:val="ListBullet"/>
      </w:pPr>
      <w:r w:rsidRPr="009E7679">
        <w:t>and one from the following:</w:t>
      </w:r>
    </w:p>
    <w:p w:rsidR="00000000" w:rsidRPr="009E7679" w:rsidP="009E7679">
      <w:pPr>
        <w:pStyle w:val="ListBullet2"/>
      </w:pPr>
      <w:r w:rsidRPr="009E7679">
        <w:t>cabinet</w:t>
      </w:r>
    </w:p>
    <w:p w:rsidR="00000000" w:rsidRPr="009E7679" w:rsidP="009E7679">
      <w:pPr>
        <w:pStyle w:val="ListBullet2"/>
      </w:pPr>
      <w:r w:rsidRPr="009E7679">
        <w:t>wall unit</w:t>
      </w:r>
    </w:p>
    <w:p w:rsidR="00000000" w:rsidRPr="009E7679" w:rsidP="009E7679">
      <w:pPr>
        <w:pStyle w:val="ListBullet2"/>
      </w:pPr>
      <w:r w:rsidRPr="009E7679">
        <w:t>workstation.</w:t>
      </w:r>
    </w:p>
    <w:p w:rsidR="00000000" w:rsidRPr="009E7679" w:rsidP="009E7679">
      <w:pPr>
        <w:pStyle w:val="BodyText"/>
      </w:pPr>
    </w:p>
    <w:p w:rsidR="00000000" w:rsidRPr="009E7679" w:rsidP="00161FF9">
      <w:pPr>
        <w:pStyle w:val="BodyText"/>
      </w:pPr>
      <w:r w:rsidRPr="009E7679">
        <w:t>Two of the units must include shelves, drawers and doors.</w:t>
      </w:r>
    </w:p>
    <w:p w:rsidR="00000000" w:rsidRPr="009E7679" w:rsidP="00161FF9">
      <w:pPr>
        <w:pStyle w:val="BodyText"/>
      </w:pPr>
      <w:r w:rsidRPr="009E7679">
        <w:t>At least one of the units must include a glass, stone or acrylic surface.</w:t>
      </w:r>
    </w:p>
    <w:p w:rsidR="00000000" w:rsidRPr="009E7679" w:rsidP="00161FF9">
      <w:pPr>
        <w:pStyle w:val="BodyText"/>
      </w:pPr>
      <w:r w:rsidRPr="009E7679">
        <w:t>In doing the above work, the person must:</w:t>
      </w:r>
    </w:p>
    <w:p w:rsidR="00000000" w:rsidRPr="009E7679" w:rsidP="009E7679">
      <w:pPr>
        <w:pStyle w:val="ListBullet"/>
      </w:pPr>
      <w:r w:rsidRPr="009E7679">
        <w:t>comply with health and safety regulations applicable to workplace operations</w:t>
      </w:r>
    </w:p>
    <w:p w:rsidR="00000000" w:rsidRPr="009E7679" w:rsidP="009E7679">
      <w:pPr>
        <w:pStyle w:val="ListBullet"/>
      </w:pPr>
      <w:r w:rsidRPr="009E7679">
        <w:t xml:space="preserve">apply organisational quality procedures and processes in the </w:t>
      </w:r>
      <w:r w:rsidRPr="009E7679">
        <w:t>context of manufacturing fitments</w:t>
      </w:r>
    </w:p>
    <w:p w:rsidR="00000000" w:rsidRPr="009E7679" w:rsidP="009E7679">
      <w:pPr>
        <w:pStyle w:val="ListBullet"/>
      </w:pPr>
      <w:r w:rsidRPr="009E7679">
        <w:t>select and correctly apply program opening and shut-down procedures</w:t>
      </w:r>
    </w:p>
    <w:p w:rsidR="00000000" w:rsidRPr="009E7679" w:rsidP="009E7679">
      <w:pPr>
        <w:pStyle w:val="ListBullet"/>
      </w:pPr>
      <w:r w:rsidRPr="009E7679">
        <w:t>use correct procedures to provide data input to achieve job requirements</w:t>
      </w:r>
    </w:p>
    <w:p w:rsidR="00000000" w:rsidRPr="009E7679" w:rsidP="009E7679">
      <w:pPr>
        <w:pStyle w:val="ListBullet"/>
      </w:pPr>
      <w:r w:rsidRPr="009E7679">
        <w:t>operate machine through a reduced speed dry run to check functions and alarms</w:t>
      </w:r>
    </w:p>
    <w:p w:rsidR="00000000" w:rsidRPr="009E7679" w:rsidP="009E7679">
      <w:pPr>
        <w:pStyle w:val="ListBullet"/>
      </w:pPr>
      <w:r w:rsidRPr="009E7679">
        <w:t>fab</w:t>
      </w:r>
      <w:r w:rsidRPr="009E7679">
        <w:t>ricate shopfitting components to design according to job specifications and drawings</w:t>
      </w:r>
    </w:p>
    <w:p w:rsidR="00000000" w:rsidRPr="009E7679" w:rsidP="009E7679">
      <w:pPr>
        <w:pStyle w:val="ListBullet"/>
      </w:pPr>
      <w:r w:rsidRPr="009E7679">
        <w:t>identify typical faults and problems that occur and actions required to rectify them</w:t>
      </w:r>
    </w:p>
    <w:p w:rsidR="00000000" w:rsidRPr="009E7679" w:rsidP="009E7679">
      <w:pPr>
        <w:pStyle w:val="ListBullet"/>
      </w:pPr>
      <w:r w:rsidRPr="009E7679">
        <w:t>communicate with others to ensure safe and effective workshop operations.</w:t>
      </w:r>
    </w:p>
    <w:p w:rsidR="00000000" w:rsidRPr="009E7679" w:rsidP="009E7679">
      <w:pPr>
        <w:pStyle w:val="AllowPageBreak"/>
      </w:pPr>
    </w:p>
    <w:p w:rsidR="00000000" w:rsidRPr="009E7679" w:rsidP="009E7679">
      <w:pPr>
        <w:pStyle w:val="Heading1"/>
      </w:pPr>
      <w:bookmarkStart w:id="3" w:name="O_832345"/>
      <w:bookmarkEnd w:id="3"/>
      <w:r w:rsidRPr="009E7679">
        <w:t>Knowledge Evidence</w:t>
      </w:r>
    </w:p>
    <w:p w:rsidR="00000000" w:rsidRPr="009E7679" w:rsidP="00161FF9">
      <w:pPr>
        <w:pStyle w:val="BodyText"/>
      </w:pPr>
      <w:r w:rsidRPr="009E7679">
        <w:t>A person demonstrating competency in this unit must demonstrate knowledge of:</w:t>
      </w:r>
    </w:p>
    <w:p w:rsidR="00000000" w:rsidRPr="009E7679" w:rsidP="009E7679">
      <w:pPr>
        <w:pStyle w:val="ListBullet"/>
      </w:pPr>
      <w:r w:rsidRPr="009E7679">
        <w:t>types of shopfitting units</w:t>
      </w:r>
    </w:p>
    <w:p w:rsidR="00000000" w:rsidRPr="009E7679" w:rsidP="009E7679">
      <w:pPr>
        <w:pStyle w:val="ListBullet"/>
      </w:pPr>
      <w:r w:rsidRPr="009E7679">
        <w:t>organisation’s quality assurance requirements relating to fabricating shopfitting components</w:t>
      </w:r>
    </w:p>
    <w:p w:rsidR="00000000" w:rsidRPr="009E7679" w:rsidP="009E7679">
      <w:pPr>
        <w:pStyle w:val="ListBullet"/>
      </w:pPr>
      <w:r w:rsidRPr="009E7679">
        <w:t>specifications and drawings re</w:t>
      </w:r>
      <w:r w:rsidRPr="009E7679">
        <w:t>lating to production of shopfitting components</w:t>
      </w:r>
    </w:p>
    <w:p w:rsidR="00000000" w:rsidRPr="009E7679" w:rsidP="009E7679">
      <w:pPr>
        <w:pStyle w:val="ListBullet"/>
      </w:pPr>
      <w:r w:rsidRPr="009E7679">
        <w:t>handling of materials relevant to shopfitting unit construction</w:t>
      </w:r>
    </w:p>
    <w:p w:rsidR="00000000" w:rsidRPr="009E7679" w:rsidP="009E7679">
      <w:pPr>
        <w:pStyle w:val="ListBullet"/>
      </w:pPr>
      <w:r w:rsidRPr="009E7679">
        <w:t>manufacturing processes for shopfitting unit components</w:t>
      </w:r>
    </w:p>
    <w:p w:rsidR="00000000" w:rsidRPr="009E7679" w:rsidP="009E7679">
      <w:pPr>
        <w:pStyle w:val="ListBullet"/>
      </w:pPr>
      <w:r w:rsidRPr="009E7679">
        <w:t>materials relevant to shopfitting unit construction and their characteristics</w:t>
      </w:r>
    </w:p>
    <w:p w:rsidR="00000000" w:rsidRPr="009E7679" w:rsidP="009E7679">
      <w:pPr>
        <w:pStyle w:val="ListBullet"/>
      </w:pPr>
      <w:r w:rsidRPr="009E7679">
        <w:t>range of so</w:t>
      </w:r>
      <w:r w:rsidRPr="009E7679">
        <w:t>ftware applications appropriate to CNC machinery</w:t>
      </w:r>
    </w:p>
    <w:p w:rsidR="00000000" w:rsidRPr="009E7679" w:rsidP="009E7679">
      <w:pPr>
        <w:pStyle w:val="ListBullet"/>
      </w:pPr>
      <w:r w:rsidRPr="009E7679">
        <w:t>types and uses of CNC machinery</w:t>
      </w:r>
    </w:p>
    <w:p w:rsidR="00000000" w:rsidRPr="009E7679" w:rsidP="009E7679">
      <w:pPr>
        <w:pStyle w:val="ListBullet"/>
      </w:pPr>
      <w:r w:rsidRPr="009E7679">
        <w:t>work health and safety requirements relating to fabricating shopfitting components, including AS 1473 Guarding and safe use of woodworking machinery.</w:t>
      </w:r>
    </w:p>
    <w:p w:rsidR="00000000" w:rsidRPr="009E7679" w:rsidP="009E7679">
      <w:pPr>
        <w:pStyle w:val="AllowPageBreak"/>
      </w:pPr>
    </w:p>
    <w:p w:rsidR="00000000" w:rsidRPr="009E7679" w:rsidP="009E7679">
      <w:pPr>
        <w:pStyle w:val="Heading1"/>
      </w:pPr>
      <w:bookmarkStart w:id="4" w:name="O_832344"/>
      <w:bookmarkEnd w:id="4"/>
      <w:r w:rsidRPr="009E7679">
        <w:t>Assessme</w:t>
      </w:r>
      <w:r w:rsidRPr="009E7679">
        <w:t>nt Conditions</w:t>
      </w:r>
    </w:p>
    <w:p w:rsidR="00000000" w:rsidRPr="009E7679" w:rsidP="00161FF9">
      <w:pPr>
        <w:pStyle w:val="BodyText"/>
      </w:pPr>
      <w:r w:rsidRPr="009E7679">
        <w:t>Suitable assessment of performance requires:</w:t>
      </w:r>
    </w:p>
    <w:p w:rsidR="00000000" w:rsidRPr="009E7679" w:rsidP="009E7679">
      <w:pPr>
        <w:pStyle w:val="ListBullet"/>
      </w:pPr>
      <w:r w:rsidRPr="009E7679">
        <w:t>equipment:</w:t>
      </w:r>
    </w:p>
    <w:p w:rsidR="00000000" w:rsidRPr="009E7679" w:rsidP="009E7679">
      <w:pPr>
        <w:pStyle w:val="ListBullet2"/>
      </w:pPr>
      <w:r w:rsidRPr="009E7679">
        <w:t>CNC machines suitable for fabricating components for the shopfitting units specified in the performance evidence</w:t>
      </w:r>
    </w:p>
    <w:p w:rsidR="00000000" w:rsidRPr="009E7679" w:rsidP="009E7679">
      <w:pPr>
        <w:pStyle w:val="ListBullet"/>
      </w:pPr>
      <w:r w:rsidRPr="009E7679">
        <w:t>materials:</w:t>
      </w:r>
    </w:p>
    <w:p w:rsidR="00000000" w:rsidRPr="009E7679" w:rsidP="009E7679">
      <w:pPr>
        <w:pStyle w:val="ListBullet2"/>
      </w:pPr>
      <w:r w:rsidRPr="009E7679">
        <w:t>as listed in the range of conditions</w:t>
      </w:r>
    </w:p>
    <w:p w:rsidR="00000000" w:rsidRPr="009E7679" w:rsidP="009E7679">
      <w:pPr>
        <w:pStyle w:val="ListBullet"/>
      </w:pPr>
      <w:r w:rsidRPr="009E7679">
        <w:t>specifications:</w:t>
      </w:r>
    </w:p>
    <w:p w:rsidR="00000000" w:rsidRPr="009E7679" w:rsidP="009E7679">
      <w:pPr>
        <w:pStyle w:val="ListBullet2"/>
      </w:pPr>
      <w:r w:rsidRPr="009E7679">
        <w:t>as listed in job requirements in the range of conditions</w:t>
      </w:r>
    </w:p>
    <w:p w:rsidR="00000000" w:rsidRPr="009E7679" w:rsidP="009E7679">
      <w:pPr>
        <w:pStyle w:val="ListBullet2"/>
      </w:pPr>
      <w:r w:rsidRPr="009E7679">
        <w:t>AS 1473 Guarding and safe use of woodworking machinery</w:t>
      </w:r>
    </w:p>
    <w:p w:rsidR="00000000" w:rsidRPr="009E7679" w:rsidP="009E7679">
      <w:pPr>
        <w:pStyle w:val="ListBullet"/>
      </w:pPr>
      <w:r w:rsidRPr="009E7679">
        <w:t>physical conditions:</w:t>
      </w:r>
    </w:p>
    <w:p w:rsidR="00000000" w:rsidRPr="009E7679" w:rsidP="009E7679">
      <w:pPr>
        <w:pStyle w:val="ListBullet2"/>
      </w:pPr>
      <w:r w:rsidRPr="009E7679">
        <w:t>suitable workshop with CNC machines</w:t>
      </w:r>
    </w:p>
    <w:p w:rsidR="00000000" w:rsidRPr="009E7679" w:rsidP="009E7679">
      <w:pPr>
        <w:pStyle w:val="ListBullet"/>
      </w:pPr>
      <w:r w:rsidRPr="009E7679">
        <w:t>relationships with team members:</w:t>
      </w:r>
    </w:p>
    <w:p w:rsidR="00000000" w:rsidRPr="009E7679" w:rsidP="009E7679">
      <w:pPr>
        <w:pStyle w:val="ListBullet2"/>
      </w:pPr>
      <w:r w:rsidRPr="009E7679">
        <w:t>work may be performed as part of a team</w:t>
      </w:r>
    </w:p>
    <w:p w:rsidR="00000000" w:rsidRPr="009E7679" w:rsidP="009E7679">
      <w:pPr>
        <w:pStyle w:val="ListBullet"/>
      </w:pPr>
      <w:r w:rsidRPr="009E7679">
        <w:t>timeframe</w:t>
      </w:r>
      <w:r w:rsidRPr="009E7679">
        <w:t>:</w:t>
      </w:r>
    </w:p>
    <w:p w:rsidR="00000000" w:rsidRPr="009E7679" w:rsidP="009E7679">
      <w:pPr>
        <w:pStyle w:val="ListBullet2"/>
      </w:pPr>
      <w:r w:rsidRPr="009E7679">
        <w:t>according to job requirements.</w:t>
      </w:r>
    </w:p>
    <w:p w:rsidR="00000000" w:rsidRPr="009E7679" w:rsidP="009E7679">
      <w:pPr>
        <w:pStyle w:val="BodyText"/>
      </w:pPr>
    </w:p>
    <w:p w:rsidR="00000000" w:rsidRPr="009E7679" w:rsidP="00161FF9">
      <w:pPr>
        <w:pStyle w:val="Heading3"/>
      </w:pPr>
      <w:r w:rsidRPr="009E7679">
        <w:rPr>
          <w:rStyle w:val="SpecialBold"/>
        </w:rPr>
        <w:t>Assessor requirements</w:t>
      </w:r>
    </w:p>
    <w:p w:rsidR="00000000" w:rsidRPr="009E7679" w:rsidP="00161FF9">
      <w:pPr>
        <w:pStyle w:val="BodyText"/>
      </w:pPr>
      <w:r w:rsidRPr="009E7679">
        <w:t>As a minimum, assessors must satisfy the assessor requirements in the Standards for Registered Training Organisations (RTOs) current at the time of assessment.</w:t>
      </w:r>
    </w:p>
    <w:p w:rsidR="00000000" w:rsidRPr="009E7679" w:rsidP="009E7679">
      <w:pPr>
        <w:pStyle w:val="Heading1"/>
      </w:pPr>
      <w:bookmarkStart w:id="5" w:name="O_832342"/>
      <w:bookmarkEnd w:id="5"/>
      <w:r w:rsidRPr="009E7679">
        <w:t>Links</w:t>
      </w:r>
    </w:p>
    <w:p w:rsidR="00000000" w:rsidRPr="009E7679" w:rsidP="00161FF9">
      <w:pPr>
        <w:pStyle w:val="BodyText"/>
      </w:pPr>
      <w:r w:rsidRPr="009E767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4E4B3A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9E7679" w:rsidP="009E7679"/>
    <w:sectPr w:rsidSect="009E76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79" w:rsidRPr="00161FF9" w:rsidP="00161F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FF9" w:rsidP="009E7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1FF9" w:rsidP="009E7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61FF9" w:rsidP="009E76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F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679" w:rsidRPr="00161FF9" w:rsidP="00161F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FF9" w:rsidRPr="002D2AF8" w:rsidP="009E7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CPCCSH3001 Fabricate shopfitting components using CNC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161FF9" w:rsidP="009E76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04E4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BEA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E477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6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6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6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6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6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6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6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6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6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6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6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679"/>
  </w:style>
  <w:style w:type="character" w:customStyle="1" w:styleId="Heading1Char">
    <w:name w:val="Heading 1 Char"/>
    <w:basedOn w:val="DefaultParagraphFont"/>
    <w:link w:val="Heading1"/>
    <w:rsid w:val="009E76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6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6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67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7679"/>
    <w:rPr>
      <w:b/>
      <w:spacing w:val="0"/>
    </w:rPr>
  </w:style>
  <w:style w:type="paragraph" w:styleId="ListBullet2">
    <w:name w:val="List Bullet 2"/>
    <w:basedOn w:val="List2"/>
    <w:rsid w:val="009E767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76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6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6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6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6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6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6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6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6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6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6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6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6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6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6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6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6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6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6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6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6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76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6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6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6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6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6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6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6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6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679"/>
    <w:rPr>
      <w:i/>
    </w:rPr>
  </w:style>
  <w:style w:type="paragraph" w:styleId="Caption">
    <w:name w:val="caption"/>
    <w:basedOn w:val="BodyText"/>
    <w:next w:val="Normal"/>
    <w:qFormat/>
    <w:rsid w:val="009E76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6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6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679"/>
  </w:style>
  <w:style w:type="paragraph" w:styleId="TableofFigures">
    <w:name w:val="table of figures"/>
    <w:basedOn w:val="Normal"/>
    <w:next w:val="Normal"/>
    <w:semiHidden/>
    <w:rsid w:val="009E76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679"/>
    <w:pPr>
      <w:numPr>
        <w:numId w:val="11"/>
      </w:numPr>
    </w:pPr>
  </w:style>
  <w:style w:type="character" w:customStyle="1" w:styleId="WingdingSymbols">
    <w:name w:val="Wingding Symbols"/>
    <w:rsid w:val="009E7679"/>
    <w:rPr>
      <w:rFonts w:ascii="Wingdings" w:hAnsi="Wingdings"/>
    </w:rPr>
  </w:style>
  <w:style w:type="paragraph" w:customStyle="1" w:styleId="TableHeading">
    <w:name w:val="Table Heading"/>
    <w:basedOn w:val="HeadingBase"/>
    <w:rsid w:val="009E76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679"/>
    <w:rPr>
      <w:color w:val="0033CC"/>
      <w:u w:val="none"/>
    </w:rPr>
  </w:style>
  <w:style w:type="paragraph" w:customStyle="1" w:styleId="BodyTextRight">
    <w:name w:val="Body Text Right"/>
    <w:basedOn w:val="BodyText"/>
    <w:rsid w:val="009E76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6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6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6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6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6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679"/>
    <w:rPr>
      <w:sz w:val="32"/>
    </w:rPr>
  </w:style>
  <w:style w:type="paragraph" w:customStyle="1" w:styleId="HeadingProcedure">
    <w:name w:val="Heading Procedure"/>
    <w:basedOn w:val="HeadingBase"/>
    <w:next w:val="Normal"/>
    <w:rsid w:val="009E76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679"/>
    <w:pPr>
      <w:spacing w:before="60" w:after="60"/>
    </w:pPr>
  </w:style>
  <w:style w:type="paragraph" w:styleId="ListContinue">
    <w:name w:val="List Continue"/>
    <w:basedOn w:val="List"/>
    <w:rsid w:val="009E7679"/>
    <w:pPr>
      <w:ind w:firstLine="0"/>
    </w:pPr>
  </w:style>
  <w:style w:type="paragraph" w:customStyle="1" w:styleId="ListNote">
    <w:name w:val="List Note"/>
    <w:basedOn w:val="List"/>
    <w:rsid w:val="009E76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6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6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679"/>
    <w:rPr>
      <w:rFonts w:ascii="Courier New" w:hAnsi="Courier New"/>
    </w:rPr>
  </w:style>
  <w:style w:type="paragraph" w:customStyle="1" w:styleId="NoteBullet">
    <w:name w:val="Note Bullet"/>
    <w:basedOn w:val="Note"/>
    <w:rsid w:val="009E76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6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6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6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6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76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6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679"/>
    <w:rPr>
      <w:b/>
      <w:smallCaps/>
    </w:rPr>
  </w:style>
  <w:style w:type="paragraph" w:customStyle="1" w:styleId="TableListNumber">
    <w:name w:val="Table List Number"/>
    <w:basedOn w:val="ListNumber"/>
    <w:rsid w:val="009E76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6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679"/>
    <w:pPr>
      <w:numPr>
        <w:numId w:val="9"/>
      </w:numPr>
    </w:pPr>
  </w:style>
  <w:style w:type="paragraph" w:customStyle="1" w:styleId="ListAlpha2">
    <w:name w:val="List Alpha 2"/>
    <w:basedOn w:val="List2"/>
    <w:rsid w:val="009E7679"/>
    <w:pPr>
      <w:numPr>
        <w:numId w:val="8"/>
      </w:numPr>
    </w:pPr>
  </w:style>
  <w:style w:type="paragraph" w:styleId="List2">
    <w:name w:val="List 2"/>
    <w:basedOn w:val="BodyText"/>
    <w:rsid w:val="009E76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6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6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6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67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6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7679"/>
    <w:pPr>
      <w:numPr>
        <w:numId w:val="4"/>
      </w:numPr>
    </w:pPr>
  </w:style>
  <w:style w:type="paragraph" w:styleId="ListContinue2">
    <w:name w:val="List Continue 2"/>
    <w:basedOn w:val="List2"/>
    <w:rsid w:val="009E7679"/>
    <w:pPr>
      <w:ind w:firstLine="0"/>
    </w:pPr>
  </w:style>
  <w:style w:type="paragraph" w:styleId="ListContinue3">
    <w:name w:val="List Continue 3"/>
    <w:basedOn w:val="List3"/>
    <w:rsid w:val="009E7679"/>
    <w:pPr>
      <w:ind w:left="1021" w:firstLine="0"/>
    </w:pPr>
  </w:style>
  <w:style w:type="paragraph" w:styleId="ListContinue4">
    <w:name w:val="List Continue 4"/>
    <w:basedOn w:val="List4"/>
    <w:rsid w:val="009E7679"/>
    <w:pPr>
      <w:ind w:firstLine="0"/>
    </w:pPr>
  </w:style>
  <w:style w:type="paragraph" w:styleId="ListContinue5">
    <w:name w:val="List Continue 5"/>
    <w:basedOn w:val="List5"/>
    <w:rsid w:val="009E7679"/>
    <w:pPr>
      <w:ind w:firstLine="0"/>
    </w:pPr>
  </w:style>
  <w:style w:type="paragraph" w:styleId="ListNumber3">
    <w:name w:val="List Number 3"/>
    <w:basedOn w:val="List3"/>
    <w:rsid w:val="009E7679"/>
    <w:pPr>
      <w:numPr>
        <w:numId w:val="5"/>
      </w:numPr>
    </w:pPr>
  </w:style>
  <w:style w:type="paragraph" w:styleId="ListNumber4">
    <w:name w:val="List Number 4"/>
    <w:basedOn w:val="List4"/>
    <w:rsid w:val="009E7679"/>
    <w:pPr>
      <w:numPr>
        <w:numId w:val="6"/>
      </w:numPr>
    </w:pPr>
  </w:style>
  <w:style w:type="paragraph" w:styleId="ListNumber5">
    <w:name w:val="List Number 5"/>
    <w:basedOn w:val="List5"/>
    <w:rsid w:val="009E7679"/>
    <w:pPr>
      <w:numPr>
        <w:numId w:val="7"/>
      </w:numPr>
    </w:pPr>
  </w:style>
  <w:style w:type="paragraph" w:styleId="BlockText">
    <w:name w:val="Block Text"/>
    <w:basedOn w:val="Normal"/>
    <w:rsid w:val="009E76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6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679"/>
    <w:rPr>
      <w:sz w:val="16"/>
      <w:vertAlign w:val="superscript"/>
    </w:rPr>
  </w:style>
  <w:style w:type="character" w:customStyle="1" w:styleId="Symbols">
    <w:name w:val="Symbols"/>
    <w:basedOn w:val="DefaultParagraphFont"/>
    <w:rsid w:val="009E7679"/>
    <w:rPr>
      <w:rFonts w:ascii="Symbol" w:hAnsi="Symbol"/>
    </w:rPr>
  </w:style>
  <w:style w:type="character" w:customStyle="1" w:styleId="MenuOptions">
    <w:name w:val="Menu Options"/>
    <w:basedOn w:val="DefaultParagraphFont"/>
    <w:rsid w:val="009E76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679"/>
    <w:rPr>
      <w:b/>
    </w:rPr>
  </w:style>
  <w:style w:type="character" w:customStyle="1" w:styleId="Underlined">
    <w:name w:val="Underlined"/>
    <w:basedOn w:val="DefaultParagraphFont"/>
    <w:rsid w:val="009E7679"/>
    <w:rPr>
      <w:u w:val="single"/>
    </w:rPr>
  </w:style>
  <w:style w:type="paragraph" w:customStyle="1" w:styleId="TableBodyTextRight">
    <w:name w:val="Table Body Text Right"/>
    <w:basedOn w:val="TableBodyText"/>
    <w:rsid w:val="009E76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679"/>
    <w:rPr>
      <w:sz w:val="18"/>
    </w:rPr>
  </w:style>
  <w:style w:type="paragraph" w:customStyle="1" w:styleId="BodySmallRight">
    <w:name w:val="Body Small Right"/>
    <w:basedOn w:val="BodyTextRight"/>
    <w:rsid w:val="009E7679"/>
    <w:rPr>
      <w:sz w:val="18"/>
      <w:szCs w:val="18"/>
    </w:rPr>
  </w:style>
  <w:style w:type="paragraph" w:customStyle="1" w:styleId="MarginEdition">
    <w:name w:val="Margin Edition"/>
    <w:basedOn w:val="MarginNote"/>
    <w:rsid w:val="009E76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679"/>
    <w:rPr>
      <w:sz w:val="2"/>
      <w:szCs w:val="2"/>
    </w:rPr>
  </w:style>
  <w:style w:type="character" w:customStyle="1" w:styleId="Small">
    <w:name w:val="Small"/>
    <w:basedOn w:val="DefaultParagraphFont"/>
    <w:rsid w:val="009E7679"/>
    <w:rPr>
      <w:sz w:val="16"/>
    </w:rPr>
  </w:style>
  <w:style w:type="paragraph" w:customStyle="1" w:styleId="WideTable">
    <w:name w:val="Wide Table"/>
    <w:basedOn w:val="Normal"/>
    <w:rsid w:val="009E76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679"/>
  </w:style>
  <w:style w:type="paragraph" w:styleId="Quote">
    <w:name w:val="Quote"/>
    <w:basedOn w:val="Heading1"/>
    <w:link w:val="QuoteChar"/>
    <w:qFormat/>
    <w:rsid w:val="009E76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6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679"/>
    <w:pPr>
      <w:pageBreakBefore/>
    </w:pPr>
  </w:style>
  <w:style w:type="paragraph" w:customStyle="1" w:styleId="Border">
    <w:name w:val="Border"/>
    <w:basedOn w:val="Normal"/>
    <w:qFormat/>
    <w:rsid w:val="009E76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6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6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6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6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6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6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6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6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679"/>
    <w:rPr>
      <w:u w:val="single"/>
    </w:rPr>
  </w:style>
  <w:style w:type="character" w:customStyle="1" w:styleId="BoldandItalics">
    <w:name w:val="Bold and Italics"/>
    <w:qFormat/>
    <w:rsid w:val="009E7679"/>
    <w:rPr>
      <w:b/>
      <w:i/>
      <w:u w:val="none"/>
    </w:rPr>
  </w:style>
  <w:style w:type="paragraph" w:styleId="BalloonText">
    <w:name w:val="Balloon Text"/>
    <w:basedOn w:val="Normal"/>
    <w:link w:val="BalloonTextChar"/>
    <w:rsid w:val="009E7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6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6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6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6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6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6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1F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2912</Characters>
  <Application>Microsoft Office Word</Application>
  <DocSecurity>0</DocSecurity>
  <Lines>85</Lines>
  <Paragraphs>67</Paragraphs>
  <ScaleCrop>false</ScaleCrop>
  <Company>Author-it Software Corporation Ltd.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CPCCSH3001 Fabricate shopfitting components using CNC machines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2019-01-17T03:27:00Z</dcterms:created>
  <dcterms:modified xsi:type="dcterms:W3CDTF">2019-01-17T03:27:00Z</dcterms:modified>
</cp:coreProperties>
</file>