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C25" w:rsidP="00D02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CPCCBL3004 Construct masonry steps and stairs</w:t>
      </w:r>
      <w:r>
        <w:fldChar w:fldCharType="end"/>
      </w:r>
    </w:p>
    <w:p w:rsidR="00D02C25" w:rsidP="00D02C25">
      <w:pPr>
        <w:pStyle w:val="Version"/>
        <w:sectPr w:rsidSect="00BB3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3D35" w:rsidP="00BB3D35">
      <w:pPr>
        <w:pStyle w:val="SuperHeading"/>
      </w:pPr>
      <w:r w:rsidRPr="00BB3D35">
        <w:t>CPCCBL3004 Construct masonry steps and stairs</w:t>
      </w:r>
    </w:p>
    <w:p w:rsidR="00000000" w:rsidRPr="00BB3D35" w:rsidP="00BB3D35">
      <w:pPr>
        <w:pStyle w:val="Heading1"/>
      </w:pPr>
      <w:bookmarkStart w:id="1" w:name="O_1294850"/>
      <w:bookmarkEnd w:id="1"/>
      <w:r w:rsidRPr="00BB3D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Updated reference to general construction induction training program.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D35" w:rsidP="00BB3D35">
            <w:pPr>
              <w:pStyle w:val="BodyText"/>
            </w:pPr>
            <w:r w:rsidRPr="00BB3D35">
              <w:t>This version first released with CPC Construction, Plumbing and Services Training Package Release 5.0.</w:t>
            </w:r>
          </w:p>
          <w:p w:rsidR="00000000" w:rsidRPr="00BB3D35" w:rsidP="00BB3D35">
            <w:pPr>
              <w:pStyle w:val="BodyText"/>
            </w:pPr>
            <w:r w:rsidRPr="00BB3D35">
              <w:t xml:space="preserve">Supersedes and is equivalent to </w:t>
            </w:r>
            <w:r w:rsidRPr="00BB3D35">
              <w:t>CPCCBL3004A Construct masonry steps and stairs.  Updated to meet the Standards for Training Packages 2012.</w:t>
            </w:r>
          </w:p>
        </w:tc>
      </w:tr>
    </w:tbl>
    <w:p w:rsidR="00000000" w:rsidRPr="00BB3D35" w:rsidP="00BB3D35">
      <w:pPr>
        <w:pStyle w:val="BodyText"/>
      </w:pPr>
    </w:p>
    <w:p w:rsidR="00000000" w:rsidRPr="00BB3D35" w:rsidP="00BB3D35">
      <w:pPr>
        <w:pStyle w:val="AllowPageBreak"/>
      </w:pPr>
    </w:p>
    <w:p w:rsidR="00000000" w:rsidRPr="00BB3D35" w:rsidP="00BB3D35">
      <w:pPr>
        <w:pStyle w:val="Heading1"/>
      </w:pPr>
      <w:bookmarkStart w:id="2" w:name="O_1294849"/>
      <w:bookmarkEnd w:id="2"/>
      <w:r w:rsidRPr="00BB3D35">
        <w:t>Application</w:t>
      </w:r>
    </w:p>
    <w:p w:rsidR="00000000" w:rsidRPr="00BB3D35" w:rsidP="00D02C25">
      <w:pPr>
        <w:pStyle w:val="BodyText"/>
      </w:pPr>
      <w:r w:rsidRPr="00BB3D35">
        <w:t>This unit specifies the skills and knowledge required to calculate and construct masonry steps, stairs and wing wall</w:t>
      </w:r>
      <w:r w:rsidRPr="00BB3D35">
        <w:t xml:space="preserve">s using various masonry products. </w:t>
      </w:r>
    </w:p>
    <w:p w:rsidR="00000000" w:rsidRPr="00BB3D35" w:rsidP="00D02C25">
      <w:pPr>
        <w:pStyle w:val="BodyText"/>
      </w:pPr>
      <w:r w:rsidRPr="00BB3D35">
        <w:t>This unit applies to bricklayers and blocklayers who set out and construct steps and stairs on new or existing structures. It is suitable for people operating with some autonomy. A person working at this level would be ex</w:t>
      </w:r>
      <w:r w:rsidRPr="00BB3D35">
        <w:t>pected to take responsibility for organising and completing tasks assigned to them without needing close supervision.</w:t>
      </w:r>
    </w:p>
    <w:p w:rsidR="00000000" w:rsidRPr="00BB3D35" w:rsidP="00D02C25">
      <w:pPr>
        <w:pStyle w:val="BodyText"/>
      </w:pPr>
      <w:r w:rsidRPr="00BB3D35">
        <w:t>Completion of the general construction induction training program specified by the model Code of Practice for Construction Work is require</w:t>
      </w:r>
      <w:r w:rsidRPr="00BB3D35">
        <w:t xml:space="preserve">d for any person who is to carry out construction work. Achievement of </w:t>
      </w:r>
      <w:r w:rsidRPr="00BB3D35">
        <w:rPr>
          <w:rStyle w:val="Emphasis"/>
        </w:rPr>
        <w:t>CPCWHS1001</w:t>
      </w:r>
      <w:r w:rsidRPr="00BB3D35">
        <w:t> </w:t>
      </w:r>
      <w:r w:rsidRPr="00BB3D35">
        <w:rPr>
          <w:rStyle w:val="Emphasis"/>
        </w:rPr>
        <w:t>Prepare to work safely in the construction industry</w:t>
      </w:r>
      <w:r w:rsidRPr="00BB3D35">
        <w:t xml:space="preserve"> meets this requirement. </w:t>
      </w:r>
    </w:p>
    <w:p w:rsidR="00000000" w:rsidRPr="00BB3D35" w:rsidP="00D02C25">
      <w:pPr>
        <w:pStyle w:val="BodyText"/>
      </w:pPr>
      <w:r w:rsidRPr="00BB3D35">
        <w:t>No licensing, legislative or certification requirements apply to this unit at the time of publica</w:t>
      </w:r>
      <w:r w:rsidRPr="00BB3D35">
        <w:t xml:space="preserve">tion. </w:t>
      </w:r>
    </w:p>
    <w:p w:rsidR="00000000" w:rsidRPr="00BB3D35" w:rsidP="00BB3D35">
      <w:pPr>
        <w:pStyle w:val="Heading1"/>
      </w:pPr>
      <w:bookmarkStart w:id="3" w:name="O_1294848"/>
      <w:bookmarkEnd w:id="3"/>
      <w:r w:rsidRPr="00BB3D35">
        <w:t>Pre-requisite Unit</w:t>
      </w:r>
    </w:p>
    <w:p w:rsidR="00000000" w:rsidRPr="00BB3D35" w:rsidP="00D02C25">
      <w:pPr>
        <w:pStyle w:val="BodyText"/>
      </w:pPr>
      <w:r w:rsidRPr="00BB3D35">
        <w:t>CPCCWHS2001 Apply WHS requirements, policies and procedures in the construction industry</w:t>
      </w:r>
    </w:p>
    <w:p w:rsidR="00000000" w:rsidRPr="00BB3D35" w:rsidP="00BB3D35">
      <w:pPr>
        <w:pStyle w:val="Heading1"/>
      </w:pPr>
      <w:bookmarkStart w:id="4" w:name="O_1294847"/>
      <w:bookmarkEnd w:id="4"/>
      <w:r w:rsidRPr="00BB3D35">
        <w:t>Unit Sector</w:t>
      </w:r>
    </w:p>
    <w:p w:rsidR="00000000" w:rsidRPr="00BB3D35" w:rsidP="00D02C25">
      <w:pPr>
        <w:pStyle w:val="BodyText"/>
      </w:pPr>
      <w:r w:rsidRPr="00BB3D35">
        <w:t>Bricklaying and Blocklaying</w:t>
      </w:r>
    </w:p>
    <w:p w:rsidR="00000000" w:rsidRPr="00BB3D35" w:rsidP="00BB3D35">
      <w:pPr>
        <w:pStyle w:val="Heading1"/>
      </w:pPr>
      <w:bookmarkStart w:id="5" w:name="O_1294846"/>
      <w:bookmarkEnd w:id="5"/>
      <w:r w:rsidRPr="00BB3D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Performance criteria describe what needs to be done to demonstrate achievement of the element.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 xml:space="preserve">Select, fit correctly and use personal protective equipment (PPE) appropriate for job. 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Read, interpret and apply masonry steps and stairs requirements from current plans, specifications, standards and codes.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Follow requirements in workplace safety and environmental documentation and workplace procedures.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 xml:space="preserve">Calculate material </w:t>
            </w:r>
            <w:r w:rsidRPr="00BB3D35">
              <w:t xml:space="preserve">quantities for the task. 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Identify potential hazards and determine and implement control measures.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Select and check condition of plant, equipment and tools and report damage or faults to relevant person.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Check conformity of materials against the specifications, blend masonry products and place materials in preparation for the work.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Set out brickwork/blockwork.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Calculate the total rise and going of the flight of stairs.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Calculate tread, riser sizes and slope relationship rule.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Set out position of stairs on a prepared footing to comply with plans, specifications and Australian Standards.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Set out parallel wing wall to maintain bond and gauge with treads and risers.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Lay steps and wing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Mix mortar to consistency for job requirements.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Construct base brickwork or blockwork accurately to set out marks.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Lay stairs square and plumb to the specified bond.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Construct parallel sloping wing wall to align with tread and riser bond and gauge.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Finish joints to specified profile.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Brush down face of brickwork/blockwork prior to drying to remove unwanted mortar.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Clear the work area, and dispose, reuse or recycle materials following workplace and environmental requirements.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Clean tools and equipment, check for serviceability and report damage or faults.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D35" w:rsidP="00BB3D35">
            <w:pPr>
              <w:pStyle w:val="BodyText"/>
            </w:pPr>
            <w:r w:rsidRPr="00BB3D35">
              <w:t>Store and secure tools and equipment following workplace procedures.</w:t>
            </w:r>
          </w:p>
        </w:tc>
      </w:tr>
    </w:tbl>
    <w:p w:rsidR="00000000" w:rsidRPr="00BB3D35" w:rsidP="00BB3D35">
      <w:pPr>
        <w:pStyle w:val="BodyText"/>
      </w:pPr>
    </w:p>
    <w:p w:rsidR="00000000" w:rsidRPr="00BB3D35" w:rsidP="00BB3D35">
      <w:pPr>
        <w:pStyle w:val="AllowPageBreak"/>
      </w:pPr>
    </w:p>
    <w:p w:rsidR="00000000" w:rsidRPr="00BB3D35" w:rsidP="00BB3D35">
      <w:pPr>
        <w:pStyle w:val="Heading1"/>
      </w:pPr>
      <w:bookmarkStart w:id="6" w:name="O_1294845"/>
      <w:bookmarkEnd w:id="6"/>
      <w:r w:rsidRPr="00BB3D35">
        <w:t>Foundation Skills</w:t>
      </w:r>
    </w:p>
    <w:p w:rsidR="00000000" w:rsidRPr="00BB3D35" w:rsidP="00D02C25">
      <w:pPr>
        <w:pStyle w:val="BodyText"/>
      </w:pPr>
      <w:r w:rsidRPr="00BB3D35">
        <w:t xml:space="preserve">Candidates require: </w:t>
      </w:r>
    </w:p>
    <w:p w:rsidR="00000000" w:rsidRPr="00BB3D35" w:rsidP="00BB3D35">
      <w:pPr>
        <w:pStyle w:val="ListBullet"/>
      </w:pPr>
      <w:r w:rsidRPr="00BB3D35">
        <w:t>numeracy skills to:</w:t>
      </w:r>
    </w:p>
    <w:p w:rsidR="00000000" w:rsidRPr="00BB3D35" w:rsidP="00BB3D35">
      <w:pPr>
        <w:pStyle w:val="ListBullet2"/>
      </w:pPr>
      <w:r w:rsidRPr="00BB3D35">
        <w:t>use measurements and formulas to calculate quantities</w:t>
      </w:r>
    </w:p>
    <w:p w:rsidR="00000000" w:rsidRPr="00BB3D35" w:rsidP="00BB3D35">
      <w:pPr>
        <w:pStyle w:val="ListBullet2"/>
      </w:pPr>
      <w:r w:rsidRPr="00BB3D35">
        <w:t>apply geometry to stair calculations and set out</w:t>
      </w:r>
    </w:p>
    <w:p w:rsidR="00000000" w:rsidRPr="00BB3D35" w:rsidP="00BB3D35">
      <w:pPr>
        <w:pStyle w:val="ListBullet"/>
      </w:pPr>
      <w:r w:rsidRPr="00BB3D35">
        <w:t>technology skills to:</w:t>
      </w:r>
    </w:p>
    <w:p w:rsidR="00D02C25" w:rsidP="00BB3D35">
      <w:pPr>
        <w:pStyle w:val="ListBullet2"/>
      </w:pPr>
      <w:r w:rsidRPr="00BB3D35">
        <w:t>use digital tools and devices to communicate and collaborate effectively with others.</w:t>
      </w:r>
    </w:p>
    <w:p w:rsidR="00D02C25" w:rsidP="00BB3D35">
      <w:pPr>
        <w:pStyle w:val="ListBullet2"/>
      </w:pPr>
    </w:p>
    <w:p w:rsidR="00000000" w:rsidRPr="00BB3D35" w:rsidP="00BB3D35">
      <w:pPr>
        <w:pStyle w:val="Heading1"/>
      </w:pPr>
      <w:bookmarkStart w:id="7" w:name="O_1294844"/>
      <w:bookmarkEnd w:id="7"/>
      <w:r w:rsidRPr="00BB3D35">
        <w:t>Unit Mapping Information</w:t>
      </w:r>
    </w:p>
    <w:p w:rsidR="00000000" w:rsidRPr="00BB3D35" w:rsidP="00D02C25">
      <w:pPr>
        <w:pStyle w:val="BodyText"/>
      </w:pPr>
      <w:r w:rsidRPr="00BB3D35">
        <w:t>Supersedes and is equivalent to CPCCBL3004A Construct masonry steps and stairs</w:t>
      </w:r>
    </w:p>
    <w:p w:rsidR="00000000" w:rsidRPr="00BB3D35" w:rsidP="00BB3D35">
      <w:pPr>
        <w:pStyle w:val="Heading1"/>
      </w:pPr>
      <w:bookmarkStart w:id="8" w:name="O_1294851"/>
      <w:bookmarkEnd w:id="8"/>
      <w:r w:rsidRPr="00BB3D35">
        <w:t>Links</w:t>
      </w:r>
    </w:p>
    <w:p w:rsidR="00000000" w:rsidRPr="00BB3D35" w:rsidP="00D02C25">
      <w:pPr>
        <w:pStyle w:val="BodyText"/>
      </w:pPr>
      <w:r w:rsidRPr="00BB3D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47B6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3D35" w:rsidP="00D02C25">
      <w:pPr>
        <w:pStyle w:val="BodyText"/>
        <w:sectPr w:rsidSect="00BB3D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3D35" w:rsidP="00BB3D35">
      <w:pPr>
        <w:pStyle w:val="SuperHeading"/>
      </w:pPr>
      <w:r w:rsidRPr="00BB3D35">
        <w:t>Assessment Requirements for CPCCBL3004 Construct masonry steps and stairs</w:t>
      </w:r>
    </w:p>
    <w:p w:rsidR="00000000" w:rsidRPr="00BB3D35" w:rsidP="00BB3D35">
      <w:pPr>
        <w:pStyle w:val="Heading1"/>
      </w:pPr>
      <w:bookmarkStart w:id="9" w:name="O_1294842"/>
      <w:bookmarkEnd w:id="9"/>
      <w:r w:rsidRPr="00BB3D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Updated reference to general construction induction training program.</w:t>
            </w:r>
          </w:p>
        </w:tc>
      </w:tr>
      <w:tr w:rsidTr="00BB3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D35">
            <w:pPr>
              <w:pStyle w:val="BodyText"/>
              <w:rPr>
                <w:lang w:val="en-NZ"/>
              </w:rPr>
            </w:pPr>
            <w:r w:rsidRPr="00BB3D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D35" w:rsidP="00BB3D35">
            <w:pPr>
              <w:pStyle w:val="BodyText"/>
            </w:pPr>
            <w:r w:rsidRPr="00BB3D35">
              <w:t>This version first released with CPC Construction, Plumbing and Services Training Package Release 5.0.</w:t>
            </w:r>
          </w:p>
          <w:p w:rsidR="00000000" w:rsidRPr="00BB3D35" w:rsidP="00BB3D35">
            <w:pPr>
              <w:pStyle w:val="BodyText"/>
            </w:pPr>
            <w:r w:rsidRPr="00BB3D35">
              <w:t xml:space="preserve">Supersedes and is equivalent to CPCCBL3004A Construct masonry steps and </w:t>
            </w:r>
            <w:r w:rsidRPr="00BB3D35">
              <w:t>stairs.  Updated to meet the Standards for Training Packages 2012.</w:t>
            </w:r>
          </w:p>
        </w:tc>
      </w:tr>
    </w:tbl>
    <w:p w:rsidR="00000000" w:rsidRPr="00BB3D35" w:rsidP="00BB3D35">
      <w:pPr>
        <w:pStyle w:val="BodyText"/>
      </w:pPr>
    </w:p>
    <w:p w:rsidR="00000000" w:rsidRPr="00BB3D35" w:rsidP="00BB3D35">
      <w:pPr>
        <w:pStyle w:val="AllowPageBreak"/>
      </w:pPr>
    </w:p>
    <w:p w:rsidR="00000000" w:rsidRPr="00BB3D35" w:rsidP="00BB3D35">
      <w:pPr>
        <w:pStyle w:val="Heading1"/>
      </w:pPr>
      <w:bookmarkStart w:id="10" w:name="O_1294841"/>
      <w:bookmarkEnd w:id="10"/>
      <w:r w:rsidRPr="00BB3D35">
        <w:t>Performance Evidence</w:t>
      </w:r>
    </w:p>
    <w:p w:rsidR="00000000" w:rsidRPr="00BB3D35" w:rsidP="00D02C25">
      <w:pPr>
        <w:pStyle w:val="BodyText"/>
      </w:pPr>
      <w:r w:rsidRPr="00BB3D35">
        <w:t>To demonstrate competency in this unit, a candidate must meet the performance criteria of this unit by constructing two flights of stairs both with</w:t>
      </w:r>
      <w:r w:rsidRPr="00BB3D35">
        <w:t xml:space="preserve"> a parallel wing wall to one side.</w:t>
      </w:r>
    </w:p>
    <w:p w:rsidR="00000000" w:rsidRPr="00BB3D35" w:rsidP="00D02C25">
      <w:pPr>
        <w:pStyle w:val="BodyText"/>
      </w:pPr>
      <w:r w:rsidRPr="00BB3D35">
        <w:t>In doing this, the candidate must construct:</w:t>
      </w:r>
    </w:p>
    <w:p w:rsidR="00000000" w:rsidRPr="00BB3D35" w:rsidP="00BB3D35">
      <w:pPr>
        <w:pStyle w:val="ListBullet"/>
      </w:pPr>
      <w:r w:rsidRPr="00BB3D35">
        <w:t>one flight with a minimum of three pre-cast concrete treads</w:t>
      </w:r>
    </w:p>
    <w:p w:rsidR="00000000" w:rsidRPr="00BB3D35" w:rsidP="00BB3D35">
      <w:pPr>
        <w:pStyle w:val="ListBullet"/>
      </w:pPr>
      <w:r w:rsidRPr="00BB3D35">
        <w:t>one flight with a minimum of three solid masonry treads</w:t>
      </w:r>
    </w:p>
    <w:p w:rsidR="00000000" w:rsidRPr="00BB3D35" w:rsidP="00BB3D35">
      <w:pPr>
        <w:pStyle w:val="ListBullet"/>
      </w:pPr>
      <w:r w:rsidRPr="00BB3D35">
        <w:t>all treads with a 3 mm slope for water run-off</w:t>
      </w:r>
    </w:p>
    <w:p w:rsidR="00000000" w:rsidRPr="00BB3D35" w:rsidP="00BB3D35">
      <w:pPr>
        <w:pStyle w:val="ListBullet"/>
      </w:pPr>
      <w:r w:rsidRPr="00BB3D35">
        <w:t>wing wall to match the slope of the stairs with symmetrically cut mitres and uniform joints</w:t>
      </w:r>
    </w:p>
    <w:p w:rsidR="00000000" w:rsidRPr="00BB3D35" w:rsidP="00BB3D35">
      <w:pPr>
        <w:pStyle w:val="ListBullet"/>
      </w:pPr>
      <w:r w:rsidRPr="00BB3D35">
        <w:t>both flights to comply with current and relevant Australian Standards, specifications and within the codes for brickwork tolerances.</w:t>
      </w:r>
    </w:p>
    <w:p w:rsidR="00000000" w:rsidRPr="00BB3D35" w:rsidP="00BB3D35">
      <w:pPr>
        <w:pStyle w:val="AllowPageBreak"/>
      </w:pPr>
    </w:p>
    <w:p w:rsidR="00000000" w:rsidRPr="00BB3D35" w:rsidP="00BB3D35">
      <w:pPr>
        <w:pStyle w:val="Heading1"/>
      </w:pPr>
      <w:bookmarkStart w:id="11" w:name="O_1294840"/>
      <w:bookmarkEnd w:id="11"/>
      <w:r w:rsidRPr="00BB3D35">
        <w:t>Knowledge Ev</w:t>
      </w:r>
      <w:r w:rsidRPr="00BB3D35">
        <w:t>idence</w:t>
      </w:r>
    </w:p>
    <w:p w:rsidR="00000000" w:rsidRPr="00BB3D35" w:rsidP="00D02C25">
      <w:pPr>
        <w:pStyle w:val="BodyText"/>
      </w:pPr>
      <w:r w:rsidRPr="00BB3D35">
        <w:t>To be competent in this unit, a person must demonstrate knowledge of:</w:t>
      </w:r>
    </w:p>
    <w:p w:rsidR="00000000" w:rsidRPr="00BB3D35" w:rsidP="00BB3D35">
      <w:pPr>
        <w:pStyle w:val="ListBullet"/>
      </w:pPr>
      <w:r w:rsidRPr="00BB3D35">
        <w:t>construction terminology relating to the construction of masonry steps and stairs:</w:t>
      </w:r>
    </w:p>
    <w:p w:rsidR="00000000" w:rsidRPr="00BB3D35" w:rsidP="00BB3D35">
      <w:pPr>
        <w:pStyle w:val="ListBullet2"/>
      </w:pPr>
      <w:r w:rsidRPr="00BB3D35">
        <w:t>total rise</w:t>
      </w:r>
    </w:p>
    <w:p w:rsidR="00000000" w:rsidRPr="00BB3D35" w:rsidP="00BB3D35">
      <w:pPr>
        <w:pStyle w:val="ListBullet2"/>
      </w:pPr>
      <w:r w:rsidRPr="00BB3D35">
        <w:t>total going</w:t>
      </w:r>
    </w:p>
    <w:p w:rsidR="00000000" w:rsidRPr="00BB3D35" w:rsidP="00BB3D35">
      <w:pPr>
        <w:pStyle w:val="ListBullet2"/>
      </w:pPr>
      <w:r w:rsidRPr="00BB3D35">
        <w:t>landing</w:t>
      </w:r>
    </w:p>
    <w:p w:rsidR="00000000" w:rsidRPr="00BB3D35" w:rsidP="00BB3D35">
      <w:pPr>
        <w:pStyle w:val="ListBullet2"/>
      </w:pPr>
      <w:r w:rsidRPr="00BB3D35">
        <w:t>nosing</w:t>
      </w:r>
    </w:p>
    <w:p w:rsidR="00000000" w:rsidRPr="00BB3D35" w:rsidP="00BB3D35">
      <w:pPr>
        <w:pStyle w:val="ListBullet2"/>
      </w:pPr>
      <w:r w:rsidRPr="00BB3D35">
        <w:t>wing wall</w:t>
      </w:r>
    </w:p>
    <w:p w:rsidR="00000000" w:rsidRPr="00BB3D35" w:rsidP="00BB3D35">
      <w:pPr>
        <w:pStyle w:val="ListBullet"/>
      </w:pPr>
      <w:r w:rsidRPr="00BB3D35">
        <w:t>current Australia</w:t>
      </w:r>
      <w:r w:rsidRPr="00BB3D35">
        <w:t>n Standards and codes for staircase construction:</w:t>
      </w:r>
    </w:p>
    <w:p w:rsidR="00000000" w:rsidRPr="00BB3D35" w:rsidP="00BB3D35">
      <w:pPr>
        <w:pStyle w:val="ListBullet2"/>
      </w:pPr>
      <w:r w:rsidRPr="00BB3D35">
        <w:t>min/max permitted riser size</w:t>
      </w:r>
    </w:p>
    <w:p w:rsidR="00000000" w:rsidRPr="00BB3D35" w:rsidP="00BB3D35">
      <w:pPr>
        <w:pStyle w:val="ListBullet2"/>
      </w:pPr>
      <w:r w:rsidRPr="00BB3D35">
        <w:t>min/max permitted tread size</w:t>
      </w:r>
    </w:p>
    <w:p w:rsidR="00000000" w:rsidRPr="00BB3D35" w:rsidP="00BB3D35">
      <w:pPr>
        <w:pStyle w:val="ListBullet2"/>
      </w:pPr>
      <w:r w:rsidRPr="00BB3D35">
        <w:t>slope calculation 2R + 1G rule</w:t>
      </w:r>
    </w:p>
    <w:p w:rsidR="00000000" w:rsidRPr="00BB3D35" w:rsidP="00BB3D35">
      <w:pPr>
        <w:pStyle w:val="ListBullet2"/>
      </w:pPr>
      <w:r w:rsidRPr="00BB3D35">
        <w:t>min height of a wing wall</w:t>
      </w:r>
    </w:p>
    <w:p w:rsidR="00000000" w:rsidRPr="00BB3D35" w:rsidP="00BB3D35">
      <w:pPr>
        <w:pStyle w:val="ListBullet2"/>
      </w:pPr>
      <w:r w:rsidRPr="00BB3D35">
        <w:t>max number of steps in one flight</w:t>
      </w:r>
    </w:p>
    <w:p w:rsidR="00000000" w:rsidRPr="00BB3D35" w:rsidP="00BB3D35">
      <w:pPr>
        <w:pStyle w:val="ListBullet2"/>
      </w:pPr>
      <w:r w:rsidRPr="00BB3D35">
        <w:t>step size tolerance _/+5 mm</w:t>
      </w:r>
    </w:p>
    <w:p w:rsidR="00000000" w:rsidRPr="00BB3D35" w:rsidP="00BB3D35">
      <w:pPr>
        <w:pStyle w:val="ListBullet2"/>
      </w:pPr>
      <w:r w:rsidRPr="00BB3D35">
        <w:t>max permitted deviation from</w:t>
      </w:r>
      <w:r w:rsidRPr="00BB3D35">
        <w:t xml:space="preserve"> level (10 mm in 10 m, or max of 15 mm)</w:t>
      </w:r>
    </w:p>
    <w:p w:rsidR="00000000" w:rsidRPr="00BB3D35" w:rsidP="00BB3D35">
      <w:pPr>
        <w:pStyle w:val="ListBullet2"/>
      </w:pPr>
      <w:r w:rsidRPr="00BB3D35">
        <w:t>max permitted bow of a masonry wall (+/_ 5 mm)</w:t>
      </w:r>
    </w:p>
    <w:p w:rsidR="00000000" w:rsidRPr="00BB3D35" w:rsidP="00BB3D35">
      <w:pPr>
        <w:pStyle w:val="ListBullet2"/>
      </w:pPr>
      <w:r w:rsidRPr="00BB3D35">
        <w:t>max lipping of materials (Max 2 mm)</w:t>
      </w:r>
    </w:p>
    <w:p w:rsidR="00000000" w:rsidRPr="00BB3D35" w:rsidP="00BB3D35">
      <w:pPr>
        <w:pStyle w:val="ListBullet2"/>
      </w:pPr>
      <w:r w:rsidRPr="00BB3D35">
        <w:t>max/min permitted perpend joint size (Min size 5 mm, +/- 10 mm from specified size)</w:t>
      </w:r>
    </w:p>
    <w:p w:rsidR="00000000" w:rsidRPr="00BB3D35" w:rsidP="00BB3D35">
      <w:pPr>
        <w:pStyle w:val="ListBullet2"/>
      </w:pPr>
      <w:r w:rsidRPr="00BB3D35">
        <w:t>max min permitted bed joint size (10 mm +/_ 3 mm)</w:t>
      </w:r>
    </w:p>
    <w:p w:rsidR="00000000" w:rsidRPr="00BB3D35" w:rsidP="00BB3D35">
      <w:pPr>
        <w:pStyle w:val="ListBullet2"/>
      </w:pPr>
      <w:r w:rsidRPr="00BB3D35">
        <w:t>vertical alignment of perpend joints (15 mm per 2 m height of wall, measured centre to centre)</w:t>
      </w:r>
    </w:p>
    <w:p w:rsidR="00000000" w:rsidRPr="00BB3D35" w:rsidP="00BB3D35">
      <w:pPr>
        <w:pStyle w:val="ListBullet"/>
      </w:pPr>
      <w:r w:rsidRPr="00BB3D35">
        <w:t>key features of National Construction Code (NCC) relevant to constructing masonry stairs and steps</w:t>
      </w:r>
    </w:p>
    <w:p w:rsidR="00000000" w:rsidRPr="00BB3D35" w:rsidP="00BB3D35">
      <w:pPr>
        <w:pStyle w:val="ListBullet"/>
      </w:pPr>
      <w:r w:rsidRPr="00BB3D35">
        <w:t>characteristics, applications and limitations of approved materials for step and stair construction</w:t>
      </w:r>
    </w:p>
    <w:p w:rsidR="00000000" w:rsidRPr="00BB3D35" w:rsidP="00BB3D35">
      <w:pPr>
        <w:pStyle w:val="ListBullet"/>
      </w:pPr>
      <w:r w:rsidRPr="00BB3D35">
        <w:t>brick bond patterns</w:t>
      </w:r>
    </w:p>
    <w:p w:rsidR="00000000" w:rsidRPr="00BB3D35" w:rsidP="00BB3D35">
      <w:pPr>
        <w:pStyle w:val="ListBullet"/>
      </w:pPr>
      <w:r w:rsidRPr="00BB3D35">
        <w:t xml:space="preserve">functional and operational features of plant, equipment and hand and power tools </w:t>
      </w:r>
    </w:p>
    <w:p w:rsidR="00000000" w:rsidRPr="00BB3D35" w:rsidP="00BB3D35">
      <w:pPr>
        <w:pStyle w:val="ListBullet"/>
      </w:pPr>
      <w:r w:rsidRPr="00BB3D35">
        <w:t>workplace safety:</w:t>
      </w:r>
    </w:p>
    <w:p w:rsidR="00000000" w:rsidRPr="00BB3D35" w:rsidP="00BB3D35">
      <w:pPr>
        <w:pStyle w:val="ListBullet2"/>
      </w:pPr>
      <w:r w:rsidRPr="00BB3D35">
        <w:t>job safety and environmental analys</w:t>
      </w:r>
      <w:r w:rsidRPr="00BB3D35">
        <w:t>is (JSEA)</w:t>
      </w:r>
    </w:p>
    <w:p w:rsidR="00000000" w:rsidRPr="00BB3D35" w:rsidP="00BB3D35">
      <w:pPr>
        <w:pStyle w:val="ListBullet2"/>
      </w:pPr>
      <w:r w:rsidRPr="00BB3D35">
        <w:t>hazardous manual handling</w:t>
      </w:r>
    </w:p>
    <w:p w:rsidR="00000000" w:rsidRPr="00BB3D35" w:rsidP="00BB3D35">
      <w:pPr>
        <w:pStyle w:val="ListBullet2"/>
      </w:pPr>
      <w:r w:rsidRPr="00BB3D35">
        <w:t>exposure to silica</w:t>
      </w:r>
    </w:p>
    <w:p w:rsidR="00000000" w:rsidRPr="00BB3D35" w:rsidP="00BB3D35">
      <w:pPr>
        <w:pStyle w:val="ListBullet2"/>
      </w:pPr>
      <w:r w:rsidRPr="00BB3D35">
        <w:t>exposure to loud noise</w:t>
      </w:r>
    </w:p>
    <w:p w:rsidR="00000000" w:rsidRPr="00BB3D35" w:rsidP="00BB3D35">
      <w:pPr>
        <w:pStyle w:val="ListBullet"/>
      </w:pPr>
      <w:r w:rsidRPr="00BB3D35">
        <w:t>features of working drawings and specification</w:t>
      </w:r>
    </w:p>
    <w:p w:rsidR="00000000" w:rsidRPr="00BB3D35" w:rsidP="00BB3D35">
      <w:pPr>
        <w:pStyle w:val="ListBullet"/>
      </w:pPr>
      <w:r w:rsidRPr="00BB3D35">
        <w:t>processes and techniques for:</w:t>
      </w:r>
    </w:p>
    <w:p w:rsidR="00000000" w:rsidRPr="00BB3D35" w:rsidP="00BB3D35">
      <w:pPr>
        <w:pStyle w:val="ListBullet2"/>
      </w:pPr>
      <w:r w:rsidRPr="00BB3D35">
        <w:t>masonry steps and stairs construction</w:t>
      </w:r>
    </w:p>
    <w:p w:rsidR="00000000" w:rsidRPr="00BB3D35" w:rsidP="00BB3D35">
      <w:pPr>
        <w:pStyle w:val="ListBullet2"/>
      </w:pPr>
      <w:r w:rsidRPr="00BB3D35">
        <w:t xml:space="preserve">applying geometry to stair calculations and set out </w:t>
      </w:r>
    </w:p>
    <w:p w:rsidR="00000000" w:rsidRPr="00BB3D35" w:rsidP="00BB3D35">
      <w:pPr>
        <w:pStyle w:val="ListBullet"/>
      </w:pPr>
      <w:r w:rsidRPr="00BB3D35">
        <w:t>environmental requirements for workplace processes and waste disposal.</w:t>
      </w:r>
    </w:p>
    <w:p w:rsidR="00000000" w:rsidRPr="00BB3D35" w:rsidP="00BB3D35">
      <w:pPr>
        <w:pStyle w:val="AllowPageBreak"/>
      </w:pPr>
    </w:p>
    <w:p w:rsidR="00000000" w:rsidRPr="00BB3D35" w:rsidP="00BB3D35">
      <w:pPr>
        <w:pStyle w:val="Heading1"/>
      </w:pPr>
      <w:bookmarkStart w:id="12" w:name="O_1294839"/>
      <w:bookmarkEnd w:id="12"/>
      <w:r w:rsidRPr="00BB3D35">
        <w:t>Assessment Conditions</w:t>
      </w:r>
    </w:p>
    <w:p w:rsidR="00000000" w:rsidRPr="00BB3D35" w:rsidP="00D02C25">
      <w:pPr>
        <w:pStyle w:val="BodyText"/>
      </w:pPr>
      <w:r w:rsidRPr="00BB3D35">
        <w:t xml:space="preserve">Assessors must meet the requirements for assessors contained in the Standards for Registered Training Organisations. </w:t>
      </w:r>
    </w:p>
    <w:p w:rsidR="00000000" w:rsidRPr="00BB3D35" w:rsidP="00D02C25">
      <w:pPr>
        <w:pStyle w:val="BodyText"/>
      </w:pPr>
      <w:r w:rsidRPr="00BB3D35">
        <w:t>This unit must be assessed</w:t>
      </w:r>
      <w:r w:rsidRPr="00BB3D35">
        <w:t xml:space="preserve"> in the workplace or a close simulation reflecting workplace conditions and standards, materials, equipment, activities, responsibilities, procedures, safety requirements and environmental considerations.</w:t>
      </w:r>
    </w:p>
    <w:p w:rsidR="00000000" w:rsidRPr="00BB3D35" w:rsidP="00BB3D35">
      <w:pPr>
        <w:pStyle w:val="Heading1"/>
      </w:pPr>
      <w:bookmarkStart w:id="13" w:name="O_1294852"/>
      <w:bookmarkEnd w:id="13"/>
      <w:r w:rsidRPr="00BB3D35">
        <w:t>Links</w:t>
      </w:r>
    </w:p>
    <w:p w:rsidR="00000000" w:rsidRPr="00BB3D35" w:rsidP="00D02C25">
      <w:pPr>
        <w:pStyle w:val="BodyText"/>
      </w:pPr>
      <w:r w:rsidRPr="00BB3D35">
        <w:t xml:space="preserve">Companion volumes to this </w:t>
      </w:r>
      <w:r w:rsidRPr="00BB3D35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47B6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3D35" w:rsidP="00BB3D35"/>
    <w:sectPr w:rsidSect="00BB3D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35" w:rsidRPr="00D02C25" w:rsidP="00D02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25" w:rsidP="00BB3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C25" w:rsidP="00BB3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2C25" w:rsidP="00BB3D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35" w:rsidP="00BB3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2C25">
      <w:t>Approved</w:t>
    </w:r>
    <w:r w:rsidR="00D02C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2C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2C25">
      <w:rPr>
        <w:noProof/>
      </w:rPr>
      <w:t>4</w:t>
    </w:r>
    <w:r>
      <w:rPr>
        <w:noProof/>
      </w:rPr>
      <w:fldChar w:fldCharType="end"/>
    </w:r>
  </w:p>
  <w:p w:rsidR="00BB3D35" w:rsidP="00BB3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2C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2C25">
      <w:t>BuildSkills Australia</w:t>
    </w:r>
    <w:r w:rsidR="00D02C25">
      <w:fldChar w:fldCharType="end"/>
    </w:r>
  </w:p>
  <w:p w:rsidR="00BB3D35" w:rsidP="00BB3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D35" w:rsidRPr="00D02C25" w:rsidP="00D02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25" w:rsidRPr="002D2AF8" w:rsidP="00BB3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CPCCBL3004 Construct masonry steps and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2C25" w:rsidP="00BB3D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D35" w:rsidRPr="002D2AF8" w:rsidP="00BB3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2C25">
      <w:t>CPCCBL3004 Construct masonry steps and stairs</w:t>
    </w:r>
    <w:r w:rsidR="00D02C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2C25">
      <w:rPr>
        <w:noProof/>
      </w:rPr>
      <w:t>2 March 2025</w:t>
    </w:r>
    <w:r>
      <w:fldChar w:fldCharType="end"/>
    </w:r>
  </w:p>
  <w:p w:rsidR="00BB3D35" w:rsidP="00BB3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4EB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E3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466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D35"/>
  </w:style>
  <w:style w:type="character" w:customStyle="1" w:styleId="Heading1Char">
    <w:name w:val="Heading 1 Char"/>
    <w:basedOn w:val="DefaultParagraphFont"/>
    <w:link w:val="Heading1"/>
    <w:rsid w:val="00BB3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D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3D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3D35"/>
    <w:rPr>
      <w:i/>
    </w:rPr>
  </w:style>
  <w:style w:type="paragraph" w:customStyle="1" w:styleId="SuperHeading">
    <w:name w:val="SuperHeading"/>
    <w:basedOn w:val="Normal"/>
    <w:rsid w:val="00BB3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3D35"/>
    <w:rPr>
      <w:b/>
      <w:spacing w:val="0"/>
    </w:rPr>
  </w:style>
  <w:style w:type="paragraph" w:customStyle="1" w:styleId="SuperTitle">
    <w:name w:val="SuperTitle"/>
    <w:basedOn w:val="Title"/>
    <w:rsid w:val="00BB3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D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D35"/>
  </w:style>
  <w:style w:type="paragraph" w:styleId="TableofFigures">
    <w:name w:val="table of figures"/>
    <w:basedOn w:val="Normal"/>
    <w:next w:val="Normal"/>
    <w:semiHidden/>
    <w:rsid w:val="00BB3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D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3D35"/>
    <w:rPr>
      <w:rFonts w:ascii="Wingdings" w:hAnsi="Wingdings"/>
    </w:rPr>
  </w:style>
  <w:style w:type="paragraph" w:customStyle="1" w:styleId="TableHeading">
    <w:name w:val="Table Heading"/>
    <w:basedOn w:val="HeadingBase"/>
    <w:rsid w:val="00BB3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D35"/>
    <w:rPr>
      <w:color w:val="0033CC"/>
      <w:u w:val="none"/>
    </w:rPr>
  </w:style>
  <w:style w:type="paragraph" w:customStyle="1" w:styleId="BodyTextRight">
    <w:name w:val="Body Text Right"/>
    <w:basedOn w:val="BodyText"/>
    <w:rsid w:val="00BB3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D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D35"/>
    <w:rPr>
      <w:sz w:val="32"/>
    </w:rPr>
  </w:style>
  <w:style w:type="paragraph" w:customStyle="1" w:styleId="HeadingProcedure">
    <w:name w:val="Heading Procedure"/>
    <w:basedOn w:val="HeadingBase"/>
    <w:next w:val="Normal"/>
    <w:rsid w:val="00BB3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D35"/>
    <w:pPr>
      <w:spacing w:before="60" w:after="60"/>
    </w:pPr>
  </w:style>
  <w:style w:type="paragraph" w:styleId="ListContinue">
    <w:name w:val="List Continue"/>
    <w:basedOn w:val="List"/>
    <w:rsid w:val="00BB3D35"/>
    <w:pPr>
      <w:ind w:firstLine="0"/>
    </w:pPr>
  </w:style>
  <w:style w:type="paragraph" w:customStyle="1" w:styleId="ListNote">
    <w:name w:val="List Note"/>
    <w:basedOn w:val="List"/>
    <w:rsid w:val="00BB3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D35"/>
    <w:rPr>
      <w:rFonts w:ascii="Courier New" w:hAnsi="Courier New"/>
    </w:rPr>
  </w:style>
  <w:style w:type="paragraph" w:customStyle="1" w:styleId="NoteBullet">
    <w:name w:val="Note Bullet"/>
    <w:basedOn w:val="Note"/>
    <w:rsid w:val="00BB3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D35"/>
    <w:rPr>
      <w:b/>
      <w:smallCaps/>
    </w:rPr>
  </w:style>
  <w:style w:type="paragraph" w:customStyle="1" w:styleId="TableListNumber">
    <w:name w:val="Table List Number"/>
    <w:basedOn w:val="ListNumber"/>
    <w:rsid w:val="00BB3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D35"/>
    <w:pPr>
      <w:numPr>
        <w:numId w:val="9"/>
      </w:numPr>
    </w:pPr>
  </w:style>
  <w:style w:type="paragraph" w:customStyle="1" w:styleId="ListAlpha2">
    <w:name w:val="List Alpha 2"/>
    <w:basedOn w:val="List2"/>
    <w:rsid w:val="00BB3D35"/>
    <w:pPr>
      <w:numPr>
        <w:numId w:val="8"/>
      </w:numPr>
    </w:pPr>
  </w:style>
  <w:style w:type="paragraph" w:styleId="List2">
    <w:name w:val="List 2"/>
    <w:basedOn w:val="BodyText"/>
    <w:rsid w:val="00BB3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D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3D35"/>
    <w:pPr>
      <w:numPr>
        <w:numId w:val="4"/>
      </w:numPr>
    </w:pPr>
  </w:style>
  <w:style w:type="paragraph" w:styleId="ListContinue2">
    <w:name w:val="List Continue 2"/>
    <w:basedOn w:val="List2"/>
    <w:rsid w:val="00BB3D35"/>
    <w:pPr>
      <w:ind w:firstLine="0"/>
    </w:pPr>
  </w:style>
  <w:style w:type="paragraph" w:styleId="ListContinue3">
    <w:name w:val="List Continue 3"/>
    <w:basedOn w:val="List3"/>
    <w:rsid w:val="00BB3D35"/>
    <w:pPr>
      <w:ind w:left="1021" w:firstLine="0"/>
    </w:pPr>
  </w:style>
  <w:style w:type="paragraph" w:styleId="ListContinue4">
    <w:name w:val="List Continue 4"/>
    <w:basedOn w:val="List4"/>
    <w:rsid w:val="00BB3D35"/>
    <w:pPr>
      <w:ind w:firstLine="0"/>
    </w:pPr>
  </w:style>
  <w:style w:type="paragraph" w:styleId="ListContinue5">
    <w:name w:val="List Continue 5"/>
    <w:basedOn w:val="List5"/>
    <w:rsid w:val="00BB3D35"/>
    <w:pPr>
      <w:ind w:firstLine="0"/>
    </w:pPr>
  </w:style>
  <w:style w:type="paragraph" w:styleId="ListNumber3">
    <w:name w:val="List Number 3"/>
    <w:basedOn w:val="List3"/>
    <w:rsid w:val="00BB3D35"/>
    <w:pPr>
      <w:numPr>
        <w:numId w:val="5"/>
      </w:numPr>
    </w:pPr>
  </w:style>
  <w:style w:type="paragraph" w:styleId="ListNumber4">
    <w:name w:val="List Number 4"/>
    <w:basedOn w:val="List4"/>
    <w:rsid w:val="00BB3D35"/>
    <w:pPr>
      <w:numPr>
        <w:numId w:val="6"/>
      </w:numPr>
    </w:pPr>
  </w:style>
  <w:style w:type="paragraph" w:styleId="ListNumber5">
    <w:name w:val="List Number 5"/>
    <w:basedOn w:val="List5"/>
    <w:rsid w:val="00BB3D35"/>
    <w:pPr>
      <w:numPr>
        <w:numId w:val="7"/>
      </w:numPr>
    </w:pPr>
  </w:style>
  <w:style w:type="paragraph" w:styleId="BlockText">
    <w:name w:val="Block Text"/>
    <w:basedOn w:val="Normal"/>
    <w:rsid w:val="00BB3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D35"/>
    <w:rPr>
      <w:sz w:val="16"/>
      <w:vertAlign w:val="superscript"/>
    </w:rPr>
  </w:style>
  <w:style w:type="character" w:customStyle="1" w:styleId="Symbols">
    <w:name w:val="Symbols"/>
    <w:basedOn w:val="DefaultParagraphFont"/>
    <w:rsid w:val="00BB3D35"/>
    <w:rPr>
      <w:rFonts w:ascii="Symbol" w:hAnsi="Symbol"/>
    </w:rPr>
  </w:style>
  <w:style w:type="character" w:customStyle="1" w:styleId="MenuOptions">
    <w:name w:val="Menu Options"/>
    <w:basedOn w:val="DefaultParagraphFont"/>
    <w:rsid w:val="00BB3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D35"/>
    <w:rPr>
      <w:b/>
    </w:rPr>
  </w:style>
  <w:style w:type="character" w:customStyle="1" w:styleId="Underlined">
    <w:name w:val="Underlined"/>
    <w:basedOn w:val="DefaultParagraphFont"/>
    <w:rsid w:val="00BB3D35"/>
    <w:rPr>
      <w:u w:val="single"/>
    </w:rPr>
  </w:style>
  <w:style w:type="paragraph" w:customStyle="1" w:styleId="TableBodyTextRight">
    <w:name w:val="Table Body Text Right"/>
    <w:basedOn w:val="TableBodyText"/>
    <w:rsid w:val="00BB3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D35"/>
    <w:rPr>
      <w:sz w:val="18"/>
    </w:rPr>
  </w:style>
  <w:style w:type="paragraph" w:customStyle="1" w:styleId="BodySmallRight">
    <w:name w:val="Body Small Right"/>
    <w:basedOn w:val="BodyTextRight"/>
    <w:rsid w:val="00BB3D35"/>
    <w:rPr>
      <w:sz w:val="18"/>
      <w:szCs w:val="18"/>
    </w:rPr>
  </w:style>
  <w:style w:type="paragraph" w:customStyle="1" w:styleId="MarginEdition">
    <w:name w:val="Margin Edition"/>
    <w:basedOn w:val="MarginNote"/>
    <w:rsid w:val="00BB3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D35"/>
    <w:rPr>
      <w:sz w:val="2"/>
      <w:szCs w:val="2"/>
    </w:rPr>
  </w:style>
  <w:style w:type="character" w:customStyle="1" w:styleId="Small">
    <w:name w:val="Small"/>
    <w:basedOn w:val="DefaultParagraphFont"/>
    <w:rsid w:val="00BB3D35"/>
    <w:rPr>
      <w:sz w:val="16"/>
    </w:rPr>
  </w:style>
  <w:style w:type="paragraph" w:customStyle="1" w:styleId="WideTable">
    <w:name w:val="Wide Table"/>
    <w:basedOn w:val="Normal"/>
    <w:rsid w:val="00BB3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D35"/>
  </w:style>
  <w:style w:type="paragraph" w:styleId="Quote">
    <w:name w:val="Quote"/>
    <w:basedOn w:val="Heading1"/>
    <w:link w:val="QuoteChar"/>
    <w:qFormat/>
    <w:rsid w:val="00BB3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D35"/>
    <w:pPr>
      <w:pageBreakBefore/>
    </w:pPr>
  </w:style>
  <w:style w:type="paragraph" w:customStyle="1" w:styleId="Border">
    <w:name w:val="Border"/>
    <w:basedOn w:val="Normal"/>
    <w:qFormat/>
    <w:rsid w:val="00BB3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D35"/>
    <w:rPr>
      <w:u w:val="single"/>
    </w:rPr>
  </w:style>
  <w:style w:type="character" w:customStyle="1" w:styleId="BoldandItalics">
    <w:name w:val="Bold and Italics"/>
    <w:qFormat/>
    <w:rsid w:val="00BB3D35"/>
    <w:rPr>
      <w:b/>
      <w:i/>
      <w:u w:val="none"/>
    </w:rPr>
  </w:style>
  <w:style w:type="paragraph" w:styleId="BalloonText">
    <w:name w:val="Balloon Text"/>
    <w:basedOn w:val="Normal"/>
    <w:link w:val="BalloonTextChar"/>
    <w:rsid w:val="00BB3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D35"/>
    <w:pPr>
      <w:spacing w:before="0" w:after="0"/>
    </w:pPr>
  </w:style>
  <w:style w:type="paragraph" w:customStyle="1" w:styleId="BodyTextBold">
    <w:name w:val="Body Text Bold"/>
    <w:basedOn w:val="BodyText"/>
    <w:qFormat/>
    <w:rsid w:val="00BB3D35"/>
    <w:rPr>
      <w:b/>
    </w:rPr>
  </w:style>
  <w:style w:type="character" w:styleId="Hyperlink">
    <w:name w:val="Hyperlink"/>
    <w:basedOn w:val="DefaultParagraphFont"/>
    <w:uiPriority w:val="99"/>
    <w:unhideWhenUsed/>
    <w:rsid w:val="00D02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1076</Words>
  <Characters>6383</Characters>
  <Application>Microsoft Office Word</Application>
  <DocSecurity>0</DocSecurity>
  <Lines>245</Lines>
  <Paragraphs>162</Paragraphs>
  <ScaleCrop>false</ScaleCrop>
  <Company>Author-it Software Corporation Ltd.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CPCCBL3004 Construct masonry steps and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