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CPC30426 Certificate III in Demolition</w:t>
      </w:r>
      <w:bookmarkEnd w:id="0"/>
      <w:bookmarkEnd w:id="1"/>
    </w:p>
    <w:p w:rsidR="00D44002" w:rsidRPr="00F31CE3" w:rsidP="00F31CE3" w14:paraId="160C8F32" w14:textId="3B105B63">
      <w:pPr>
        <w:pStyle w:val="ChapterTitle"/>
      </w:pPr>
      <w:bookmarkStart w:id="2" w:name="CPC30426"/>
      <w:r w:rsidRPr="00F31CE3">
        <w:t>CPC30426 Certificate III in Demolition</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CPC Construction, Plumbing and Services Training Package Release 10.0.</w:t>
            </w:r>
          </w:p>
        </w:tc>
      </w:tr>
    </w:tbl>
    <w:p w:rsidR="00D44002" w:rsidRPr="00F31CE3" w:rsidP="00F31CE3">
      <w:pPr>
        <w:pStyle w:val="Heading1"/>
      </w:pPr>
      <w:r w:rsidRPr="00F31CE3">
        <w:t>Qualification Description</w:t>
      </w:r>
    </w:p>
    <w:p w:rsidR="00D44002" w:rsidRPr="00F31CE3" w:rsidP="00F31CE3">
      <w:r w:rsidRPr="00F31CE3">
        <w:t>This qualification is designed to meet the needs of specialist demolition workers who dismantle and demolish public, residential, commercial and industrial structures of all types, and process the resulting materials for salvage, recycling and waste disposal.</w:t>
      </w:r>
    </w:p>
    <w:p w:rsidR="00D44002" w:rsidRPr="00F31CE3" w:rsidP="00F31CE3">
      <w:r w:rsidRPr="00F31CE3">
        <w:t>Occupational titles could include:</w:t>
      </w:r>
    </w:p>
    <w:p w:rsidR="00D44002" w:rsidRPr="00F31CE3" w:rsidP="00F31CE3">
      <w:pPr>
        <w:numPr>
          <w:ilvl w:val="0"/>
          <w:numId w:val="2"/>
        </w:numPr>
        <w:ind w:left="720" w:hanging="360"/>
        <w:jc w:val="left"/>
      </w:pPr>
      <w:r w:rsidRPr="00F31CE3">
        <w:t>Demolition worker</w:t>
      </w:r>
    </w:p>
    <w:p w:rsidR="00D44002" w:rsidRPr="00F31CE3" w:rsidP="00F31CE3">
      <w:pPr>
        <w:numPr>
          <w:ilvl w:val="0"/>
          <w:numId w:val="2"/>
        </w:numPr>
        <w:ind w:left="720" w:hanging="360"/>
        <w:jc w:val="left"/>
      </w:pPr>
      <w:r w:rsidRPr="00F31CE3">
        <w:t>Demolition plant operator</w:t>
      </w:r>
    </w:p>
    <w:p w:rsidR="00D44002" w:rsidRPr="00F31CE3" w:rsidP="00F31CE3">
      <w:pPr>
        <w:numPr>
          <w:ilvl w:val="0"/>
          <w:numId w:val="2"/>
        </w:numPr>
        <w:ind w:left="720" w:hanging="360"/>
        <w:jc w:val="left"/>
      </w:pPr>
      <w:r w:rsidRPr="00F31CE3">
        <w:t>Demolition team leader.</w:t>
      </w:r>
    </w:p>
    <w:p w:rsidR="00D44002" w:rsidRPr="00F31CE3" w:rsidP="00F31CE3">
      <w:r w:rsidRPr="00F31CE3">
        <w:t>Completion of the general construction induction training program, specified in the Safe Work Australia model </w:t>
      </w:r>
      <w:r w:rsidRPr="00F31CE3">
        <w:rPr>
          <w:i/>
          <w:iCs/>
        </w:rPr>
        <w:t>Code of Practice: Construction Work</w:t>
      </w:r>
      <w:r w:rsidRPr="00F31CE3">
        <w:t>, is required by anyone carrying out construction work. Achievement of C</w:t>
      </w:r>
      <w:r w:rsidRPr="00F31CE3">
        <w:rPr>
          <w:i/>
          <w:iCs/>
        </w:rPr>
        <w:t>PCWHS1001 Prepare to work safely in the construction industry</w:t>
      </w:r>
      <w:r w:rsidRPr="00F31CE3">
        <w:t> meets this requirement.</w:t>
      </w:r>
    </w:p>
    <w:p w:rsidR="00D44002" w:rsidRPr="00F31CE3" w:rsidP="00F31CE3">
      <w:pPr>
        <w:pStyle w:val="Heading1"/>
      </w:pPr>
      <w:r w:rsidRPr="00F31CE3">
        <w:t>Licensing/Regulatory Information</w:t>
      </w:r>
    </w:p>
    <w:p w:rsidR="00D44002" w:rsidRPr="00F31CE3" w:rsidP="00F31CE3">
      <w:r w:rsidRPr="00F31CE3">
        <w:t>Licensing, legislative, regulatory or certification requirements for demolition work differ between states and territories. Please consult with the relevant regulatory authority.</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 achieve this qualification, competency must be demonstrated in:</w:t>
      </w:r>
    </w:p>
    <w:p w:rsidR="00D44002" w:rsidRPr="00F31CE3" w:rsidP="00F31CE3">
      <w:pPr>
        <w:numPr>
          <w:ilvl w:val="0"/>
          <w:numId w:val="3"/>
        </w:numPr>
        <w:ind w:left="720" w:hanging="360"/>
        <w:jc w:val="left"/>
      </w:pPr>
      <w:r w:rsidRPr="00F31CE3">
        <w:t>20 units of competency:</w:t>
      </w:r>
    </w:p>
    <w:p w:rsidR="00D44002" w:rsidRPr="00F31CE3" w:rsidP="00F31CE3">
      <w:pPr>
        <w:numPr>
          <w:ilvl w:val="1"/>
          <w:numId w:val="3"/>
        </w:numPr>
        <w:ind w:left="1440" w:hanging="360"/>
        <w:jc w:val="left"/>
      </w:pPr>
      <w:r w:rsidRPr="00F31CE3">
        <w:t>11 core units</w:t>
      </w:r>
    </w:p>
    <w:p w:rsidR="00D44002" w:rsidRPr="00F31CE3" w:rsidP="00F31CE3">
      <w:pPr>
        <w:numPr>
          <w:ilvl w:val="1"/>
          <w:numId w:val="3"/>
        </w:numPr>
        <w:ind w:left="1440" w:hanging="360"/>
        <w:jc w:val="left"/>
      </w:pPr>
      <w:r w:rsidRPr="00F31CE3">
        <w:t>9 elective units.</w:t>
      </w:r>
    </w:p>
    <w:p w:rsidR="00D44002" w:rsidRPr="00F31CE3" w:rsidP="00F31CE3">
      <w:r w:rsidRPr="00F31CE3">
        <w:t>The elective units can be selected from any of the groups listed below. Two elective units can be selected from any training package or accredited course, as long as they contribute to a valid, industry-supported vocational outcome and supports the AQF level of this qualification.</w:t>
      </w:r>
    </w:p>
    <w:p w:rsidR="00D44002" w:rsidRPr="00F31CE3" w:rsidP="00F31CE3">
      <w:r w:rsidRPr="00F31CE3">
        <w:rPr>
          <w:rStyle w:val="Strong"/>
        </w:rPr>
        <w:t>Prerequisite units of competency</w:t>
      </w:r>
    </w:p>
    <w:p w:rsidR="00D44002" w:rsidRPr="00F31CE3" w:rsidP="00F31CE3">
      <w:r w:rsidRPr="00F31CE3">
        <w:t>An asterisk (*) against a unit code below indicates that there is a prerequisite requirement that must be met. Prerequisite unit(s) must be assessed before assessment of any unit of competency with an asterisk. Check the unit of competency for information on specific prerequisite requirements. All prerequisite requirements are packaged in the qualification.</w:t>
      </w:r>
    </w:p>
    <w:tbl>
      <w:tblPr>
        <w:tblStyle w:val="TableGrid"/>
        <w:tblW w:w="5000" w:type="pct"/>
        <w:jc w:val="left"/>
      </w:tblPr>
      <w:tblGrid>
        <w:gridCol w:w="2121"/>
        <w:gridCol w:w="6304"/>
      </w:tblGrid>
      <w:tr>
        <w:tblPrEx>
          <w:tblW w:w="5000" w:type="pct"/>
        </w:tblPrEx>
        <w:tc>
          <w:tcPr>
            <w:tcW w:w="0" w:type="auto"/>
            <w:gridSpan w:val="2"/>
          </w:tcPr>
          <w:p w:rsidR="00D44002" w:rsidRPr="00F31CE3" w:rsidP="00F31CE3">
            <w:pPr>
              <w:jc w:val="left"/>
              <w:rPr>
                <w:b/>
                <w:bCs/>
              </w:rPr>
            </w:pPr>
            <w:r w:rsidRPr="00F31CE3">
              <w:rPr>
                <w:b/>
                <w:bCs/>
              </w:rPr>
              <w:t>Core units</w:t>
            </w:r>
          </w:p>
        </w:tc>
      </w:tr>
      <w:tr>
        <w:tblPrEx>
          <w:tblW w:w="5000" w:type="pct"/>
        </w:tblPrEx>
        <w:tc>
          <w:tcPr>
            <w:tcW w:w="0" w:type="auto"/>
          </w:tcPr>
          <w:p w:rsidR="00D44002" w:rsidRPr="00F31CE3" w:rsidP="00F31CE3">
            <w:r w:rsidRPr="00F31CE3">
              <w:t>CPCCCM2012</w:t>
            </w:r>
            <w:r w:rsidRPr="00F31CE3">
              <w:t>*</w:t>
            </w:r>
          </w:p>
        </w:tc>
        <w:tc>
          <w:tcPr>
            <w:tcW w:w="0" w:type="auto"/>
          </w:tcPr>
          <w:p w:rsidR="00D44002" w:rsidRPr="00F31CE3" w:rsidP="00F31CE3">
            <w:r w:rsidRPr="00F31CE3">
              <w:t>Work safely at heights</w:t>
            </w:r>
          </w:p>
        </w:tc>
      </w:tr>
      <w:tr>
        <w:tblPrEx>
          <w:tblW w:w="5000" w:type="pct"/>
        </w:tblPrEx>
        <w:tc>
          <w:tcPr>
            <w:tcW w:w="0" w:type="auto"/>
          </w:tcPr>
          <w:p w:rsidR="00D44002" w:rsidRPr="00F31CE3" w:rsidP="00F31CE3">
            <w:r w:rsidRPr="00F31CE3">
              <w:t>CPCCDE3030</w:t>
            </w:r>
            <w:r w:rsidRPr="00F31CE3">
              <w:t>*</w:t>
            </w:r>
          </w:p>
        </w:tc>
        <w:tc>
          <w:tcPr>
            <w:tcW w:w="0" w:type="auto"/>
          </w:tcPr>
          <w:p w:rsidR="00D44002" w:rsidRPr="00F31CE3" w:rsidP="00F31CE3">
            <w:r w:rsidRPr="00F31CE3">
              <w:t>Identify hazards on demolition sites and apply risk management strategies</w:t>
            </w:r>
          </w:p>
        </w:tc>
      </w:tr>
      <w:tr>
        <w:tblPrEx>
          <w:tblW w:w="5000" w:type="pct"/>
        </w:tblPrEx>
        <w:tc>
          <w:tcPr>
            <w:tcW w:w="0" w:type="auto"/>
          </w:tcPr>
          <w:p w:rsidR="00D44002" w:rsidRPr="00F31CE3" w:rsidP="00F31CE3">
            <w:r w:rsidRPr="00F31CE3">
              <w:t>CPCCDE3017</w:t>
            </w:r>
            <w:r w:rsidRPr="00F31CE3">
              <w:t>*</w:t>
            </w:r>
          </w:p>
        </w:tc>
        <w:tc>
          <w:tcPr>
            <w:tcW w:w="0" w:type="auto"/>
          </w:tcPr>
          <w:p w:rsidR="00D44002" w:rsidRPr="00F31CE3" w:rsidP="00F31CE3">
            <w:r w:rsidRPr="00F31CE3">
              <w:t>Select and use hand tools and equipment for demolition tasks</w:t>
            </w:r>
          </w:p>
        </w:tc>
      </w:tr>
      <w:tr>
        <w:tblPrEx>
          <w:tblW w:w="5000" w:type="pct"/>
        </w:tblPrEx>
        <w:tc>
          <w:tcPr>
            <w:tcW w:w="0" w:type="auto"/>
          </w:tcPr>
          <w:p w:rsidR="00D44002" w:rsidRPr="00F31CE3" w:rsidP="00F31CE3">
            <w:r w:rsidRPr="00F31CE3">
              <w:t>CPCCDE3018</w:t>
            </w:r>
            <w:r w:rsidRPr="00F31CE3">
              <w:t>*</w:t>
            </w:r>
          </w:p>
        </w:tc>
        <w:tc>
          <w:tcPr>
            <w:tcW w:w="0" w:type="auto"/>
          </w:tcPr>
          <w:p w:rsidR="00D44002" w:rsidRPr="00F31CE3" w:rsidP="00F31CE3">
            <w:r w:rsidRPr="00F31CE3">
              <w:t>Select and use small plant and equipment for demolition tasks</w:t>
            </w:r>
          </w:p>
        </w:tc>
      </w:tr>
      <w:tr>
        <w:tblPrEx>
          <w:tblW w:w="5000" w:type="pct"/>
        </w:tblPrEx>
        <w:tc>
          <w:tcPr>
            <w:tcW w:w="0" w:type="auto"/>
          </w:tcPr>
          <w:p w:rsidR="00D44002" w:rsidRPr="00F31CE3" w:rsidP="00F31CE3">
            <w:r w:rsidRPr="00F31CE3">
              <w:t>CPCCDE3019</w:t>
            </w:r>
            <w:r w:rsidRPr="00F31CE3">
              <w:t>*</w:t>
            </w:r>
          </w:p>
        </w:tc>
        <w:tc>
          <w:tcPr>
            <w:tcW w:w="0" w:type="auto"/>
          </w:tcPr>
          <w:p w:rsidR="00D44002" w:rsidRPr="00F31CE3" w:rsidP="00F31CE3">
            <w:r w:rsidRPr="00F31CE3">
              <w:t>Demolish small buildings and structures using hand tools and small plant and equipment</w:t>
            </w:r>
          </w:p>
        </w:tc>
      </w:tr>
      <w:tr>
        <w:tblPrEx>
          <w:tblW w:w="5000" w:type="pct"/>
        </w:tblPrEx>
        <w:tc>
          <w:tcPr>
            <w:tcW w:w="0" w:type="auto"/>
          </w:tcPr>
          <w:p w:rsidR="00D44002" w:rsidRPr="00F31CE3" w:rsidP="00F31CE3">
            <w:r w:rsidRPr="00F31CE3">
              <w:t>CPCCDE3020</w:t>
            </w:r>
            <w:r w:rsidRPr="00F31CE3">
              <w:t>*</w:t>
            </w:r>
          </w:p>
        </w:tc>
        <w:tc>
          <w:tcPr>
            <w:tcW w:w="0" w:type="auto"/>
          </w:tcPr>
          <w:p w:rsidR="00D44002" w:rsidRPr="00F31CE3" w:rsidP="00F31CE3">
            <w:r w:rsidRPr="00F31CE3">
              <w:t>Select and use tools and equipment for hot work in the demolition industry</w:t>
            </w:r>
          </w:p>
        </w:tc>
      </w:tr>
      <w:tr>
        <w:tblPrEx>
          <w:tblW w:w="5000" w:type="pct"/>
        </w:tblPrEx>
        <w:tc>
          <w:tcPr>
            <w:tcW w:w="0" w:type="auto"/>
          </w:tcPr>
          <w:p w:rsidR="00D44002" w:rsidRPr="00F31CE3" w:rsidP="00F31CE3">
            <w:r w:rsidRPr="00F31CE3">
              <w:t>CPCCDE3027</w:t>
            </w:r>
          </w:p>
        </w:tc>
        <w:tc>
          <w:tcPr>
            <w:tcW w:w="0" w:type="auto"/>
          </w:tcPr>
          <w:p w:rsidR="00D44002" w:rsidRPr="00F31CE3" w:rsidP="00F31CE3">
            <w:r w:rsidRPr="00F31CE3">
              <w:t>Read and interpret demolition site plans and drawings</w:t>
            </w:r>
          </w:p>
        </w:tc>
      </w:tr>
      <w:tr>
        <w:tblPrEx>
          <w:tblW w:w="5000" w:type="pct"/>
        </w:tblPrEx>
        <w:tc>
          <w:tcPr>
            <w:tcW w:w="0" w:type="auto"/>
          </w:tcPr>
          <w:p w:rsidR="00D44002" w:rsidRPr="00F31CE3" w:rsidP="00F31CE3">
            <w:r w:rsidRPr="00F31CE3">
              <w:t>CPCCOM1015</w:t>
            </w:r>
          </w:p>
        </w:tc>
        <w:tc>
          <w:tcPr>
            <w:tcW w:w="0" w:type="auto"/>
          </w:tcPr>
          <w:p w:rsidR="00D44002" w:rsidRPr="00F31CE3" w:rsidP="00F31CE3">
            <w:r w:rsidRPr="00F31CE3">
              <w:t>Carry out measurements and calculations</w:t>
            </w:r>
          </w:p>
        </w:tc>
      </w:tr>
      <w:tr>
        <w:tblPrEx>
          <w:tblW w:w="5000" w:type="pct"/>
        </w:tblPrEx>
        <w:tc>
          <w:tcPr>
            <w:tcW w:w="0" w:type="auto"/>
          </w:tcPr>
          <w:p w:rsidR="00D44002" w:rsidRPr="00F31CE3" w:rsidP="00F31CE3">
            <w:r w:rsidRPr="00F31CE3">
              <w:t>CPCCWHS2001</w:t>
            </w:r>
          </w:p>
        </w:tc>
        <w:tc>
          <w:tcPr>
            <w:tcW w:w="0" w:type="auto"/>
          </w:tcPr>
          <w:p w:rsidR="00D44002" w:rsidRPr="00F31CE3" w:rsidP="00F31CE3">
            <w:r w:rsidRPr="00F31CE3">
              <w:t>Apply WHS requirements, policies and procedures in the construction industry</w:t>
            </w:r>
          </w:p>
        </w:tc>
      </w:tr>
      <w:tr>
        <w:tblPrEx>
          <w:tblW w:w="5000" w:type="pct"/>
        </w:tblPrEx>
        <w:tc>
          <w:tcPr>
            <w:tcW w:w="0" w:type="auto"/>
          </w:tcPr>
          <w:p w:rsidR="00D44002" w:rsidRPr="00F31CE3" w:rsidP="00F31CE3">
            <w:r w:rsidRPr="00F31CE3">
              <w:t>TLID0020</w:t>
            </w:r>
          </w:p>
        </w:tc>
        <w:tc>
          <w:tcPr>
            <w:tcW w:w="0" w:type="auto"/>
          </w:tcPr>
          <w:p w:rsidR="00D44002" w:rsidRPr="00F31CE3" w:rsidP="00F31CE3">
            <w:r w:rsidRPr="00F31CE3">
              <w:t>Shift materials safely using manual handling methods</w:t>
            </w:r>
          </w:p>
        </w:tc>
      </w:tr>
      <w:tr>
        <w:tblPrEx>
          <w:tblW w:w="5000" w:type="pct"/>
        </w:tblPrEx>
        <w:tc>
          <w:tcPr>
            <w:tcW w:w="0" w:type="auto"/>
          </w:tcPr>
          <w:p w:rsidR="00D44002" w:rsidRPr="00F31CE3" w:rsidP="00F31CE3">
            <w:r w:rsidRPr="00F31CE3">
              <w:t>TLID0021</w:t>
            </w:r>
          </w:p>
        </w:tc>
        <w:tc>
          <w:tcPr>
            <w:tcW w:w="0" w:type="auto"/>
          </w:tcPr>
          <w:p w:rsidR="00D44002" w:rsidRPr="00F31CE3" w:rsidP="00F31CE3">
            <w:r w:rsidRPr="00F31CE3">
              <w:t>Store and handle dangerous goods and hazardous substances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r>
      <w:tr>
        <w:tblPrEx>
          <w:tblW w:w="5000" w:type="pct"/>
        </w:tblPrEx>
        <w:tc>
          <w:tcPr>
            <w:tcW w:w="0" w:type="auto"/>
            <w:gridSpan w:val="2"/>
          </w:tcPr>
          <w:p w:rsidR="00D44002" w:rsidRPr="00F31CE3" w:rsidP="00F31CE3">
            <w:r w:rsidRPr="00F31CE3">
              <w:rPr>
                <w:rStyle w:val="Strong"/>
              </w:rPr>
              <w:t>Elective units</w:t>
            </w:r>
          </w:p>
        </w:tc>
      </w:tr>
      <w:tr>
        <w:tblPrEx>
          <w:tblW w:w="5000" w:type="pct"/>
        </w:tblPrEx>
        <w:tc>
          <w:tcPr>
            <w:tcW w:w="0" w:type="auto"/>
            <w:gridSpan w:val="2"/>
          </w:tcPr>
          <w:p w:rsidR="00D44002" w:rsidRPr="00F31CE3" w:rsidP="00F31CE3">
            <w:r w:rsidRPr="00F31CE3">
              <w:rPr>
                <w:rStyle w:val="Strong"/>
              </w:rPr>
              <w:t>Group A - General electives</w:t>
            </w:r>
          </w:p>
        </w:tc>
      </w:tr>
      <w:tr>
        <w:tblPrEx>
          <w:tblW w:w="5000" w:type="pct"/>
        </w:tblPrEx>
        <w:tc>
          <w:tcPr>
            <w:tcW w:w="0" w:type="auto"/>
          </w:tcPr>
          <w:p w:rsidR="00D44002" w:rsidRPr="00F31CE3" w:rsidP="00F31CE3">
            <w:r w:rsidRPr="00F31CE3">
              <w:t>CPCCDE3028</w:t>
            </w:r>
            <w:r w:rsidRPr="00F31CE3">
              <w:t>*</w:t>
            </w:r>
          </w:p>
        </w:tc>
        <w:tc>
          <w:tcPr>
            <w:tcW w:w="0" w:type="auto"/>
          </w:tcPr>
          <w:p w:rsidR="00D44002" w:rsidRPr="00F31CE3" w:rsidP="00F31CE3">
            <w:r w:rsidRPr="00F31CE3">
              <w:t>Remove non-friable asbestos</w:t>
            </w:r>
          </w:p>
        </w:tc>
      </w:tr>
      <w:tr>
        <w:tblPrEx>
          <w:tblW w:w="5000" w:type="pct"/>
        </w:tblPrEx>
        <w:tc>
          <w:tcPr>
            <w:tcW w:w="0" w:type="auto"/>
          </w:tcPr>
          <w:p w:rsidR="00D44002" w:rsidRPr="00F31CE3" w:rsidP="00F31CE3">
            <w:r w:rsidRPr="00F31CE3">
              <w:t>CPCCDE3029</w:t>
            </w:r>
            <w:r w:rsidRPr="00F31CE3">
              <w:t>*</w:t>
            </w:r>
          </w:p>
        </w:tc>
        <w:tc>
          <w:tcPr>
            <w:tcW w:w="0" w:type="auto"/>
          </w:tcPr>
          <w:p w:rsidR="00D44002" w:rsidRPr="00F31CE3" w:rsidP="00F31CE3">
            <w:r w:rsidRPr="00F31CE3">
              <w:t>Remove friable asbestos</w:t>
            </w:r>
          </w:p>
        </w:tc>
      </w:tr>
      <w:tr>
        <w:tblPrEx>
          <w:tblW w:w="5000" w:type="pct"/>
        </w:tblPrEx>
        <w:tc>
          <w:tcPr>
            <w:tcW w:w="0" w:type="auto"/>
          </w:tcPr>
          <w:p w:rsidR="00D44002" w:rsidRPr="00F31CE3" w:rsidP="00F31CE3">
            <w:r w:rsidRPr="00F31CE3">
              <w:t>CPCCSF2003</w:t>
            </w:r>
            <w:r w:rsidRPr="00F31CE3">
              <w:t>*</w:t>
            </w:r>
          </w:p>
        </w:tc>
        <w:tc>
          <w:tcPr>
            <w:tcW w:w="0" w:type="auto"/>
          </w:tcPr>
          <w:p w:rsidR="00D44002" w:rsidRPr="00F31CE3" w:rsidP="00F31CE3">
            <w:r w:rsidRPr="00F31CE3">
              <w:t>Cut and bend materials using oxy-LPG equipment</w:t>
            </w:r>
          </w:p>
        </w:tc>
      </w:tr>
      <w:tr>
        <w:tblPrEx>
          <w:tblW w:w="5000" w:type="pct"/>
        </w:tblPrEx>
        <w:tc>
          <w:tcPr>
            <w:tcW w:w="0" w:type="auto"/>
          </w:tcPr>
          <w:p w:rsidR="00D44002" w:rsidRPr="00F31CE3" w:rsidP="00F31CE3">
            <w:r w:rsidRPr="00F31CE3">
              <w:t>RIIWHS202E</w:t>
            </w:r>
          </w:p>
        </w:tc>
        <w:tc>
          <w:tcPr>
            <w:tcW w:w="0" w:type="auto"/>
          </w:tcPr>
          <w:p w:rsidR="00D44002" w:rsidRPr="00F31CE3" w:rsidP="00F31CE3">
            <w:r w:rsidRPr="00F31CE3">
              <w:t>Enter and work in confined spaces</w:t>
            </w:r>
          </w:p>
        </w:tc>
      </w:tr>
      <w:tr>
        <w:tblPrEx>
          <w:tblW w:w="5000" w:type="pct"/>
        </w:tblPrEx>
        <w:tc>
          <w:tcPr>
            <w:tcW w:w="0" w:type="auto"/>
          </w:tcPr>
          <w:p w:rsidR="00D44002" w:rsidRPr="00F31CE3" w:rsidP="00F31CE3">
            <w:r w:rsidRPr="00F31CE3">
              <w:t>RIIWHS205E</w:t>
            </w:r>
          </w:p>
        </w:tc>
        <w:tc>
          <w:tcPr>
            <w:tcW w:w="0" w:type="auto"/>
          </w:tcPr>
          <w:p w:rsidR="00D44002" w:rsidRPr="00F31CE3" w:rsidP="00F31CE3">
            <w:r w:rsidRPr="00F31CE3">
              <w:t>Control traffic with stop-slow bat</w:t>
            </w:r>
          </w:p>
        </w:tc>
      </w:tr>
      <w:tr>
        <w:tblPrEx>
          <w:tblW w:w="5000" w:type="pct"/>
        </w:tblPrEx>
        <w:tc>
          <w:tcPr>
            <w:tcW w:w="0" w:type="auto"/>
          </w:tcPr>
          <w:p w:rsidR="00D44002" w:rsidRPr="00F31CE3" w:rsidP="00F31CE3">
            <w:r w:rsidRPr="00F31CE3">
              <w:t>RIIWHS302E</w:t>
            </w:r>
          </w:p>
        </w:tc>
        <w:tc>
          <w:tcPr>
            <w:tcW w:w="0" w:type="auto"/>
          </w:tcPr>
          <w:p w:rsidR="00D44002" w:rsidRPr="00F31CE3" w:rsidP="00F31CE3">
            <w:r w:rsidRPr="00F31CE3">
              <w:t>Implement traffic management plans</w:t>
            </w:r>
          </w:p>
        </w:tc>
      </w:tr>
      <w:tr>
        <w:tblPrEx>
          <w:tblW w:w="5000" w:type="pct"/>
        </w:tblPrEx>
        <w:tc>
          <w:tcPr>
            <w:tcW w:w="0" w:type="auto"/>
          </w:tcPr>
          <w:p w:rsidR="00D44002" w:rsidRPr="00F31CE3" w:rsidP="00F31CE3">
            <w:r w:rsidRPr="00F31CE3">
              <w:t>RIIRIS202E</w:t>
            </w:r>
          </w:p>
        </w:tc>
        <w:tc>
          <w:tcPr>
            <w:tcW w:w="0" w:type="auto"/>
          </w:tcPr>
          <w:p w:rsidR="00D44002" w:rsidRPr="00F31CE3" w:rsidP="00F31CE3">
            <w:r w:rsidRPr="00F31CE3">
              <w:t>Respond to site based spills</w:t>
            </w:r>
          </w:p>
        </w:tc>
      </w:tr>
      <w:tr>
        <w:tblPrEx>
          <w:tblW w:w="5000" w:type="pct"/>
        </w:tblPrEx>
        <w:tc>
          <w:tcPr>
            <w:tcW w:w="0" w:type="auto"/>
          </w:tcPr>
          <w:p w:rsidR="00D44002" w:rsidRPr="00F31CE3" w:rsidP="00F31CE3">
            <w:r w:rsidRPr="00F31CE3">
              <w:t>RIIRTM203E</w:t>
            </w:r>
          </w:p>
        </w:tc>
        <w:tc>
          <w:tcPr>
            <w:tcW w:w="0" w:type="auto"/>
          </w:tcPr>
          <w:p w:rsidR="00D44002" w:rsidRPr="00F31CE3" w:rsidP="00F31CE3">
            <w:r w:rsidRPr="00F31CE3">
              <w:t>Work as a safety observer/spotter</w:t>
            </w:r>
          </w:p>
        </w:tc>
      </w:tr>
      <w:tr>
        <w:tblPrEx>
          <w:tblW w:w="5000" w:type="pct"/>
        </w:tblPrEx>
        <w:tc>
          <w:tcPr>
            <w:tcW w:w="0" w:type="auto"/>
            <w:gridSpan w:val="2"/>
          </w:tcPr>
          <w:p w:rsidR="00D44002" w:rsidRPr="00F31CE3" w:rsidP="00F31CE3">
            <w:r w:rsidRPr="00F31CE3">
              <w:rPr>
                <w:rStyle w:val="Strong"/>
              </w:rPr>
              <w:t>Group B - Plant operation field of work</w:t>
            </w:r>
          </w:p>
        </w:tc>
      </w:tr>
      <w:tr>
        <w:tblPrEx>
          <w:tblW w:w="5000" w:type="pct"/>
        </w:tblPrEx>
        <w:tc>
          <w:tcPr>
            <w:tcW w:w="0" w:type="auto"/>
          </w:tcPr>
          <w:p w:rsidR="00D44002" w:rsidRPr="00F31CE3" w:rsidP="00F31CE3">
            <w:r w:rsidRPr="00F31CE3">
              <w:t>CPCCDE3021</w:t>
            </w:r>
            <w:r w:rsidRPr="00F31CE3">
              <w:t>*</w:t>
            </w:r>
          </w:p>
        </w:tc>
        <w:tc>
          <w:tcPr>
            <w:tcW w:w="0" w:type="auto"/>
          </w:tcPr>
          <w:p w:rsidR="00D44002" w:rsidRPr="00F31CE3" w:rsidP="00F31CE3">
            <w:r w:rsidRPr="00F31CE3">
              <w:t>Operate demolition material crushing plants</w:t>
            </w:r>
          </w:p>
        </w:tc>
      </w:tr>
      <w:tr>
        <w:tblPrEx>
          <w:tblW w:w="5000" w:type="pct"/>
        </w:tblPrEx>
        <w:tc>
          <w:tcPr>
            <w:tcW w:w="0" w:type="auto"/>
          </w:tcPr>
          <w:p w:rsidR="00D44002" w:rsidRPr="00F31CE3" w:rsidP="00F31CE3">
            <w:r w:rsidRPr="00F31CE3">
              <w:t>CPCCDE3022</w:t>
            </w:r>
          </w:p>
        </w:tc>
        <w:tc>
          <w:tcPr>
            <w:tcW w:w="0" w:type="auto"/>
          </w:tcPr>
          <w:p w:rsidR="00D44002" w:rsidRPr="00F31CE3" w:rsidP="00F31CE3">
            <w:r w:rsidRPr="00F31CE3">
              <w:t>Manage demolition recyclable waste materials and contaminated soil using load shifting equipment</w:t>
            </w:r>
          </w:p>
        </w:tc>
      </w:tr>
      <w:tr>
        <w:tblPrEx>
          <w:tblW w:w="5000" w:type="pct"/>
        </w:tblPrEx>
        <w:tc>
          <w:tcPr>
            <w:tcW w:w="0" w:type="auto"/>
          </w:tcPr>
          <w:p w:rsidR="00D44002" w:rsidRPr="00F31CE3" w:rsidP="00F31CE3">
            <w:r w:rsidRPr="00F31CE3">
              <w:t>CPCCDE3023</w:t>
            </w:r>
          </w:p>
        </w:tc>
        <w:tc>
          <w:tcPr>
            <w:tcW w:w="0" w:type="auto"/>
          </w:tcPr>
          <w:p w:rsidR="00D44002" w:rsidRPr="00F31CE3" w:rsidP="00F31CE3">
            <w:r w:rsidRPr="00F31CE3">
              <w:t>Operate skid steer loaders at ground level on demolition sites</w:t>
            </w:r>
          </w:p>
        </w:tc>
      </w:tr>
      <w:tr>
        <w:tblPrEx>
          <w:tblW w:w="5000" w:type="pct"/>
        </w:tblPrEx>
        <w:tc>
          <w:tcPr>
            <w:tcW w:w="0" w:type="auto"/>
          </w:tcPr>
          <w:p w:rsidR="00D44002" w:rsidRPr="00F31CE3" w:rsidP="00F31CE3">
            <w:r w:rsidRPr="00F31CE3">
              <w:t>CPCCDE3024</w:t>
            </w:r>
          </w:p>
        </w:tc>
        <w:tc>
          <w:tcPr>
            <w:tcW w:w="0" w:type="auto"/>
          </w:tcPr>
          <w:p w:rsidR="00D44002" w:rsidRPr="00F31CE3" w:rsidP="00F31CE3">
            <w:r w:rsidRPr="00F31CE3">
              <w:t>Operate mobile plant on suspended floors on demolition sites</w:t>
            </w:r>
          </w:p>
        </w:tc>
      </w:tr>
      <w:tr>
        <w:tblPrEx>
          <w:tblW w:w="5000" w:type="pct"/>
        </w:tblPrEx>
        <w:tc>
          <w:tcPr>
            <w:tcW w:w="0" w:type="auto"/>
          </w:tcPr>
          <w:p w:rsidR="00D44002" w:rsidRPr="00F31CE3" w:rsidP="00F31CE3">
            <w:r w:rsidRPr="00F31CE3">
              <w:t>CPCCDE3025</w:t>
            </w:r>
          </w:p>
        </w:tc>
        <w:tc>
          <w:tcPr>
            <w:tcW w:w="0" w:type="auto"/>
          </w:tcPr>
          <w:p w:rsidR="00D44002" w:rsidRPr="00F31CE3" w:rsidP="00F31CE3">
            <w:r w:rsidRPr="00F31CE3">
              <w:t>Operate remote-controlled plant on demolition sites</w:t>
            </w:r>
          </w:p>
        </w:tc>
      </w:tr>
      <w:tr>
        <w:tblPrEx>
          <w:tblW w:w="5000" w:type="pct"/>
        </w:tblPrEx>
        <w:tc>
          <w:tcPr>
            <w:tcW w:w="0" w:type="auto"/>
          </w:tcPr>
          <w:p w:rsidR="00D44002" w:rsidRPr="00F31CE3" w:rsidP="00F31CE3">
            <w:r w:rsidRPr="00F31CE3">
              <w:t>CPCCDE3026</w:t>
            </w:r>
          </w:p>
        </w:tc>
        <w:tc>
          <w:tcPr>
            <w:tcW w:w="0" w:type="auto"/>
          </w:tcPr>
          <w:p w:rsidR="00D44002" w:rsidRPr="00F31CE3" w:rsidP="00F31CE3">
            <w:r w:rsidRPr="00F31CE3">
              <w:t>Operate excavators at ground level to demolish building elements</w:t>
            </w:r>
          </w:p>
        </w:tc>
      </w:tr>
      <w:tr>
        <w:tblPrEx>
          <w:tblW w:w="5000" w:type="pct"/>
        </w:tblPrEx>
        <w:tc>
          <w:tcPr>
            <w:tcW w:w="0" w:type="auto"/>
          </w:tcPr>
          <w:p w:rsidR="00D44002" w:rsidRPr="00F31CE3" w:rsidP="00F31CE3">
            <w:r w:rsidRPr="00F31CE3">
              <w:t>RIIHAN309F</w:t>
            </w:r>
          </w:p>
        </w:tc>
        <w:tc>
          <w:tcPr>
            <w:tcW w:w="0" w:type="auto"/>
          </w:tcPr>
          <w:p w:rsidR="00D44002" w:rsidRPr="00F31CE3" w:rsidP="00F31CE3">
            <w:r w:rsidRPr="00F31CE3">
              <w:t>Conduct telescopic materials handler operations</w:t>
            </w:r>
          </w:p>
        </w:tc>
      </w:tr>
      <w:tr>
        <w:tblPrEx>
          <w:tblW w:w="5000" w:type="pct"/>
        </w:tblPrEx>
        <w:tc>
          <w:tcPr>
            <w:tcW w:w="0" w:type="auto"/>
          </w:tcPr>
          <w:p w:rsidR="00D44002" w:rsidRPr="00F31CE3" w:rsidP="00F31CE3">
            <w:r w:rsidRPr="00F31CE3">
              <w:t>RIIMPO320F</w:t>
            </w:r>
          </w:p>
        </w:tc>
        <w:tc>
          <w:tcPr>
            <w:tcW w:w="0" w:type="auto"/>
          </w:tcPr>
          <w:p w:rsidR="00D44002" w:rsidRPr="00F31CE3" w:rsidP="00F31CE3">
            <w:r w:rsidRPr="00F31CE3">
              <w:t>Conduct civil construction excavator operations</w:t>
            </w:r>
          </w:p>
        </w:tc>
      </w:tr>
      <w:tr>
        <w:tblPrEx>
          <w:tblW w:w="5000" w:type="pct"/>
        </w:tblPrEx>
        <w:tc>
          <w:tcPr>
            <w:tcW w:w="0" w:type="auto"/>
            <w:gridSpan w:val="2"/>
          </w:tcPr>
          <w:p w:rsidR="00D44002" w:rsidRPr="00F31CE3" w:rsidP="00F31CE3">
            <w:r w:rsidRPr="00F31CE3">
              <w:rPr>
                <w:rStyle w:val="Strong"/>
              </w:rPr>
              <w:t>Group C - Licensing field of work</w:t>
            </w:r>
          </w:p>
        </w:tc>
      </w:tr>
      <w:tr>
        <w:tblPrEx>
          <w:tblW w:w="5000" w:type="pct"/>
        </w:tblPrEx>
        <w:tc>
          <w:tcPr>
            <w:tcW w:w="0" w:type="auto"/>
          </w:tcPr>
          <w:p w:rsidR="00D44002" w:rsidRPr="00F31CE3" w:rsidP="00F31CE3">
            <w:r w:rsidRPr="00F31CE3">
              <w:t>CPCCCM3001</w:t>
            </w:r>
          </w:p>
        </w:tc>
        <w:tc>
          <w:tcPr>
            <w:tcW w:w="0" w:type="auto"/>
          </w:tcPr>
          <w:p w:rsidR="00D44002" w:rsidRPr="00F31CE3" w:rsidP="00F31CE3">
            <w:r w:rsidRPr="00F31CE3">
              <w:t>Operate elevated work platforms up to 11 metres</w:t>
            </w:r>
          </w:p>
        </w:tc>
      </w:tr>
      <w:tr>
        <w:tblPrEx>
          <w:tblW w:w="5000" w:type="pct"/>
        </w:tblPrEx>
        <w:tc>
          <w:tcPr>
            <w:tcW w:w="0" w:type="auto"/>
          </w:tcPr>
          <w:p w:rsidR="00D44002" w:rsidRPr="00F31CE3" w:rsidP="00F31CE3">
            <w:r w:rsidRPr="00F31CE3">
              <w:t>CPCCLDG3001</w:t>
            </w:r>
          </w:p>
        </w:tc>
        <w:tc>
          <w:tcPr>
            <w:tcW w:w="0" w:type="auto"/>
          </w:tcPr>
          <w:p w:rsidR="00D44002" w:rsidRPr="00F31CE3" w:rsidP="00F31CE3">
            <w:r w:rsidRPr="00F31CE3">
              <w:t>Licence to perform dogging</w:t>
            </w:r>
          </w:p>
        </w:tc>
      </w:tr>
      <w:tr>
        <w:tblPrEx>
          <w:tblW w:w="5000" w:type="pct"/>
        </w:tblPrEx>
        <w:tc>
          <w:tcPr>
            <w:tcW w:w="0" w:type="auto"/>
          </w:tcPr>
          <w:p w:rsidR="00D44002" w:rsidRPr="00F31CE3" w:rsidP="00F31CE3">
            <w:r w:rsidRPr="00F31CE3">
              <w:t>CPCCLHS3001</w:t>
            </w:r>
          </w:p>
        </w:tc>
        <w:tc>
          <w:tcPr>
            <w:tcW w:w="0" w:type="auto"/>
          </w:tcPr>
          <w:p w:rsidR="00D44002" w:rsidRPr="00F31CE3" w:rsidP="00F31CE3">
            <w:r w:rsidRPr="00F31CE3">
              <w:t>Licence to operate a personnel and materials hoist</w:t>
            </w:r>
          </w:p>
        </w:tc>
      </w:tr>
      <w:tr>
        <w:tblPrEx>
          <w:tblW w:w="5000" w:type="pct"/>
        </w:tblPrEx>
        <w:tc>
          <w:tcPr>
            <w:tcW w:w="0" w:type="auto"/>
          </w:tcPr>
          <w:p w:rsidR="00D44002" w:rsidRPr="00F31CE3" w:rsidP="00F31CE3">
            <w:r w:rsidRPr="00F31CE3">
              <w:t>CPCCLRG3001</w:t>
            </w:r>
            <w:r w:rsidRPr="00F31CE3">
              <w:t>*</w:t>
            </w:r>
          </w:p>
        </w:tc>
        <w:tc>
          <w:tcPr>
            <w:tcW w:w="0" w:type="auto"/>
          </w:tcPr>
          <w:p w:rsidR="00D44002" w:rsidRPr="00F31CE3" w:rsidP="00F31CE3">
            <w:r w:rsidRPr="00F31CE3">
              <w:t>Licence to perform rigging basic level</w:t>
            </w:r>
          </w:p>
        </w:tc>
      </w:tr>
      <w:tr>
        <w:tblPrEx>
          <w:tblW w:w="5000" w:type="pct"/>
        </w:tblPrEx>
        <w:tc>
          <w:tcPr>
            <w:tcW w:w="0" w:type="auto"/>
          </w:tcPr>
          <w:p w:rsidR="00D44002" w:rsidRPr="00F31CE3" w:rsidP="00F31CE3">
            <w:r w:rsidRPr="00F31CE3">
              <w:t>CPCCLRG3002</w:t>
            </w:r>
            <w:r w:rsidRPr="00F31CE3">
              <w:t>*</w:t>
            </w:r>
          </w:p>
        </w:tc>
        <w:tc>
          <w:tcPr>
            <w:tcW w:w="0" w:type="auto"/>
          </w:tcPr>
          <w:p w:rsidR="00D44002" w:rsidRPr="00F31CE3" w:rsidP="00F31CE3">
            <w:r w:rsidRPr="00F31CE3">
              <w:t>Licence to perform rigging intermediate level</w:t>
            </w:r>
          </w:p>
        </w:tc>
      </w:tr>
      <w:tr>
        <w:tblPrEx>
          <w:tblW w:w="5000" w:type="pct"/>
        </w:tblPrEx>
        <w:tc>
          <w:tcPr>
            <w:tcW w:w="0" w:type="auto"/>
          </w:tcPr>
          <w:p w:rsidR="00D44002" w:rsidRPr="00F31CE3" w:rsidP="00F31CE3">
            <w:r w:rsidRPr="00F31CE3">
              <w:t>CPCCLSF2001</w:t>
            </w:r>
          </w:p>
        </w:tc>
        <w:tc>
          <w:tcPr>
            <w:tcW w:w="0" w:type="auto"/>
          </w:tcPr>
          <w:p w:rsidR="00D44002" w:rsidRPr="00F31CE3" w:rsidP="00F31CE3">
            <w:r w:rsidRPr="00F31CE3">
              <w:t>Licence to erect, alter and dismantle scaffolding basic level</w:t>
            </w:r>
          </w:p>
        </w:tc>
      </w:tr>
      <w:tr>
        <w:tblPrEx>
          <w:tblW w:w="5000" w:type="pct"/>
        </w:tblPrEx>
        <w:tc>
          <w:tcPr>
            <w:tcW w:w="0" w:type="auto"/>
          </w:tcPr>
          <w:p w:rsidR="00D44002" w:rsidRPr="00F31CE3" w:rsidP="00F31CE3">
            <w:r w:rsidRPr="00F31CE3">
              <w:t>CPCCLSF3001</w:t>
            </w:r>
            <w:r w:rsidRPr="00F31CE3">
              <w:t>*</w:t>
            </w:r>
          </w:p>
        </w:tc>
        <w:tc>
          <w:tcPr>
            <w:tcW w:w="0" w:type="auto"/>
          </w:tcPr>
          <w:p w:rsidR="00D44002" w:rsidRPr="00F31CE3" w:rsidP="00F31CE3">
            <w:r w:rsidRPr="00F31CE3">
              <w:t>Licence to erect, alter and dismantle scaffolding intermediate level</w:t>
            </w:r>
          </w:p>
        </w:tc>
      </w:tr>
      <w:tr>
        <w:tblPrEx>
          <w:tblW w:w="5000" w:type="pct"/>
        </w:tblPrEx>
        <w:tc>
          <w:tcPr>
            <w:tcW w:w="0" w:type="auto"/>
          </w:tcPr>
          <w:p w:rsidR="00D44002" w:rsidRPr="00F31CE3" w:rsidP="00F31CE3">
            <w:r w:rsidRPr="00F31CE3">
              <w:t>CPCCLSF4001</w:t>
            </w:r>
            <w:r w:rsidRPr="00F31CE3">
              <w:t>*</w:t>
            </w:r>
          </w:p>
        </w:tc>
        <w:tc>
          <w:tcPr>
            <w:tcW w:w="0" w:type="auto"/>
          </w:tcPr>
          <w:p w:rsidR="00D44002" w:rsidRPr="00F31CE3" w:rsidP="00F31CE3">
            <w:r w:rsidRPr="00F31CE3">
              <w:t>Licence to erect, alter and dismantle scaffolding advanced level</w:t>
            </w:r>
          </w:p>
        </w:tc>
      </w:tr>
      <w:tr>
        <w:tblPrEx>
          <w:tblW w:w="5000" w:type="pct"/>
        </w:tblPrEx>
        <w:tc>
          <w:tcPr>
            <w:tcW w:w="0" w:type="auto"/>
          </w:tcPr>
          <w:p w:rsidR="00D44002" w:rsidRPr="00F31CE3" w:rsidP="00F31CE3">
            <w:r w:rsidRPr="00F31CE3">
              <w:t>TLILIC0003</w:t>
            </w:r>
          </w:p>
        </w:tc>
        <w:tc>
          <w:tcPr>
            <w:tcW w:w="0" w:type="auto"/>
          </w:tcPr>
          <w:p w:rsidR="00D44002" w:rsidRPr="00F31CE3" w:rsidP="00F31CE3">
            <w:r w:rsidRPr="00F31CE3">
              <w:t>Licence to operate a forklift truck</w:t>
            </w:r>
          </w:p>
        </w:tc>
      </w:tr>
      <w:tr>
        <w:tblPrEx>
          <w:tblW w:w="5000" w:type="pct"/>
        </w:tblPrEx>
        <w:tc>
          <w:tcPr>
            <w:tcW w:w="0" w:type="auto"/>
          </w:tcPr>
          <w:p w:rsidR="00D44002" w:rsidRPr="00F31CE3" w:rsidP="00F31CE3">
            <w:r w:rsidRPr="00F31CE3">
              <w:t>TLILIC0005</w:t>
            </w:r>
          </w:p>
        </w:tc>
        <w:tc>
          <w:tcPr>
            <w:tcW w:w="0" w:type="auto"/>
          </w:tcPr>
          <w:p w:rsidR="00D44002" w:rsidRPr="00F31CE3" w:rsidP="00F31CE3">
            <w:r w:rsidRPr="00F31CE3">
              <w:t>Licence to operate a boom-type elevating work platform (boom length 11 metres or more)</w:t>
            </w:r>
          </w:p>
        </w:tc>
      </w:tr>
    </w:tbl>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CPCCDE3017 Select and use hand tools and equipment for demolition tasks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CPCCLSF3001 Licence to erect, alter and dismantle scaffolding intermediate level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CPCCLSF2001   Licence to erect, alter and dismantle scaffolding basic level</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CPCCCM2012 Work safely at heights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CPCCSF2003 Cut and bend materials using oxy-LPG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CPCCDE3018 Select and use small plant and equipment for demolition tasks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CPCCDE3020 Select and use tools and equipment for hot work in the demolition industry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CPCCDE3030 Identify hazards on demolition sites and apply risk management strategies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CPCCLRG3001 Licence to perform rigging basic level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CPCCLDG3001   Licence to perform dogging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CPCCDE3019 Demolish small buildings and structures using hand tools and small plant and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CPCCLSF4001 Licence to erect, alter and dismantle scaffolding advanced level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CPCCLSF3001   Licence to erect, alter and dismantle scaffolding intermediate level</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CPCCDE3021 Operate demolition material crushing plants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CPCCDE3029 Remove friable asbestos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CPCCDE3028   Remove non-friable asbestos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CPCWHS1001   Prepare to work safely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CPCCDE3028 Remove non-friable asbestos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CPCWHS1001   Prepare to work safely in the construction industry</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CPCCLRG3002 Licence to perform rigging intermediate level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CPCCLRG3001   Licence to perform rigging basic level</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4"/>
        <w:gridCol w:w="2265"/>
        <w:gridCol w:w="2266"/>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CPC30426 Certificate III in Demolition</w:t>
            </w:r>
          </w:p>
        </w:tc>
        <w:tc>
          <w:tcPr>
            <w:tcW w:w="2268" w:type="dxa"/>
            <w:noWrap w:val="0"/>
            <w:tcMar>
              <w:top w:w="15" w:type="dxa"/>
              <w:left w:w="15" w:type="dxa"/>
              <w:bottom w:w="15" w:type="dxa"/>
              <w:right w:w="15" w:type="dxa"/>
            </w:tcMar>
            <w:hideMark/>
          </w:tcPr>
          <w:p w:rsidR="00D44002" w:rsidRPr="00F31CE3" w:rsidP="00F31CE3">
            <w:r w:rsidRPr="00F31CE3">
              <w:t>CPC30420 Certificate III in Demolition</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Updated reference to </w:t>
            </w:r>
            <w:r>
              <w:rPr>
                <w:rFonts w:ascii="Times New Roman" w:eastAsia="Times New Roman" w:hAnsi="Times New Roman" w:cs="Times New Roman"/>
                <w:kern w:val="0"/>
                <w14:ligatures w14:val="none"/>
              </w:rPr>
              <w:t>CPCWHS1001</w:t>
            </w:r>
            <w:r>
              <w:rPr>
                <w:rFonts w:ascii="Times New Roman" w:eastAsia="Times New Roman" w:hAnsi="Times New Roman" w:cs="Times New Roman"/>
                <w:kern w:val="0"/>
                <w14:ligatures w14:val="none"/>
              </w:rPr>
              <w:t xml:space="preserve"> in qualification description.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Updated superseded units of competency:</w:t>
            </w:r>
          </w:p>
          <w:tbl>
            <w:tblPr>
              <w:tblStyle w:val="TableGrid"/>
              <w:tblW w:w="5000" w:type="pct"/>
              <w:jc w:val="left"/>
            </w:tblPr>
            <w:tblGrid>
              <w:gridCol w:w="2226"/>
            </w:tblGrid>
            <w:tr>
              <w:tblPrEx>
                <w:tblW w:w="5000" w:type="pct"/>
              </w:tblPrEx>
              <w:tc>
                <w:tcPr>
                  <w:tcW w:w="0" w:type="auto"/>
                </w:tcPr>
                <w:p>
                  <w:pPr>
                    <w:spacing w:before="0" w:after="0" w:line="240" w:lineRule="auto"/>
                    <w:jc w:val="left"/>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CPCCDE3028</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CPCCDE3029</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CPCCDE3030</w:t>
                  </w:r>
                </w:p>
              </w:tc>
            </w:tr>
          </w:tbl>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Updated imported units of competency:</w:t>
            </w:r>
          </w:p>
          <w:tbl>
            <w:tblPr>
              <w:tblStyle w:val="TableGrid"/>
              <w:tblW w:w="5000" w:type="pct"/>
              <w:jc w:val="left"/>
            </w:tblPr>
            <w:tblGrid>
              <w:gridCol w:w="2226"/>
            </w:tblGrid>
            <w:tr>
              <w:tblPrEx>
                <w:tblW w:w="5000" w:type="pct"/>
              </w:tblPrEx>
              <w:tc>
                <w:tcPr>
                  <w:tcW w:w="0" w:type="auto"/>
                </w:tcPr>
                <w:p>
                  <w:pPr>
                    <w:spacing w:before="0" w:after="0" w:line="240" w:lineRule="auto"/>
                    <w:jc w:val="left"/>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TLID0020</w:t>
                  </w:r>
                </w:p>
              </w:tc>
            </w:tr>
            <w:tr>
              <w:tblPrEx>
                <w:tblW w:w="5000" w:type="pct"/>
              </w:tblPrEx>
              <w:tc>
                <w:tcPr>
                  <w:tcW w:w="0" w:type="auto"/>
                </w:tcPr>
                <w:p>
                  <w:pPr>
                    <w:spacing w:before="0" w:after="0" w:line="240" w:lineRule="auto"/>
                    <w:rPr>
                      <w:rFonts w:eastAsia="Times New Roman"/>
                      <w:b w:val="0"/>
                      <w:bCs w:val="0"/>
                      <w:i w:val="0"/>
                      <w:iCs w:val="0"/>
                      <w:smallCaps w:val="0"/>
                      <w:color w:val="000000"/>
                      <w:kern w:val="0"/>
                      <w14:ligatures w14:val="none"/>
                    </w:rPr>
                  </w:pPr>
                  <w:r>
                    <w:rPr>
                      <w:rFonts w:ascii="Times New Roman" w:eastAsia="Times New Roman" w:hAnsi="Times New Roman" w:cs="Times New Roman"/>
                      <w:b w:val="0"/>
                      <w:bCs w:val="0"/>
                      <w:i w:val="0"/>
                      <w:iCs w:val="0"/>
                      <w:smallCaps w:val="0"/>
                      <w:color w:val="000000"/>
                      <w:kern w:val="0"/>
                      <w14:ligatures w14:val="none"/>
                    </w:rPr>
                    <w:t>TLID0021</w:t>
                  </w:r>
                </w:p>
              </w:tc>
            </w:tr>
          </w:tbl>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https://vetnet.gov.au/Pages/TrainingDocs.aspx?q=7e15fa6a-68b8-4097-b099-030a5569b1ad</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CPC30426 Certificate III in Demolition</w:t>
    </w:r>
    <w:r>
      <w:rPr>
        <w:sz w:val="16"/>
        <w:szCs w:val="16"/>
      </w:rPr>
      <w:tab/>
    </w:r>
    <w:r w:rsidRPr="003E4545">
      <w:rPr>
        <w:sz w:val="16"/>
        <w:szCs w:val="16"/>
      </w:rPr>
      <w:t xml:space="preserve">Date this document was generated: </w:t>
    </w:r>
    <w:r>
      <w:rPr>
        <w:sz w:val="16"/>
        <w:szCs w:val="16"/>
      </w:rPr>
      <w:t>4 February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7e15fa6a-68b8-4097-b099-030a5569b1ad"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CPC30426 Certificate III in Demolition</dc:title>
  <dc:subject>Release: 1</dc:subject>
  <dc:creator>BuildSkills Australia</dc:creator>
  <cp:keywords>TPC v2.20.0-beta.1+1950.Branch.releases-2026-01-28-V1.Sha.e7133955a774ead6a901bb6e9327b4b2b5a018ab.e7133955a774ead6a901bb6e9327b4b2b5a018ab</cp:keywords>
  <cp:lastModifiedBy>TPC</cp:lastModifiedBy>
  <cp:revision>9</cp:revision>
  <dcterms:created xsi:type="dcterms:W3CDTF">2026-02-04T04:31:49Z</dcterms:created>
  <dcterms:modified xsi:type="dcterms:W3CDTF">2026-02-04T04:31:49Z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