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55B" w:rsidP="006B05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CHCSS00025 Governance skill set</w:t>
      </w:r>
      <w:r>
        <w:fldChar w:fldCharType="end"/>
      </w:r>
    </w:p>
    <w:p w:rsidR="006B055B" w:rsidP="006B055B">
      <w:pPr>
        <w:pStyle w:val="Version"/>
        <w:sectPr w:rsidSect="00C147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4758" w:rsidP="00C14758">
      <w:pPr>
        <w:pStyle w:val="SuperHeading"/>
      </w:pPr>
      <w:r w:rsidRPr="00C14758">
        <w:t>CHCSS00025 Governance skill set</w:t>
      </w:r>
    </w:p>
    <w:p w:rsidR="00000000" w:rsidRPr="00C14758" w:rsidP="00C14758">
      <w:pPr>
        <w:pStyle w:val="Heading1"/>
      </w:pPr>
      <w:bookmarkStart w:id="1" w:name="O_449559"/>
      <w:bookmarkEnd w:id="1"/>
      <w:r w:rsidRPr="00C147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6B0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4758" w:rsidP="00C14758">
            <w:pPr>
              <w:pStyle w:val="BodyText"/>
            </w:pPr>
            <w:r w:rsidRPr="00C14758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4758" w:rsidP="00C14758">
            <w:pPr>
              <w:pStyle w:val="BodyText"/>
            </w:pPr>
            <w:r w:rsidRPr="00C14758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4758">
            <w:pPr>
              <w:pStyle w:val="BodyText"/>
              <w:rPr>
                <w:lang w:val="en-NZ"/>
              </w:rPr>
            </w:pPr>
            <w:r w:rsidRPr="00C14758">
              <w:rPr>
                <w:rStyle w:val="SpecialBold"/>
              </w:rPr>
              <w:t>Description</w:t>
            </w:r>
          </w:p>
        </w:tc>
      </w:tr>
      <w:tr w:rsidTr="006B0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4758">
            <w:pPr>
              <w:pStyle w:val="BodyText"/>
              <w:rPr>
                <w:lang w:val="en-NZ"/>
              </w:rPr>
            </w:pPr>
            <w:r w:rsidRPr="00C14758">
              <w:t>Governance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4758">
            <w:pPr>
              <w:pStyle w:val="BodyText"/>
              <w:rPr>
                <w:lang w:val="en-NZ"/>
              </w:rPr>
            </w:pPr>
            <w:r w:rsidRPr="00C14758">
              <w:t>Governance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4758" w:rsidP="00C14758">
            <w:pPr>
              <w:pStyle w:val="BodyText"/>
            </w:pPr>
            <w:r w:rsidRPr="00C14758">
              <w:t>Updated in Version 4</w:t>
            </w:r>
          </w:p>
          <w:p w:rsidR="00000000" w:rsidRPr="00C14758" w:rsidP="00C14758">
            <w:pPr>
              <w:pStyle w:val="BodyText"/>
            </w:pPr>
            <w:r w:rsidRPr="00C14758">
              <w:t>ISC upgrade changes. Update of unit codes. No change to competency outcome.</w:t>
            </w:r>
          </w:p>
        </w:tc>
      </w:tr>
    </w:tbl>
    <w:p w:rsidR="00000000" w:rsidRPr="00C14758" w:rsidP="00C14758">
      <w:pPr>
        <w:pStyle w:val="BodyText"/>
      </w:pPr>
    </w:p>
    <w:p w:rsidR="00000000" w:rsidRPr="00C14758" w:rsidP="00C14758">
      <w:pPr>
        <w:pStyle w:val="AllowPageBreak"/>
      </w:pPr>
    </w:p>
    <w:p w:rsidR="00000000" w:rsidRPr="00C14758" w:rsidP="00C14758">
      <w:pPr>
        <w:pStyle w:val="Heading1"/>
      </w:pPr>
      <w:bookmarkStart w:id="2" w:name="O_449562"/>
      <w:bookmarkEnd w:id="2"/>
      <w:r w:rsidRPr="00C14758">
        <w:t>Description</w:t>
      </w:r>
    </w:p>
    <w:p w:rsidR="00000000" w:rsidRPr="00C14758" w:rsidP="00C14758">
      <w:pPr>
        <w:pStyle w:val="BodyText"/>
      </w:pPr>
      <w:r w:rsidRPr="00C14758">
        <w:t>Not Applicable</w:t>
      </w:r>
    </w:p>
    <w:p w:rsidR="00000000" w:rsidRPr="00C14758" w:rsidP="00C14758">
      <w:pPr>
        <w:pStyle w:val="AllowPageBreak"/>
      </w:pPr>
    </w:p>
    <w:p w:rsidR="00000000" w:rsidRPr="00C14758" w:rsidP="00C14758">
      <w:pPr>
        <w:pStyle w:val="Heading1"/>
      </w:pPr>
      <w:bookmarkStart w:id="3" w:name="O_449558"/>
      <w:bookmarkEnd w:id="3"/>
      <w:r w:rsidRPr="00C14758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6B05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758">
            <w:pPr>
              <w:pStyle w:val="BodyText"/>
              <w:rPr>
                <w:lang w:val="en-NZ"/>
              </w:rPr>
            </w:pPr>
            <w:r w:rsidRPr="00C14758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758" w:rsidP="00C14758">
            <w:pPr>
              <w:pStyle w:val="BodyText"/>
            </w:pPr>
            <w:r w:rsidRPr="00C14758">
              <w:t>These units may provide credit towards community sector management qualifications at advanced diploma level or above.</w:t>
            </w:r>
          </w:p>
        </w:tc>
      </w:tr>
    </w:tbl>
    <w:p w:rsidR="00000000" w:rsidRPr="00C14758" w:rsidP="00C14758">
      <w:pPr>
        <w:pStyle w:val="BodyText"/>
      </w:pPr>
    </w:p>
    <w:p w:rsidR="00000000" w:rsidRPr="00C14758" w:rsidP="00C14758">
      <w:pPr>
        <w:pStyle w:val="AllowPageBreak"/>
      </w:pPr>
    </w:p>
    <w:p w:rsidR="00000000" w:rsidRPr="00C14758" w:rsidP="00C14758">
      <w:pPr>
        <w:pStyle w:val="Heading1"/>
      </w:pPr>
      <w:bookmarkStart w:id="4" w:name="O_449560"/>
      <w:bookmarkEnd w:id="4"/>
      <w:r w:rsidRPr="00C14758">
        <w:t>Licensing/Regulatory Information</w:t>
      </w:r>
    </w:p>
    <w:p w:rsidR="00000000" w:rsidRPr="00C14758" w:rsidP="00C14758">
      <w:pPr>
        <w:pStyle w:val="BodyText"/>
      </w:pPr>
      <w:r w:rsidRPr="00C14758">
        <w:t>Not Applicable</w:t>
      </w:r>
    </w:p>
    <w:p w:rsidR="00000000" w:rsidRPr="00C14758" w:rsidP="00C14758">
      <w:pPr>
        <w:pStyle w:val="AllowPageBreak"/>
      </w:pPr>
    </w:p>
    <w:p w:rsidR="00000000" w:rsidRPr="00C14758" w:rsidP="00C14758">
      <w:pPr>
        <w:pStyle w:val="Heading1"/>
      </w:pPr>
      <w:bookmarkStart w:id="5" w:name="O_449557"/>
      <w:bookmarkEnd w:id="5"/>
      <w:r w:rsidRPr="00C14758">
        <w:t>Skill Set</w:t>
      </w:r>
      <w:r w:rsidRPr="00C14758">
        <w:t xml:space="preserve">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6B05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758">
            <w:pPr>
              <w:pStyle w:val="BodyText"/>
              <w:rPr>
                <w:lang w:val="en-NZ"/>
              </w:rPr>
            </w:pPr>
            <w:r w:rsidRPr="00C14758">
              <w:rPr>
                <w:rStyle w:val="SpecialBold"/>
              </w:rPr>
              <w:t>Units</w:t>
            </w:r>
            <w:r w:rsidRPr="00C14758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758" w:rsidP="00C14758">
            <w:pPr>
              <w:pStyle w:val="BodyText"/>
            </w:pPr>
            <w:r w:rsidRPr="00C14758">
              <w:t>BSBRSK501A Manage risk</w:t>
            </w:r>
          </w:p>
          <w:p w:rsidR="00000000" w:rsidRPr="00C14758" w:rsidP="00C14758">
            <w:pPr>
              <w:pStyle w:val="BodyText"/>
            </w:pPr>
            <w:r w:rsidRPr="00C14758">
              <w:t>CHCADMIN604B Manage the finances, accounts and resources of an organisation</w:t>
            </w:r>
          </w:p>
          <w:p w:rsidR="00000000" w:rsidRPr="00C14758" w:rsidP="00C14758">
            <w:pPr>
              <w:pStyle w:val="BodyText"/>
            </w:pPr>
            <w:r w:rsidRPr="00C14758">
              <w:t>CHCMGT601B Contribute to effective governance in the community sector</w:t>
            </w:r>
          </w:p>
          <w:p w:rsidR="00000000" w:rsidRPr="00C14758" w:rsidP="00C14758">
            <w:pPr>
              <w:pStyle w:val="BodyText"/>
            </w:pPr>
            <w:r w:rsidRPr="00C14758">
              <w:t>CHCORG605B Manage human resources in a community sector organisati</w:t>
            </w:r>
            <w:r w:rsidRPr="00C14758">
              <w:t>on</w:t>
            </w:r>
          </w:p>
        </w:tc>
      </w:tr>
    </w:tbl>
    <w:p w:rsidR="00000000" w:rsidRPr="00C14758" w:rsidP="00C14758">
      <w:pPr>
        <w:pStyle w:val="BodyText"/>
      </w:pPr>
    </w:p>
    <w:p w:rsidR="00000000" w:rsidRPr="00C14758" w:rsidP="00C14758">
      <w:pPr>
        <w:pStyle w:val="AllowPageBreak"/>
      </w:pPr>
    </w:p>
    <w:p w:rsidR="00000000" w:rsidRPr="00C14758" w:rsidP="00C14758">
      <w:pPr>
        <w:pStyle w:val="Heading1"/>
      </w:pPr>
      <w:bookmarkStart w:id="6" w:name="O_449555"/>
      <w:bookmarkEnd w:id="6"/>
      <w:r w:rsidRPr="00C14758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6B05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758">
            <w:pPr>
              <w:pStyle w:val="BodyText"/>
              <w:rPr>
                <w:lang w:val="en-NZ"/>
              </w:rPr>
            </w:pPr>
            <w:r w:rsidRPr="00C14758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758" w:rsidP="00C14758">
            <w:pPr>
              <w:pStyle w:val="BodyText"/>
            </w:pPr>
            <w:r w:rsidRPr="00C14758">
              <w:t>This skill set has been endorsed by industry for individuals participating as members of a Board or other governing body of a community sector organisation.</w:t>
            </w:r>
          </w:p>
        </w:tc>
      </w:tr>
    </w:tbl>
    <w:p w:rsidR="00000000" w:rsidRPr="00C14758" w:rsidP="00C14758">
      <w:pPr>
        <w:pStyle w:val="BodyText"/>
      </w:pPr>
    </w:p>
    <w:p w:rsidR="00000000" w:rsidRPr="00C14758" w:rsidP="00C14758">
      <w:pPr>
        <w:pStyle w:val="AllowPageBreak"/>
      </w:pPr>
    </w:p>
    <w:p w:rsidR="00000000" w:rsidRPr="00C14758" w:rsidP="00C14758">
      <w:pPr>
        <w:pStyle w:val="Heading1"/>
      </w:pPr>
      <w:bookmarkStart w:id="7" w:name="O_449556"/>
      <w:bookmarkEnd w:id="7"/>
      <w:r w:rsidRPr="00C14758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6B05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758">
            <w:pPr>
              <w:pStyle w:val="BodyText"/>
              <w:rPr>
                <w:lang w:val="en-NZ"/>
              </w:rPr>
            </w:pPr>
            <w:r w:rsidRPr="00C14758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758" w:rsidP="00C14758">
            <w:pPr>
              <w:pStyle w:val="BodyText"/>
            </w:pPr>
            <w:r w:rsidRPr="00C14758">
              <w:t>These units from the Community Services Training Package (CHC08) are recommended for participating in the governance of a community sector organisation.</w:t>
            </w:r>
          </w:p>
        </w:tc>
      </w:tr>
    </w:tbl>
    <w:p w:rsidR="00000000" w:rsidRPr="00C14758" w:rsidP="00C14758">
      <w:pPr>
        <w:pStyle w:val="BodyText"/>
      </w:pPr>
    </w:p>
    <w:p w:rsidR="00000000" w:rsidRPr="00C14758" w:rsidP="00C14758"/>
    <w:sectPr w:rsidSect="00C147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7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758" w:rsidRPr="006B055B" w:rsidP="006B05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7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55B" w:rsidP="00C147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055B" w:rsidP="00C147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B055B" w:rsidP="00C147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7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758" w:rsidRPr="006B055B" w:rsidP="006B055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7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55B" w:rsidRPr="002D2AF8" w:rsidP="00C147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CHCSS00025 Governance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B055B" w:rsidP="00C147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7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7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7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7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7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7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7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7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7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7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7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758"/>
  </w:style>
  <w:style w:type="character" w:customStyle="1" w:styleId="Heading1Char">
    <w:name w:val="Heading 1 Char"/>
    <w:basedOn w:val="DefaultParagraphFont"/>
    <w:link w:val="Heading1"/>
    <w:rsid w:val="00C147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75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75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4758"/>
    <w:rPr>
      <w:b/>
      <w:spacing w:val="0"/>
    </w:rPr>
  </w:style>
  <w:style w:type="paragraph" w:customStyle="1" w:styleId="SuperHeading">
    <w:name w:val="SuperHeading"/>
    <w:basedOn w:val="Normal"/>
    <w:rsid w:val="00C147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7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47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7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7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7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7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7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7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7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7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7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7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7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7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7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7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475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47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47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7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7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47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47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7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7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7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7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7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7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7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7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758"/>
    <w:rPr>
      <w:i/>
    </w:rPr>
  </w:style>
  <w:style w:type="paragraph" w:styleId="Caption">
    <w:name w:val="caption"/>
    <w:basedOn w:val="BodyText"/>
    <w:next w:val="Normal"/>
    <w:qFormat/>
    <w:rsid w:val="00C147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7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7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758"/>
  </w:style>
  <w:style w:type="paragraph" w:styleId="TableofFigures">
    <w:name w:val="table of figures"/>
    <w:basedOn w:val="Normal"/>
    <w:next w:val="Normal"/>
    <w:semiHidden/>
    <w:rsid w:val="00C147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758"/>
    <w:pPr>
      <w:numPr>
        <w:numId w:val="9"/>
      </w:numPr>
    </w:pPr>
  </w:style>
  <w:style w:type="character" w:customStyle="1" w:styleId="WingdingSymbols">
    <w:name w:val="Wingding Symbols"/>
    <w:rsid w:val="00C14758"/>
    <w:rPr>
      <w:rFonts w:ascii="Wingdings" w:hAnsi="Wingdings"/>
    </w:rPr>
  </w:style>
  <w:style w:type="paragraph" w:customStyle="1" w:styleId="TableHeading">
    <w:name w:val="Table Heading"/>
    <w:basedOn w:val="HeadingBase"/>
    <w:rsid w:val="00C147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758"/>
    <w:rPr>
      <w:color w:val="0033CC"/>
      <w:u w:val="none"/>
    </w:rPr>
  </w:style>
  <w:style w:type="paragraph" w:customStyle="1" w:styleId="BodyTextRight">
    <w:name w:val="Body Text Right"/>
    <w:basedOn w:val="BodyText"/>
    <w:rsid w:val="00C147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7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7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7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7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7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758"/>
    <w:rPr>
      <w:sz w:val="32"/>
    </w:rPr>
  </w:style>
  <w:style w:type="paragraph" w:customStyle="1" w:styleId="HeadingProcedure">
    <w:name w:val="Heading Procedure"/>
    <w:basedOn w:val="HeadingBase"/>
    <w:next w:val="Normal"/>
    <w:rsid w:val="00C147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758"/>
    <w:pPr>
      <w:spacing w:before="60" w:after="60"/>
    </w:pPr>
  </w:style>
  <w:style w:type="paragraph" w:styleId="ListContinue">
    <w:name w:val="List Continue"/>
    <w:basedOn w:val="List"/>
    <w:rsid w:val="00C14758"/>
    <w:pPr>
      <w:ind w:firstLine="0"/>
    </w:pPr>
  </w:style>
  <w:style w:type="paragraph" w:customStyle="1" w:styleId="ListNote">
    <w:name w:val="List Note"/>
    <w:basedOn w:val="List"/>
    <w:rsid w:val="00C147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7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7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758"/>
    <w:rPr>
      <w:rFonts w:ascii="Courier New" w:hAnsi="Courier New"/>
    </w:rPr>
  </w:style>
  <w:style w:type="paragraph" w:customStyle="1" w:styleId="NoteBullet">
    <w:name w:val="Note Bullet"/>
    <w:basedOn w:val="Note"/>
    <w:rsid w:val="00C147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7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7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7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7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47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7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758"/>
    <w:rPr>
      <w:b/>
      <w:smallCaps/>
    </w:rPr>
  </w:style>
  <w:style w:type="paragraph" w:customStyle="1" w:styleId="TableListNumber">
    <w:name w:val="Table List Number"/>
    <w:basedOn w:val="ListNumber"/>
    <w:rsid w:val="00C147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7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758"/>
    <w:pPr>
      <w:numPr>
        <w:numId w:val="7"/>
      </w:numPr>
    </w:pPr>
  </w:style>
  <w:style w:type="paragraph" w:customStyle="1" w:styleId="ListAlpha2">
    <w:name w:val="List Alpha 2"/>
    <w:basedOn w:val="List2"/>
    <w:rsid w:val="00C14758"/>
    <w:pPr>
      <w:numPr>
        <w:numId w:val="6"/>
      </w:numPr>
    </w:pPr>
  </w:style>
  <w:style w:type="paragraph" w:styleId="List2">
    <w:name w:val="List 2"/>
    <w:basedOn w:val="BodyText"/>
    <w:rsid w:val="00C147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7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7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7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7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758"/>
    <w:pPr>
      <w:numPr>
        <w:numId w:val="1"/>
      </w:numPr>
    </w:pPr>
  </w:style>
  <w:style w:type="paragraph" w:styleId="ListBullet5">
    <w:name w:val="List Bullet 5"/>
    <w:basedOn w:val="List5"/>
    <w:rsid w:val="00C14758"/>
    <w:pPr>
      <w:numPr>
        <w:numId w:val="2"/>
      </w:numPr>
    </w:pPr>
  </w:style>
  <w:style w:type="paragraph" w:styleId="ListContinue2">
    <w:name w:val="List Continue 2"/>
    <w:basedOn w:val="List2"/>
    <w:rsid w:val="00C14758"/>
    <w:pPr>
      <w:ind w:firstLine="0"/>
    </w:pPr>
  </w:style>
  <w:style w:type="paragraph" w:styleId="ListContinue3">
    <w:name w:val="List Continue 3"/>
    <w:basedOn w:val="List3"/>
    <w:rsid w:val="00C14758"/>
    <w:pPr>
      <w:ind w:left="1021" w:firstLine="0"/>
    </w:pPr>
  </w:style>
  <w:style w:type="paragraph" w:styleId="ListContinue4">
    <w:name w:val="List Continue 4"/>
    <w:basedOn w:val="List4"/>
    <w:rsid w:val="00C14758"/>
    <w:pPr>
      <w:ind w:firstLine="0"/>
    </w:pPr>
  </w:style>
  <w:style w:type="paragraph" w:styleId="ListContinue5">
    <w:name w:val="List Continue 5"/>
    <w:basedOn w:val="List5"/>
    <w:rsid w:val="00C14758"/>
    <w:pPr>
      <w:ind w:firstLine="0"/>
    </w:pPr>
  </w:style>
  <w:style w:type="paragraph" w:styleId="ListNumber3">
    <w:name w:val="List Number 3"/>
    <w:basedOn w:val="List3"/>
    <w:rsid w:val="00C14758"/>
    <w:pPr>
      <w:numPr>
        <w:numId w:val="3"/>
      </w:numPr>
    </w:pPr>
  </w:style>
  <w:style w:type="paragraph" w:styleId="ListNumber4">
    <w:name w:val="List Number 4"/>
    <w:basedOn w:val="List4"/>
    <w:rsid w:val="00C14758"/>
    <w:pPr>
      <w:numPr>
        <w:numId w:val="4"/>
      </w:numPr>
    </w:pPr>
  </w:style>
  <w:style w:type="paragraph" w:styleId="ListNumber5">
    <w:name w:val="List Number 5"/>
    <w:basedOn w:val="List5"/>
    <w:rsid w:val="00C14758"/>
    <w:pPr>
      <w:numPr>
        <w:numId w:val="5"/>
      </w:numPr>
    </w:pPr>
  </w:style>
  <w:style w:type="paragraph" w:styleId="BlockText">
    <w:name w:val="Block Text"/>
    <w:basedOn w:val="Normal"/>
    <w:rsid w:val="00C147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7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758"/>
    <w:rPr>
      <w:sz w:val="16"/>
      <w:vertAlign w:val="superscript"/>
    </w:rPr>
  </w:style>
  <w:style w:type="character" w:customStyle="1" w:styleId="Symbols">
    <w:name w:val="Symbols"/>
    <w:basedOn w:val="DefaultParagraphFont"/>
    <w:rsid w:val="00C14758"/>
    <w:rPr>
      <w:rFonts w:ascii="Symbol" w:hAnsi="Symbol"/>
    </w:rPr>
  </w:style>
  <w:style w:type="character" w:customStyle="1" w:styleId="MenuOptions">
    <w:name w:val="Menu Options"/>
    <w:basedOn w:val="DefaultParagraphFont"/>
    <w:rsid w:val="00C147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758"/>
    <w:rPr>
      <w:b/>
    </w:rPr>
  </w:style>
  <w:style w:type="character" w:customStyle="1" w:styleId="Underlined">
    <w:name w:val="Underlined"/>
    <w:basedOn w:val="DefaultParagraphFont"/>
    <w:rsid w:val="00C14758"/>
    <w:rPr>
      <w:u w:val="single"/>
    </w:rPr>
  </w:style>
  <w:style w:type="paragraph" w:customStyle="1" w:styleId="TableBodyTextRight">
    <w:name w:val="Table Body Text Right"/>
    <w:basedOn w:val="TableBodyText"/>
    <w:rsid w:val="00C147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758"/>
    <w:rPr>
      <w:sz w:val="18"/>
    </w:rPr>
  </w:style>
  <w:style w:type="paragraph" w:customStyle="1" w:styleId="BodySmallRight">
    <w:name w:val="Body Small Right"/>
    <w:basedOn w:val="BodyTextRight"/>
    <w:rsid w:val="00C14758"/>
    <w:rPr>
      <w:sz w:val="18"/>
      <w:szCs w:val="18"/>
    </w:rPr>
  </w:style>
  <w:style w:type="paragraph" w:customStyle="1" w:styleId="MarginEdition">
    <w:name w:val="Margin Edition"/>
    <w:basedOn w:val="MarginNote"/>
    <w:rsid w:val="00C147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758"/>
    <w:rPr>
      <w:sz w:val="2"/>
      <w:szCs w:val="2"/>
    </w:rPr>
  </w:style>
  <w:style w:type="character" w:customStyle="1" w:styleId="Small">
    <w:name w:val="Small"/>
    <w:basedOn w:val="DefaultParagraphFont"/>
    <w:rsid w:val="00C14758"/>
    <w:rPr>
      <w:sz w:val="16"/>
    </w:rPr>
  </w:style>
  <w:style w:type="paragraph" w:customStyle="1" w:styleId="WideTable">
    <w:name w:val="Wide Table"/>
    <w:basedOn w:val="Normal"/>
    <w:rsid w:val="00C147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758"/>
  </w:style>
  <w:style w:type="paragraph" w:styleId="Quote">
    <w:name w:val="Quote"/>
    <w:basedOn w:val="Heading1"/>
    <w:link w:val="QuoteChar"/>
    <w:qFormat/>
    <w:rsid w:val="00C147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7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758"/>
    <w:pPr>
      <w:pageBreakBefore/>
    </w:pPr>
  </w:style>
  <w:style w:type="paragraph" w:customStyle="1" w:styleId="Border">
    <w:name w:val="Border"/>
    <w:basedOn w:val="Normal"/>
    <w:qFormat/>
    <w:rsid w:val="00C147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7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7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7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7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7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7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7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7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758"/>
    <w:rPr>
      <w:u w:val="single"/>
    </w:rPr>
  </w:style>
  <w:style w:type="character" w:customStyle="1" w:styleId="BoldandItalics">
    <w:name w:val="Bold and Italics"/>
    <w:qFormat/>
    <w:rsid w:val="00C14758"/>
    <w:rPr>
      <w:b/>
      <w:i/>
      <w:u w:val="none"/>
    </w:rPr>
  </w:style>
  <w:style w:type="paragraph" w:styleId="BalloonText">
    <w:name w:val="Balloon Text"/>
    <w:basedOn w:val="Normal"/>
    <w:link w:val="BalloonTextChar"/>
    <w:rsid w:val="00C14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7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75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7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7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75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</Words>
  <Characters>1033</Characters>
  <Application>Microsoft Office Word</Application>
  <DocSecurity>0</DocSecurity>
  <Lines>54</Lines>
  <Paragraphs>30</Paragraphs>
  <ScaleCrop>false</ScaleCrop>
  <Company>Author-it Software Corporation Ltd.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CHCSS00025 Governance skill set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2013-04-19T05:22:00Z</dcterms:created>
  <dcterms:modified xsi:type="dcterms:W3CDTF">2013-04-19T05:22:00Z</dcterms:modified>
</cp:coreProperties>
</file>