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787" w:rsidP="002B1787">
      <w:pPr>
        <w:pStyle w:val="Title"/>
      </w:pPr>
      <w:r>
        <w:fldChar w:fldCharType="begin"/>
      </w:r>
      <w:r>
        <w:instrText xml:space="preserve"> TITLE   \* MERGEFORMAT </w:instrText>
      </w:r>
      <w:r>
        <w:fldChar w:fldCharType="separate"/>
      </w:r>
      <w:r>
        <w:t>CHCSS00022 Family support services work (Qld) skill set - provide support</w:t>
      </w:r>
      <w:r>
        <w:fldChar w:fldCharType="end"/>
      </w:r>
    </w:p>
    <w:p w:rsidR="002B1787" w:rsidP="002B1787">
      <w:pPr>
        <w:pStyle w:val="Version"/>
        <w:sectPr w:rsidSect="006C76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767E" w:rsidP="006C767E">
      <w:pPr>
        <w:pStyle w:val="SuperHeading"/>
      </w:pPr>
      <w:r w:rsidRPr="006C767E">
        <w:t xml:space="preserve">CHCSS00022 Family support </w:t>
      </w:r>
      <w:r w:rsidRPr="006C767E">
        <w:t>services work (Qld) skill set - provide support</w:t>
      </w:r>
    </w:p>
    <w:p w:rsidR="00000000" w:rsidRPr="006C767E" w:rsidP="006C767E">
      <w:pPr>
        <w:pStyle w:val="Heading1"/>
      </w:pPr>
      <w:bookmarkStart w:id="1" w:name="O_448705"/>
      <w:bookmarkEnd w:id="1"/>
      <w:r w:rsidRPr="006C767E">
        <w:t>Modification History</w:t>
      </w:r>
    </w:p>
    <w:tbl>
      <w:tblPr>
        <w:tblW w:w="0" w:type="auto"/>
        <w:tblLayout w:type="fixed"/>
        <w:tblCellMar>
          <w:left w:w="62" w:type="dxa"/>
          <w:right w:w="62" w:type="dxa"/>
        </w:tblCellMar>
        <w:tblLook w:val="0000"/>
      </w:tblPr>
      <w:tblGrid>
        <w:gridCol w:w="2972"/>
        <w:gridCol w:w="3081"/>
        <w:gridCol w:w="3081"/>
      </w:tblGrid>
      <w:tr w:rsidTr="002B1787">
        <w:tblPrEx>
          <w:tblW w:w="0" w:type="auto"/>
          <w:tblLayout w:type="fixed"/>
          <w:tblCellMar>
            <w:left w:w="62" w:type="dxa"/>
            <w:right w:w="62" w:type="dxa"/>
          </w:tblCellMar>
          <w:tblLook w:val="0000"/>
        </w:tblPrEx>
        <w:trPr>
          <w:trHeight w:val="288"/>
          <w:tblHeader/>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67E" w:rsidP="006C767E">
            <w:pPr>
              <w:pStyle w:val="BodyText"/>
            </w:pPr>
            <w:r w:rsidRPr="006C767E">
              <w:rPr>
                <w:rStyle w:val="SpecialBold"/>
              </w:rPr>
              <w:t>CHC08 Version 3</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67E" w:rsidP="006C767E">
            <w:pPr>
              <w:pStyle w:val="BodyText"/>
            </w:pPr>
            <w:r w:rsidRPr="006C767E">
              <w:rPr>
                <w:rStyle w:val="SpecialBold"/>
              </w:rPr>
              <w:t>CHC08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767E">
            <w:pPr>
              <w:pStyle w:val="BodyText"/>
              <w:rPr>
                <w:lang w:val="en-NZ"/>
              </w:rPr>
            </w:pPr>
            <w:r w:rsidRPr="006C767E">
              <w:rPr>
                <w:rStyle w:val="SpecialBold"/>
              </w:rPr>
              <w:t>Description</w:t>
            </w:r>
          </w:p>
        </w:tc>
      </w:tr>
      <w:tr w:rsidTr="002B1787">
        <w:tblPrEx>
          <w:tblW w:w="0" w:type="auto"/>
          <w:tblLayout w:type="fixed"/>
          <w:tblCellMar>
            <w:left w:w="62" w:type="dxa"/>
            <w:right w:w="62" w:type="dxa"/>
          </w:tblCellMar>
          <w:tblLook w:val="0000"/>
        </w:tblPrEx>
        <w:trPr>
          <w:trHeight w:val="288"/>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767E">
            <w:pPr>
              <w:pStyle w:val="BodyText"/>
              <w:rPr>
                <w:lang w:val="en-NZ"/>
              </w:rPr>
            </w:pPr>
            <w:r w:rsidRPr="006C767E">
              <w:t>Family support services work (Qld) skill set – provide support</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767E">
            <w:pPr>
              <w:pStyle w:val="BodyText"/>
              <w:rPr>
                <w:lang w:val="en-NZ"/>
              </w:rPr>
            </w:pPr>
            <w:r w:rsidRPr="006C767E">
              <w:t>Family support services work (Qld) skill set – provide support</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67E" w:rsidP="006C767E">
            <w:pPr>
              <w:pStyle w:val="BodyText"/>
            </w:pPr>
            <w:r w:rsidRPr="006C767E">
              <w:t>Updated in Version 4</w:t>
            </w:r>
          </w:p>
          <w:p w:rsidR="00000000" w:rsidRPr="006C767E" w:rsidP="006C767E">
            <w:pPr>
              <w:pStyle w:val="BodyText"/>
            </w:pPr>
            <w:r w:rsidRPr="006C767E">
              <w:t>ISC upgrade changes. Update of unit codes. No change to competency outcome.</w:t>
            </w:r>
          </w:p>
        </w:tc>
      </w:tr>
    </w:tbl>
    <w:p w:rsidR="00000000" w:rsidRPr="006C767E" w:rsidP="006C767E">
      <w:pPr>
        <w:pStyle w:val="BodyText"/>
      </w:pPr>
    </w:p>
    <w:p w:rsidR="00000000" w:rsidRPr="006C767E" w:rsidP="006C767E">
      <w:pPr>
        <w:pStyle w:val="AllowPageBreak"/>
      </w:pPr>
    </w:p>
    <w:p w:rsidR="00000000" w:rsidRPr="006C767E" w:rsidP="006C767E">
      <w:pPr>
        <w:pStyle w:val="Heading1"/>
      </w:pPr>
      <w:bookmarkStart w:id="2" w:name="O_448708"/>
      <w:bookmarkEnd w:id="2"/>
      <w:r w:rsidRPr="006C767E">
        <w:t>Description</w:t>
      </w:r>
    </w:p>
    <w:p w:rsidR="00000000" w:rsidRPr="006C767E" w:rsidP="006C767E">
      <w:pPr>
        <w:pStyle w:val="BodyText"/>
      </w:pPr>
      <w:r w:rsidRPr="006C767E">
        <w:t>Not Applicable</w:t>
      </w:r>
    </w:p>
    <w:p w:rsidR="00000000" w:rsidRPr="006C767E" w:rsidP="006C767E">
      <w:pPr>
        <w:pStyle w:val="AllowPageBreak"/>
      </w:pPr>
    </w:p>
    <w:p w:rsidR="00000000" w:rsidRPr="006C767E" w:rsidP="006C767E">
      <w:pPr>
        <w:pStyle w:val="Heading1"/>
      </w:pPr>
      <w:bookmarkStart w:id="3" w:name="O_448704"/>
      <w:bookmarkEnd w:id="3"/>
      <w:r w:rsidRPr="006C767E">
        <w:t>Pathways Information</w:t>
      </w:r>
    </w:p>
    <w:tbl>
      <w:tblPr>
        <w:tblW w:w="9639" w:type="dxa"/>
        <w:tblLayout w:type="fixed"/>
        <w:tblCellMar>
          <w:left w:w="62" w:type="dxa"/>
          <w:right w:w="62" w:type="dxa"/>
        </w:tblCellMar>
        <w:tblLook w:val="0000"/>
      </w:tblPr>
      <w:tblGrid>
        <w:gridCol w:w="3077"/>
        <w:gridCol w:w="6562"/>
      </w:tblGrid>
      <w:tr w:rsidTr="002B1787">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6C767E">
            <w:pPr>
              <w:pStyle w:val="BodyText"/>
              <w:rPr>
                <w:lang w:val="en-NZ"/>
              </w:rPr>
            </w:pPr>
            <w:r w:rsidRPr="006C767E">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6C767E" w:rsidP="006C767E">
            <w:pPr>
              <w:pStyle w:val="BodyText"/>
            </w:pPr>
            <w:r w:rsidRPr="006C767E">
              <w:t>These units may provide credit towards Diploma of Children's Contact Services Work, Certificate IV in Child, Youth and Family Intervention (Family Support), Diploma of Family Intake and Support Work or Certificate IV in Relationship Education.</w:t>
            </w:r>
          </w:p>
        </w:tc>
      </w:tr>
    </w:tbl>
    <w:p w:rsidR="00000000" w:rsidRPr="006C767E" w:rsidP="006C767E">
      <w:pPr>
        <w:pStyle w:val="BodyText"/>
      </w:pPr>
    </w:p>
    <w:p w:rsidR="00000000" w:rsidRPr="006C767E" w:rsidP="006C767E">
      <w:pPr>
        <w:pStyle w:val="AllowPageBreak"/>
      </w:pPr>
    </w:p>
    <w:p w:rsidR="00000000" w:rsidRPr="006C767E" w:rsidP="006C767E">
      <w:pPr>
        <w:pStyle w:val="Heading1"/>
      </w:pPr>
      <w:bookmarkStart w:id="4" w:name="O_448706"/>
      <w:bookmarkEnd w:id="4"/>
      <w:r w:rsidRPr="006C767E">
        <w:t>Licensing/Regulatory Information</w:t>
      </w:r>
    </w:p>
    <w:p w:rsidR="00000000" w:rsidRPr="006C767E" w:rsidP="006C767E">
      <w:pPr>
        <w:pStyle w:val="BodyText"/>
      </w:pPr>
      <w:r w:rsidRPr="006C767E">
        <w:t>Not Applicable</w:t>
      </w:r>
    </w:p>
    <w:p w:rsidR="00000000" w:rsidRPr="006C767E" w:rsidP="006C767E">
      <w:pPr>
        <w:pStyle w:val="AllowPageBreak"/>
      </w:pPr>
    </w:p>
    <w:p w:rsidR="00000000" w:rsidRPr="006C767E" w:rsidP="006C767E">
      <w:pPr>
        <w:pStyle w:val="Heading1"/>
      </w:pPr>
      <w:bookmarkStart w:id="5" w:name="O_448703"/>
      <w:bookmarkEnd w:id="5"/>
      <w:r w:rsidRPr="006C767E">
        <w:t>Skill Set Requirements</w:t>
      </w:r>
    </w:p>
    <w:tbl>
      <w:tblPr>
        <w:tblW w:w="9639" w:type="dxa"/>
        <w:tblLayout w:type="fixed"/>
        <w:tblCellMar>
          <w:left w:w="62" w:type="dxa"/>
          <w:right w:w="62" w:type="dxa"/>
        </w:tblCellMar>
        <w:tblLook w:val="0000"/>
      </w:tblPr>
      <w:tblGrid>
        <w:gridCol w:w="2410"/>
        <w:gridCol w:w="7229"/>
      </w:tblGrid>
      <w:tr w:rsidTr="002B1787">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6C767E">
            <w:pPr>
              <w:pStyle w:val="BodyText"/>
              <w:rPr>
                <w:lang w:val="en-NZ"/>
              </w:rPr>
            </w:pPr>
            <w:r w:rsidRPr="006C767E">
              <w:rPr>
                <w:rStyle w:val="SpecialBold"/>
              </w:rPr>
              <w:t>Units</w:t>
            </w:r>
            <w:r w:rsidRPr="006C767E">
              <w:t xml:space="preserve"> </w:t>
            </w:r>
          </w:p>
        </w:tc>
        <w:tc>
          <w:tcPr>
            <w:tcW w:w="7229" w:type="dxa"/>
            <w:tcBorders>
              <w:top w:val="nil"/>
              <w:left w:val="nil"/>
              <w:bottom w:val="nil"/>
              <w:right w:val="nil"/>
            </w:tcBorders>
            <w:tcMar>
              <w:top w:w="0" w:type="dxa"/>
              <w:left w:w="62" w:type="dxa"/>
              <w:bottom w:w="0" w:type="dxa"/>
              <w:right w:w="62" w:type="dxa"/>
            </w:tcMar>
          </w:tcPr>
          <w:p w:rsidR="00000000" w:rsidRPr="006C767E" w:rsidP="006C767E">
            <w:pPr>
              <w:pStyle w:val="BodyText"/>
            </w:pPr>
            <w:r w:rsidRPr="006C767E">
              <w:t>CHCCS422B Respond holistically to client issues and refer appropriately</w:t>
            </w:r>
          </w:p>
          <w:p w:rsidR="00000000" w:rsidRPr="006C767E" w:rsidP="006C767E">
            <w:pPr>
              <w:pStyle w:val="BodyText"/>
            </w:pPr>
            <w:r w:rsidRPr="006C767E">
              <w:t>CHCCOM403A Use targeted communication skills to build relationships</w:t>
            </w:r>
          </w:p>
          <w:p w:rsidR="00000000" w:rsidRPr="006C767E" w:rsidP="006C767E">
            <w:pPr>
              <w:pStyle w:val="BodyText"/>
            </w:pPr>
            <w:r w:rsidRPr="006C767E">
              <w:t>CHCRF402B Prov</w:t>
            </w:r>
            <w:r w:rsidRPr="006C767E">
              <w:t>ide intervention support to children and families</w:t>
            </w:r>
          </w:p>
          <w:p w:rsidR="00000000" w:rsidRPr="006C767E" w:rsidP="006C767E">
            <w:pPr>
              <w:pStyle w:val="BodyText"/>
            </w:pPr>
            <w:r w:rsidRPr="006C767E">
              <w:t>CHCCHILD403B Promote the safety, well being and welfare of children, young people and their families</w:t>
            </w:r>
          </w:p>
        </w:tc>
      </w:tr>
    </w:tbl>
    <w:p w:rsidR="00000000" w:rsidRPr="006C767E" w:rsidP="006C767E">
      <w:pPr>
        <w:pStyle w:val="BodyText"/>
      </w:pPr>
    </w:p>
    <w:p w:rsidR="00000000" w:rsidRPr="006C767E" w:rsidP="006C767E">
      <w:pPr>
        <w:pStyle w:val="AllowPageBreak"/>
      </w:pPr>
    </w:p>
    <w:p w:rsidR="00000000" w:rsidRPr="006C767E" w:rsidP="006C767E">
      <w:pPr>
        <w:pStyle w:val="Heading1"/>
      </w:pPr>
      <w:bookmarkStart w:id="6" w:name="O_448701"/>
      <w:bookmarkEnd w:id="6"/>
      <w:r w:rsidRPr="006C767E">
        <w:t>Target Group</w:t>
      </w:r>
    </w:p>
    <w:tbl>
      <w:tblPr>
        <w:tblW w:w="9639" w:type="dxa"/>
        <w:tblLayout w:type="fixed"/>
        <w:tblCellMar>
          <w:left w:w="62" w:type="dxa"/>
          <w:right w:w="62" w:type="dxa"/>
        </w:tblCellMar>
        <w:tblLook w:val="0000"/>
      </w:tblPr>
      <w:tblGrid>
        <w:gridCol w:w="2410"/>
        <w:gridCol w:w="7229"/>
      </w:tblGrid>
      <w:tr w:rsidTr="002B1787">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6C767E">
            <w:pPr>
              <w:pStyle w:val="BodyText"/>
              <w:rPr>
                <w:lang w:val="en-NZ"/>
              </w:rPr>
            </w:pPr>
            <w:r w:rsidRPr="006C767E">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6C767E" w:rsidP="006C767E">
            <w:pPr>
              <w:pStyle w:val="BodyText"/>
            </w:pPr>
            <w:r w:rsidRPr="006C767E">
              <w:t>This skill set has been endorsed by industry as appropriate for people who hold a qualification in children's services at diploma level or higher or commensurate industry skills as evaluated through recognition of prior learning processes; current recognis</w:t>
            </w:r>
            <w:r w:rsidRPr="006C767E">
              <w:t>ed first aid skills; and a positive notice issued for a CCY&amp;CG 'Working with Children' check as legislated in Queensland.</w:t>
            </w:r>
          </w:p>
          <w:p w:rsidR="00000000" w:rsidRPr="006C767E" w:rsidP="006C767E">
            <w:pPr>
              <w:pStyle w:val="BodyText"/>
            </w:pPr>
            <w:r w:rsidRPr="006C767E">
              <w:t>It provides a set of skills for delivery of family support services.</w:t>
            </w:r>
          </w:p>
        </w:tc>
      </w:tr>
    </w:tbl>
    <w:p w:rsidR="00000000" w:rsidRPr="006C767E" w:rsidP="006C767E">
      <w:pPr>
        <w:pStyle w:val="BodyText"/>
      </w:pPr>
    </w:p>
    <w:p w:rsidR="00000000" w:rsidRPr="006C767E" w:rsidP="006C767E">
      <w:pPr>
        <w:pStyle w:val="AllowPageBreak"/>
      </w:pPr>
    </w:p>
    <w:p w:rsidR="00000000" w:rsidRPr="006C767E" w:rsidP="006C767E">
      <w:pPr>
        <w:pStyle w:val="Heading1"/>
      </w:pPr>
      <w:bookmarkStart w:id="7" w:name="O_448702"/>
      <w:bookmarkEnd w:id="7"/>
      <w:r w:rsidRPr="006C767E">
        <w:t>Suggested words for Statement of Attainment</w:t>
      </w:r>
    </w:p>
    <w:tbl>
      <w:tblPr>
        <w:tblW w:w="9639" w:type="dxa"/>
        <w:tblLayout w:type="fixed"/>
        <w:tblCellMar>
          <w:left w:w="62" w:type="dxa"/>
          <w:right w:w="62" w:type="dxa"/>
        </w:tblCellMar>
        <w:tblLook w:val="0000"/>
      </w:tblPr>
      <w:tblGrid>
        <w:gridCol w:w="2410"/>
        <w:gridCol w:w="7229"/>
      </w:tblGrid>
      <w:tr w:rsidTr="002B1787">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67E">
            <w:pPr>
              <w:pStyle w:val="BodyText"/>
              <w:rPr>
                <w:lang w:val="en-NZ"/>
              </w:rPr>
            </w:pPr>
            <w:r w:rsidRPr="006C767E">
              <w:rPr>
                <w:rStyle w:val="SpecialBold"/>
              </w:rPr>
              <w:t>Re</w:t>
            </w:r>
            <w:r w:rsidRPr="006C767E">
              <w:rPr>
                <w:rStyle w:val="SpecialBold"/>
              </w:rPr>
              <w:t>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67E" w:rsidP="006C767E">
            <w:pPr>
              <w:pStyle w:val="BodyText"/>
            </w:pPr>
            <w:r w:rsidRPr="006C767E">
              <w:t>This skill set meets industry requirements in Queensland as specified in the CHC08 Community Services Training Package for implementation of family support services.</w:t>
            </w:r>
          </w:p>
        </w:tc>
      </w:tr>
    </w:tbl>
    <w:p w:rsidR="00000000" w:rsidRPr="006C767E" w:rsidP="006C767E">
      <w:pPr>
        <w:pStyle w:val="BodyText"/>
      </w:pPr>
    </w:p>
    <w:p w:rsidR="00000000" w:rsidRPr="006C767E" w:rsidP="006C767E"/>
    <w:sectPr w:rsidSect="006C76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7E" w:rsidRPr="002B1787" w:rsidP="002B1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87" w:rsidP="006C7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B1787" w:rsidP="006C76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1787" w:rsidP="006C7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7E" w:rsidRPr="002B1787" w:rsidP="002B17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87" w:rsidRPr="002D2AF8" w:rsidP="006C767E">
    <w:pPr>
      <w:pStyle w:val="Header"/>
      <w:framePr w:wrap="around"/>
    </w:pPr>
    <w:r>
      <w:fldChar w:fldCharType="begin"/>
    </w:r>
    <w:r>
      <w:instrText xml:space="preserve"> TITLE   \* MERGEFORMAT </w:instrText>
    </w:r>
    <w:r>
      <w:fldChar w:fldCharType="separate"/>
    </w:r>
    <w:r>
      <w:t>CHCSS00022 Family support services work (Qld) skill set - provide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B1787" w:rsidP="006C7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67E"/>
    <w:pPr>
      <w:spacing w:before="360" w:after="60"/>
      <w:outlineLvl w:val="0"/>
    </w:pPr>
    <w:rPr>
      <w:sz w:val="32"/>
    </w:rPr>
  </w:style>
  <w:style w:type="paragraph" w:styleId="Heading2">
    <w:name w:val="heading 2"/>
    <w:basedOn w:val="HeadingBase"/>
    <w:next w:val="BodyText"/>
    <w:link w:val="Heading2Char"/>
    <w:qFormat/>
    <w:rsid w:val="006C767E"/>
    <w:pPr>
      <w:keepLines/>
      <w:spacing w:before="240" w:after="120"/>
      <w:outlineLvl w:val="1"/>
    </w:pPr>
    <w:rPr>
      <w:sz w:val="28"/>
      <w:szCs w:val="40"/>
    </w:rPr>
  </w:style>
  <w:style w:type="paragraph" w:styleId="Heading3">
    <w:name w:val="heading 3"/>
    <w:basedOn w:val="HeadingBase"/>
    <w:next w:val="BodyText"/>
    <w:link w:val="Heading3Char"/>
    <w:qFormat/>
    <w:rsid w:val="006C767E"/>
    <w:pPr>
      <w:spacing w:before="180" w:after="120"/>
      <w:outlineLvl w:val="2"/>
    </w:pPr>
    <w:rPr>
      <w:spacing w:val="-10"/>
      <w:kern w:val="32"/>
    </w:rPr>
  </w:style>
  <w:style w:type="paragraph" w:styleId="Heading4">
    <w:name w:val="heading 4"/>
    <w:basedOn w:val="HeadingBase"/>
    <w:next w:val="BodyText"/>
    <w:link w:val="Heading4Char"/>
    <w:qFormat/>
    <w:rsid w:val="006C767E"/>
    <w:pPr>
      <w:spacing w:before="160" w:after="120"/>
      <w:outlineLvl w:val="3"/>
    </w:pPr>
    <w:rPr>
      <w:sz w:val="22"/>
    </w:rPr>
  </w:style>
  <w:style w:type="paragraph" w:styleId="Heading5">
    <w:name w:val="heading 5"/>
    <w:basedOn w:val="HeadingBase"/>
    <w:next w:val="Normal"/>
    <w:link w:val="Heading5Char"/>
    <w:qFormat/>
    <w:rsid w:val="006C767E"/>
    <w:pPr>
      <w:spacing w:before="80"/>
      <w:outlineLvl w:val="4"/>
    </w:pPr>
    <w:rPr>
      <w:color w:val="918585"/>
      <w:sz w:val="20"/>
    </w:rPr>
  </w:style>
  <w:style w:type="paragraph" w:styleId="Heading6">
    <w:name w:val="heading 6"/>
    <w:basedOn w:val="HeadingBase"/>
    <w:next w:val="Normal"/>
    <w:link w:val="Heading6Char"/>
    <w:qFormat/>
    <w:rsid w:val="006C767E"/>
    <w:pPr>
      <w:spacing w:before="60"/>
      <w:outlineLvl w:val="5"/>
    </w:pPr>
    <w:rPr>
      <w:color w:val="918585"/>
      <w:sz w:val="20"/>
    </w:rPr>
  </w:style>
  <w:style w:type="paragraph" w:styleId="Heading7">
    <w:name w:val="heading 7"/>
    <w:basedOn w:val="Normal"/>
    <w:next w:val="Normal"/>
    <w:link w:val="Heading7Char"/>
    <w:qFormat/>
    <w:rsid w:val="006C767E"/>
    <w:pPr>
      <w:ind w:left="720"/>
      <w:outlineLvl w:val="6"/>
    </w:pPr>
    <w:rPr>
      <w:i/>
    </w:rPr>
  </w:style>
  <w:style w:type="paragraph" w:styleId="Heading8">
    <w:name w:val="heading 8"/>
    <w:basedOn w:val="Normal"/>
    <w:next w:val="Normal"/>
    <w:link w:val="Heading8Char"/>
    <w:qFormat/>
    <w:rsid w:val="006C767E"/>
    <w:pPr>
      <w:ind w:left="720"/>
      <w:outlineLvl w:val="7"/>
    </w:pPr>
    <w:rPr>
      <w:i/>
    </w:rPr>
  </w:style>
  <w:style w:type="paragraph" w:styleId="Heading9">
    <w:name w:val="heading 9"/>
    <w:basedOn w:val="Normal"/>
    <w:next w:val="Normal"/>
    <w:link w:val="Heading9Char"/>
    <w:qFormat/>
    <w:rsid w:val="006C767E"/>
    <w:pPr>
      <w:ind w:left="720"/>
      <w:outlineLvl w:val="8"/>
    </w:pPr>
    <w:rPr>
      <w:i/>
    </w:rPr>
  </w:style>
  <w:style w:type="character" w:default="1" w:styleId="DefaultParagraphFont">
    <w:name w:val="Default Paragraph Font"/>
    <w:uiPriority w:val="1"/>
    <w:unhideWhenUsed/>
    <w:rsid w:val="006C7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67E"/>
  </w:style>
  <w:style w:type="character" w:customStyle="1" w:styleId="Heading1Char">
    <w:name w:val="Heading 1 Char"/>
    <w:basedOn w:val="DefaultParagraphFont"/>
    <w:link w:val="Heading1"/>
    <w:rsid w:val="006C767E"/>
    <w:rPr>
      <w:rFonts w:ascii="Times New Roman" w:eastAsia="Times New Roman" w:hAnsi="Times New Roman" w:cs="Times New Roman"/>
      <w:b/>
      <w:sz w:val="32"/>
      <w:szCs w:val="20"/>
      <w:lang w:eastAsia="en-US"/>
    </w:rPr>
  </w:style>
  <w:style w:type="paragraph" w:styleId="BodyText">
    <w:name w:val="Body Text"/>
    <w:basedOn w:val="Normal"/>
    <w:link w:val="BodyTextChar"/>
    <w:rsid w:val="006C76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67E"/>
    <w:rPr>
      <w:rFonts w:ascii="Times New Roman" w:eastAsia="Times New Roman" w:hAnsi="Times New Roman" w:cs="Times New Roman"/>
      <w:sz w:val="24"/>
      <w:lang w:eastAsia="en-US"/>
    </w:rPr>
  </w:style>
  <w:style w:type="character" w:customStyle="1" w:styleId="SpecialBold">
    <w:name w:val="Special Bold"/>
    <w:basedOn w:val="DefaultParagraphFont"/>
    <w:rsid w:val="006C767E"/>
    <w:rPr>
      <w:b/>
      <w:spacing w:val="0"/>
    </w:rPr>
  </w:style>
  <w:style w:type="paragraph" w:customStyle="1" w:styleId="SuperHeading">
    <w:name w:val="SuperHeading"/>
    <w:basedOn w:val="Normal"/>
    <w:rsid w:val="006C767E"/>
    <w:pPr>
      <w:spacing w:before="240" w:after="120"/>
      <w:outlineLvl w:val="0"/>
    </w:pPr>
    <w:rPr>
      <w:rFonts w:ascii="Times New Roman" w:hAnsi="Times New Roman"/>
      <w:b/>
      <w:sz w:val="32"/>
    </w:rPr>
  </w:style>
  <w:style w:type="paragraph" w:customStyle="1" w:styleId="AllowPageBreak">
    <w:name w:val="AllowPageBreak"/>
    <w:rsid w:val="006C7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67E"/>
    <w:rPr>
      <w:rFonts w:ascii="Courier New" w:eastAsia="Times New Roman" w:hAnsi="Courier New" w:cs="Times New Roman"/>
      <w:i/>
      <w:szCs w:val="20"/>
      <w:lang w:eastAsia="en-US"/>
    </w:rPr>
  </w:style>
  <w:style w:type="paragraph" w:customStyle="1" w:styleId="HeadingBase">
    <w:name w:val="Heading Base"/>
    <w:rsid w:val="006C7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67E"/>
    <w:pPr>
      <w:tabs>
        <w:tab w:val="right" w:leader="dot" w:pos="9072"/>
      </w:tabs>
      <w:ind w:left="567"/>
    </w:pPr>
    <w:rPr>
      <w:szCs w:val="22"/>
    </w:rPr>
  </w:style>
  <w:style w:type="paragraph" w:customStyle="1" w:styleId="TOCBase">
    <w:name w:val="TOC Base"/>
    <w:rsid w:val="006C7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67E"/>
    <w:pPr>
      <w:tabs>
        <w:tab w:val="right" w:leader="dot" w:pos="9072"/>
      </w:tabs>
      <w:spacing w:before="40" w:after="40"/>
      <w:ind w:left="284"/>
    </w:pPr>
    <w:rPr>
      <w:rFonts w:ascii="Times New Roman" w:hAnsi="Times New Roman"/>
    </w:rPr>
  </w:style>
  <w:style w:type="paragraph" w:styleId="TOC1">
    <w:name w:val="toc 1"/>
    <w:basedOn w:val="TOCBase"/>
    <w:next w:val="Normal"/>
    <w:rsid w:val="006C7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67E"/>
    <w:rPr>
      <w:rFonts w:ascii="Times New Roman" w:eastAsia="Times New Roman" w:hAnsi="Times New Roman" w:cs="Times New Roman"/>
      <w:sz w:val="16"/>
      <w:lang w:eastAsia="en-US"/>
    </w:rPr>
  </w:style>
  <w:style w:type="paragraph" w:styleId="Title">
    <w:name w:val="Title"/>
    <w:basedOn w:val="HeadingBase"/>
    <w:link w:val="TitleChar"/>
    <w:qFormat/>
    <w:rsid w:val="006C767E"/>
    <w:pPr>
      <w:spacing w:before="5040"/>
      <w:jc w:val="center"/>
    </w:pPr>
    <w:rPr>
      <w:sz w:val="48"/>
      <w:szCs w:val="72"/>
      <w:lang w:val="en-US"/>
    </w:rPr>
  </w:style>
  <w:style w:type="character" w:customStyle="1" w:styleId="TitleChar">
    <w:name w:val="Title Char"/>
    <w:basedOn w:val="DefaultParagraphFont"/>
    <w:link w:val="Title"/>
    <w:rsid w:val="006C7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67E"/>
    <w:pPr>
      <w:tabs>
        <w:tab w:val="left" w:pos="3600"/>
        <w:tab w:val="left" w:pos="3958"/>
      </w:tabs>
    </w:pPr>
  </w:style>
  <w:style w:type="paragraph" w:styleId="List">
    <w:name w:val="List"/>
    <w:basedOn w:val="BodyText"/>
    <w:next w:val="BodyText"/>
    <w:rsid w:val="006C767E"/>
    <w:pPr>
      <w:tabs>
        <w:tab w:val="left" w:pos="340"/>
      </w:tabs>
      <w:spacing w:before="60" w:after="60"/>
      <w:ind w:left="340" w:hanging="340"/>
    </w:pPr>
  </w:style>
  <w:style w:type="paragraph" w:styleId="ListBullet">
    <w:name w:val="List Bullet"/>
    <w:basedOn w:val="List"/>
    <w:rsid w:val="006C767E"/>
    <w:pPr>
      <w:numPr>
        <w:numId w:val="11"/>
      </w:numPr>
      <w:tabs>
        <w:tab w:val="clear" w:pos="340"/>
      </w:tabs>
      <w:spacing w:before="40" w:after="40"/>
    </w:pPr>
  </w:style>
  <w:style w:type="paragraph" w:customStyle="1" w:styleId="Note">
    <w:name w:val="Note"/>
    <w:basedOn w:val="BodyText"/>
    <w:rsid w:val="006C7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67E"/>
    <w:pPr>
      <w:framePr w:wrap="auto" w:hAnchor="text" w:y="6049"/>
    </w:pPr>
    <w:rPr>
      <w:color w:val="000000"/>
      <w:sz w:val="40"/>
    </w:rPr>
  </w:style>
  <w:style w:type="paragraph" w:customStyle="1" w:styleId="TOCTitle">
    <w:name w:val="TOCTitle"/>
    <w:basedOn w:val="Heading1"/>
    <w:rsid w:val="006C767E"/>
    <w:pPr>
      <w:spacing w:after="240"/>
      <w:jc w:val="center"/>
      <w:outlineLvl w:val="9"/>
    </w:pPr>
    <w:rPr>
      <w:caps/>
    </w:rPr>
  </w:style>
  <w:style w:type="paragraph" w:customStyle="1" w:styleId="Version">
    <w:name w:val="Version"/>
    <w:rsid w:val="006C7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67E"/>
    <w:pPr>
      <w:numPr>
        <w:numId w:val="12"/>
      </w:numPr>
      <w:tabs>
        <w:tab w:val="clear" w:pos="680"/>
      </w:tabs>
    </w:pPr>
  </w:style>
  <w:style w:type="paragraph" w:styleId="Index1">
    <w:name w:val="index 1"/>
    <w:basedOn w:val="Normal"/>
    <w:next w:val="Normal"/>
    <w:semiHidden/>
    <w:rsid w:val="006C767E"/>
    <w:pPr>
      <w:keepNext w:val="0"/>
      <w:tabs>
        <w:tab w:val="right" w:pos="4176"/>
      </w:tabs>
      <w:ind w:left="198" w:hanging="198"/>
    </w:pPr>
    <w:rPr>
      <w:rFonts w:ascii="Garamond" w:hAnsi="Garamond"/>
    </w:rPr>
  </w:style>
  <w:style w:type="paragraph" w:styleId="IndexHeading">
    <w:name w:val="index heading"/>
    <w:basedOn w:val="Normal"/>
    <w:next w:val="Index1"/>
    <w:semiHidden/>
    <w:rsid w:val="006C767E"/>
    <w:pPr>
      <w:spacing w:before="120" w:after="120"/>
    </w:pPr>
    <w:rPr>
      <w:rFonts w:ascii="Arial" w:hAnsi="Arial"/>
      <w:b/>
      <w:color w:val="918585"/>
      <w:sz w:val="24"/>
    </w:rPr>
  </w:style>
  <w:style w:type="paragraph" w:styleId="Header">
    <w:name w:val="header"/>
    <w:basedOn w:val="Normal"/>
    <w:link w:val="HeaderChar"/>
    <w:rsid w:val="006C7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67E"/>
    <w:rPr>
      <w:rFonts w:ascii="Times New Roman" w:eastAsia="Times New Roman" w:hAnsi="Times New Roman" w:cs="Times New Roman"/>
      <w:sz w:val="16"/>
      <w:szCs w:val="20"/>
      <w:lang w:val="en-GB" w:eastAsia="en-US"/>
    </w:rPr>
  </w:style>
  <w:style w:type="paragraph" w:customStyle="1" w:styleId="Chapter">
    <w:name w:val="Chapter"/>
    <w:basedOn w:val="Normal"/>
    <w:rsid w:val="006C767E"/>
    <w:pPr>
      <w:spacing w:before="240"/>
    </w:pPr>
    <w:rPr>
      <w:rFonts w:ascii="Times New Roman" w:hAnsi="Times New Roman"/>
      <w:smallCaps/>
      <w:spacing w:val="80"/>
      <w:sz w:val="28"/>
    </w:rPr>
  </w:style>
  <w:style w:type="paragraph" w:customStyle="1" w:styleId="InChapter">
    <w:name w:val="InChapter"/>
    <w:basedOn w:val="Heading3"/>
    <w:rsid w:val="006C767E"/>
    <w:pPr>
      <w:spacing w:after="240"/>
      <w:outlineLvl w:val="9"/>
    </w:pPr>
    <w:rPr>
      <w:noProof/>
    </w:rPr>
  </w:style>
  <w:style w:type="paragraph" w:styleId="Index2">
    <w:name w:val="index 2"/>
    <w:basedOn w:val="Normal"/>
    <w:next w:val="Normal"/>
    <w:semiHidden/>
    <w:rsid w:val="006C767E"/>
    <w:pPr>
      <w:tabs>
        <w:tab w:val="right" w:pos="4176"/>
      </w:tabs>
      <w:ind w:left="568" w:hanging="284"/>
    </w:pPr>
    <w:rPr>
      <w:rFonts w:ascii="Garamond" w:hAnsi="Garamond"/>
    </w:rPr>
  </w:style>
  <w:style w:type="paragraph" w:customStyle="1" w:styleId="Byline">
    <w:name w:val="Byline"/>
    <w:rsid w:val="006C7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67E"/>
    <w:pPr>
      <w:tabs>
        <w:tab w:val="clear" w:pos="3600"/>
        <w:tab w:val="clear" w:pos="3958"/>
      </w:tabs>
      <w:jc w:val="right"/>
    </w:pPr>
  </w:style>
  <w:style w:type="character" w:styleId="Emphasis">
    <w:name w:val="Emphasis"/>
    <w:basedOn w:val="DefaultParagraphFont"/>
    <w:qFormat/>
    <w:rsid w:val="006C767E"/>
    <w:rPr>
      <w:i/>
    </w:rPr>
  </w:style>
  <w:style w:type="paragraph" w:styleId="Caption">
    <w:name w:val="caption"/>
    <w:basedOn w:val="BodyText"/>
    <w:next w:val="Normal"/>
    <w:qFormat/>
    <w:rsid w:val="006C767E"/>
    <w:pPr>
      <w:framePr w:w="2268" w:hSpace="181" w:vSpace="181" w:wrap="around" w:vAnchor="text" w:hAnchor="page" w:x="1135" w:y="285" w:anchorLock="1"/>
    </w:pPr>
    <w:rPr>
      <w:i/>
    </w:rPr>
  </w:style>
  <w:style w:type="paragraph" w:customStyle="1" w:styleId="MiniTOCTitle">
    <w:name w:val="MiniTOCTitle"/>
    <w:basedOn w:val="Heading4"/>
    <w:rsid w:val="006C767E"/>
    <w:pPr>
      <w:spacing w:before="240"/>
      <w:outlineLvl w:val="9"/>
    </w:pPr>
    <w:rPr>
      <w:noProof/>
      <w:sz w:val="24"/>
    </w:rPr>
  </w:style>
  <w:style w:type="paragraph" w:customStyle="1" w:styleId="MiniTOCItem">
    <w:name w:val="MiniTOCItem"/>
    <w:basedOn w:val="ListBullet"/>
    <w:rsid w:val="006C767E"/>
    <w:pPr>
      <w:numPr>
        <w:numId w:val="0"/>
      </w:numPr>
      <w:tabs>
        <w:tab w:val="right" w:leader="dot" w:pos="6521"/>
      </w:tabs>
      <w:spacing w:before="0" w:after="0"/>
    </w:pPr>
  </w:style>
  <w:style w:type="paragraph" w:customStyle="1" w:styleId="TOFTitle">
    <w:name w:val="TOFTitle"/>
    <w:basedOn w:val="TOCTitle"/>
    <w:rsid w:val="006C767E"/>
  </w:style>
  <w:style w:type="paragraph" w:styleId="TableofFigures">
    <w:name w:val="table of figures"/>
    <w:basedOn w:val="Normal"/>
    <w:next w:val="Normal"/>
    <w:semiHidden/>
    <w:rsid w:val="006C767E"/>
    <w:pPr>
      <w:tabs>
        <w:tab w:val="right" w:leader="dot" w:pos="9072"/>
      </w:tabs>
      <w:ind w:left="970" w:hanging="403"/>
    </w:pPr>
    <w:rPr>
      <w:rFonts w:ascii="Times New Roman" w:hAnsi="Times New Roman"/>
      <w:b/>
    </w:rPr>
  </w:style>
  <w:style w:type="paragraph" w:styleId="ListNumber">
    <w:name w:val="List Number"/>
    <w:basedOn w:val="List"/>
    <w:rsid w:val="006C767E"/>
    <w:pPr>
      <w:numPr>
        <w:numId w:val="9"/>
      </w:numPr>
    </w:pPr>
  </w:style>
  <w:style w:type="character" w:customStyle="1" w:styleId="WingdingSymbols">
    <w:name w:val="Wingding Symbols"/>
    <w:rsid w:val="006C767E"/>
    <w:rPr>
      <w:rFonts w:ascii="Wingdings" w:hAnsi="Wingdings"/>
    </w:rPr>
  </w:style>
  <w:style w:type="paragraph" w:customStyle="1" w:styleId="TableHeading">
    <w:name w:val="Table Heading"/>
    <w:basedOn w:val="HeadingBase"/>
    <w:rsid w:val="006C767E"/>
    <w:pPr>
      <w:keepLines/>
      <w:pBdr>
        <w:bottom w:val="single" w:sz="6" w:space="1" w:color="918585"/>
      </w:pBdr>
      <w:spacing w:before="240"/>
    </w:pPr>
  </w:style>
  <w:style w:type="character" w:customStyle="1" w:styleId="HotSpot">
    <w:name w:val="HotSpot"/>
    <w:rsid w:val="006C767E"/>
    <w:rPr>
      <w:color w:val="0033CC"/>
      <w:u w:val="none"/>
    </w:rPr>
  </w:style>
  <w:style w:type="paragraph" w:customStyle="1" w:styleId="BodyTextRight">
    <w:name w:val="Body Text Right"/>
    <w:basedOn w:val="BodyText"/>
    <w:rsid w:val="006C767E"/>
    <w:pPr>
      <w:spacing w:before="0" w:after="0"/>
      <w:jc w:val="right"/>
    </w:pPr>
  </w:style>
  <w:style w:type="paragraph" w:styleId="Index3">
    <w:name w:val="index 3"/>
    <w:basedOn w:val="ListNumber2"/>
    <w:next w:val="Normal"/>
    <w:semiHidden/>
    <w:rsid w:val="006C767E"/>
    <w:pPr>
      <w:numPr>
        <w:numId w:val="0"/>
      </w:numPr>
      <w:tabs>
        <w:tab w:val="right" w:leader="dot" w:pos="4176"/>
      </w:tabs>
    </w:pPr>
  </w:style>
  <w:style w:type="paragraph" w:styleId="ListNumber2">
    <w:name w:val="List Number 2"/>
    <w:basedOn w:val="List2"/>
    <w:rsid w:val="006C767E"/>
    <w:pPr>
      <w:numPr>
        <w:numId w:val="8"/>
      </w:numPr>
      <w:tabs>
        <w:tab w:val="clear" w:pos="1060"/>
      </w:tabs>
    </w:pPr>
  </w:style>
  <w:style w:type="paragraph" w:customStyle="1" w:styleId="MarginNote">
    <w:name w:val="Margin Note"/>
    <w:basedOn w:val="BodyText"/>
    <w:rsid w:val="006C7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67E"/>
    <w:rPr>
      <w:sz w:val="32"/>
    </w:rPr>
  </w:style>
  <w:style w:type="paragraph" w:customStyle="1" w:styleId="HeadingProcedure">
    <w:name w:val="Heading Procedure"/>
    <w:basedOn w:val="HeadingBase"/>
    <w:next w:val="Normal"/>
    <w:rsid w:val="006C767E"/>
    <w:pPr>
      <w:tabs>
        <w:tab w:val="left" w:pos="0"/>
      </w:tabs>
      <w:spacing w:before="120" w:after="60"/>
    </w:pPr>
    <w:rPr>
      <w:i/>
      <w:color w:val="918585"/>
      <w:sz w:val="22"/>
    </w:rPr>
  </w:style>
  <w:style w:type="paragraph" w:customStyle="1" w:styleId="TableBodyText">
    <w:name w:val="Table Body Text"/>
    <w:basedOn w:val="BodyText"/>
    <w:rsid w:val="006C767E"/>
    <w:pPr>
      <w:spacing w:before="60" w:after="60"/>
    </w:pPr>
  </w:style>
  <w:style w:type="paragraph" w:styleId="ListContinue">
    <w:name w:val="List Continue"/>
    <w:basedOn w:val="List"/>
    <w:rsid w:val="006C767E"/>
    <w:pPr>
      <w:ind w:firstLine="0"/>
    </w:pPr>
  </w:style>
  <w:style w:type="paragraph" w:customStyle="1" w:styleId="ListNote">
    <w:name w:val="List Note"/>
    <w:basedOn w:val="List"/>
    <w:rsid w:val="006C767E"/>
    <w:pPr>
      <w:pBdr>
        <w:top w:val="single" w:sz="6" w:space="2" w:color="918585"/>
        <w:bottom w:val="single" w:sz="6" w:space="2" w:color="918585"/>
      </w:pBdr>
      <w:tabs>
        <w:tab w:val="left" w:pos="1021"/>
      </w:tabs>
      <w:ind w:firstLine="0"/>
    </w:pPr>
  </w:style>
  <w:style w:type="paragraph" w:customStyle="1" w:styleId="Warning">
    <w:name w:val="Warning"/>
    <w:basedOn w:val="BodyText"/>
    <w:rsid w:val="006C767E"/>
    <w:pPr>
      <w:shd w:val="clear" w:color="auto" w:fill="D9D9D9"/>
      <w:tabs>
        <w:tab w:val="left" w:pos="992"/>
      </w:tabs>
      <w:ind w:left="119" w:right="119"/>
    </w:pPr>
    <w:rPr>
      <w:sz w:val="20"/>
    </w:rPr>
  </w:style>
  <w:style w:type="paragraph" w:customStyle="1" w:styleId="MarginIcons">
    <w:name w:val="Margin Icons"/>
    <w:basedOn w:val="BodyText"/>
    <w:rsid w:val="006C7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67E"/>
    <w:rPr>
      <w:rFonts w:ascii="Courier New" w:hAnsi="Courier New"/>
    </w:rPr>
  </w:style>
  <w:style w:type="paragraph" w:customStyle="1" w:styleId="NoteBullet">
    <w:name w:val="Note Bullet"/>
    <w:basedOn w:val="Note"/>
    <w:rsid w:val="006C767E"/>
    <w:pPr>
      <w:tabs>
        <w:tab w:val="clear" w:pos="680"/>
      </w:tabs>
      <w:spacing w:before="60" w:after="60"/>
    </w:pPr>
  </w:style>
  <w:style w:type="paragraph" w:customStyle="1" w:styleId="SubHeading2">
    <w:name w:val="SubHeading2"/>
    <w:basedOn w:val="HeadingBase"/>
    <w:rsid w:val="006C767E"/>
    <w:pPr>
      <w:spacing w:before="240" w:after="60"/>
    </w:pPr>
    <w:rPr>
      <w:sz w:val="20"/>
    </w:rPr>
  </w:style>
  <w:style w:type="paragraph" w:customStyle="1" w:styleId="SubHeading1">
    <w:name w:val="SubHeading1"/>
    <w:basedOn w:val="HeadingBase"/>
    <w:rsid w:val="006C767E"/>
    <w:pPr>
      <w:spacing w:before="240" w:after="60"/>
    </w:pPr>
    <w:rPr>
      <w:color w:val="918585"/>
      <w:sz w:val="22"/>
    </w:rPr>
  </w:style>
  <w:style w:type="paragraph" w:customStyle="1" w:styleId="SideHeading">
    <w:name w:val="Side Heading"/>
    <w:basedOn w:val="HeadingBase"/>
    <w:rsid w:val="006C7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67E"/>
    <w:pPr>
      <w:numPr>
        <w:numId w:val="10"/>
      </w:numPr>
    </w:pPr>
  </w:style>
  <w:style w:type="paragraph" w:styleId="PlainText">
    <w:name w:val="Plain Text"/>
    <w:basedOn w:val="Normal"/>
    <w:link w:val="PlainTextChar"/>
    <w:rsid w:val="006C767E"/>
    <w:rPr>
      <w:sz w:val="20"/>
    </w:rPr>
  </w:style>
  <w:style w:type="character" w:customStyle="1" w:styleId="PlainTextChar">
    <w:name w:val="Plain Text Char"/>
    <w:basedOn w:val="DefaultParagraphFont"/>
    <w:link w:val="PlainText"/>
    <w:rsid w:val="006C767E"/>
    <w:rPr>
      <w:rFonts w:ascii="Courier New" w:eastAsia="Times New Roman" w:hAnsi="Courier New" w:cs="Times New Roman"/>
      <w:sz w:val="20"/>
      <w:szCs w:val="20"/>
      <w:lang w:eastAsia="en-US"/>
    </w:rPr>
  </w:style>
  <w:style w:type="character" w:customStyle="1" w:styleId="MenuOption">
    <w:name w:val="Menu Option"/>
    <w:basedOn w:val="DefaultParagraphFont"/>
    <w:rsid w:val="006C767E"/>
    <w:rPr>
      <w:b/>
      <w:smallCaps/>
    </w:rPr>
  </w:style>
  <w:style w:type="paragraph" w:customStyle="1" w:styleId="TableListNumber">
    <w:name w:val="Table List Number"/>
    <w:basedOn w:val="ListNumber"/>
    <w:rsid w:val="006C767E"/>
    <w:pPr>
      <w:numPr>
        <w:numId w:val="0"/>
      </w:numPr>
    </w:pPr>
  </w:style>
  <w:style w:type="paragraph" w:styleId="TOC4">
    <w:name w:val="toc 4"/>
    <w:basedOn w:val="TOCBase"/>
    <w:next w:val="Normal"/>
    <w:semiHidden/>
    <w:rsid w:val="006C767E"/>
    <w:pPr>
      <w:tabs>
        <w:tab w:val="right" w:leader="dot" w:pos="9071"/>
      </w:tabs>
      <w:ind w:left="1701"/>
    </w:pPr>
  </w:style>
  <w:style w:type="paragraph" w:customStyle="1" w:styleId="ListAlpha">
    <w:name w:val="List Alpha"/>
    <w:basedOn w:val="List"/>
    <w:rsid w:val="006C767E"/>
    <w:pPr>
      <w:numPr>
        <w:numId w:val="7"/>
      </w:numPr>
    </w:pPr>
  </w:style>
  <w:style w:type="paragraph" w:customStyle="1" w:styleId="ListAlpha2">
    <w:name w:val="List Alpha 2"/>
    <w:basedOn w:val="List2"/>
    <w:rsid w:val="006C767E"/>
    <w:pPr>
      <w:numPr>
        <w:numId w:val="6"/>
      </w:numPr>
    </w:pPr>
  </w:style>
  <w:style w:type="paragraph" w:styleId="List2">
    <w:name w:val="List 2"/>
    <w:basedOn w:val="BodyText"/>
    <w:rsid w:val="006C767E"/>
    <w:pPr>
      <w:tabs>
        <w:tab w:val="left" w:pos="680"/>
      </w:tabs>
      <w:spacing w:before="60" w:after="60"/>
      <w:ind w:left="680" w:hanging="340"/>
    </w:pPr>
  </w:style>
  <w:style w:type="paragraph" w:styleId="List3">
    <w:name w:val="List 3"/>
    <w:basedOn w:val="BodyText"/>
    <w:rsid w:val="006C767E"/>
    <w:pPr>
      <w:tabs>
        <w:tab w:val="left" w:pos="1021"/>
      </w:tabs>
      <w:spacing w:before="60" w:after="60"/>
      <w:ind w:left="1020" w:hanging="340"/>
    </w:pPr>
  </w:style>
  <w:style w:type="paragraph" w:styleId="List4">
    <w:name w:val="List 4"/>
    <w:basedOn w:val="BodyText"/>
    <w:rsid w:val="006C767E"/>
    <w:pPr>
      <w:tabs>
        <w:tab w:val="left" w:pos="1361"/>
      </w:tabs>
      <w:spacing w:before="60" w:after="60"/>
      <w:ind w:left="1361" w:hanging="340"/>
    </w:pPr>
  </w:style>
  <w:style w:type="paragraph" w:styleId="List5">
    <w:name w:val="List 5"/>
    <w:basedOn w:val="BodyText"/>
    <w:rsid w:val="006C767E"/>
    <w:pPr>
      <w:tabs>
        <w:tab w:val="left" w:pos="1701"/>
      </w:tabs>
      <w:spacing w:before="60" w:after="60"/>
      <w:ind w:left="1701" w:hanging="340"/>
    </w:pPr>
  </w:style>
  <w:style w:type="paragraph" w:styleId="ListBullet3">
    <w:name w:val="List Bullet 3"/>
    <w:basedOn w:val="List3"/>
    <w:rsid w:val="006C767E"/>
    <w:pPr>
      <w:numPr>
        <w:numId w:val="13"/>
      </w:numPr>
      <w:tabs>
        <w:tab w:val="clear" w:pos="1021"/>
      </w:tabs>
      <w:ind w:left="1037" w:hanging="357"/>
    </w:pPr>
  </w:style>
  <w:style w:type="paragraph" w:styleId="ListBullet4">
    <w:name w:val="List Bullet 4"/>
    <w:basedOn w:val="List4"/>
    <w:rsid w:val="006C767E"/>
    <w:pPr>
      <w:numPr>
        <w:numId w:val="1"/>
      </w:numPr>
    </w:pPr>
  </w:style>
  <w:style w:type="paragraph" w:styleId="ListBullet5">
    <w:name w:val="List Bullet 5"/>
    <w:basedOn w:val="List5"/>
    <w:rsid w:val="006C767E"/>
    <w:pPr>
      <w:numPr>
        <w:numId w:val="2"/>
      </w:numPr>
    </w:pPr>
  </w:style>
  <w:style w:type="paragraph" w:styleId="ListContinue2">
    <w:name w:val="List Continue 2"/>
    <w:basedOn w:val="List2"/>
    <w:rsid w:val="006C767E"/>
    <w:pPr>
      <w:ind w:firstLine="0"/>
    </w:pPr>
  </w:style>
  <w:style w:type="paragraph" w:styleId="ListContinue3">
    <w:name w:val="List Continue 3"/>
    <w:basedOn w:val="List3"/>
    <w:rsid w:val="006C767E"/>
    <w:pPr>
      <w:ind w:left="1021" w:firstLine="0"/>
    </w:pPr>
  </w:style>
  <w:style w:type="paragraph" w:styleId="ListContinue4">
    <w:name w:val="List Continue 4"/>
    <w:basedOn w:val="List4"/>
    <w:rsid w:val="006C767E"/>
    <w:pPr>
      <w:ind w:firstLine="0"/>
    </w:pPr>
  </w:style>
  <w:style w:type="paragraph" w:styleId="ListContinue5">
    <w:name w:val="List Continue 5"/>
    <w:basedOn w:val="List5"/>
    <w:rsid w:val="006C767E"/>
    <w:pPr>
      <w:ind w:firstLine="0"/>
    </w:pPr>
  </w:style>
  <w:style w:type="paragraph" w:styleId="ListNumber3">
    <w:name w:val="List Number 3"/>
    <w:basedOn w:val="List3"/>
    <w:rsid w:val="006C767E"/>
    <w:pPr>
      <w:numPr>
        <w:numId w:val="3"/>
      </w:numPr>
    </w:pPr>
  </w:style>
  <w:style w:type="paragraph" w:styleId="ListNumber4">
    <w:name w:val="List Number 4"/>
    <w:basedOn w:val="List4"/>
    <w:rsid w:val="006C767E"/>
    <w:pPr>
      <w:numPr>
        <w:numId w:val="4"/>
      </w:numPr>
    </w:pPr>
  </w:style>
  <w:style w:type="paragraph" w:styleId="ListNumber5">
    <w:name w:val="List Number 5"/>
    <w:basedOn w:val="List5"/>
    <w:rsid w:val="006C767E"/>
    <w:pPr>
      <w:numPr>
        <w:numId w:val="5"/>
      </w:numPr>
    </w:pPr>
  </w:style>
  <w:style w:type="paragraph" w:styleId="BlockText">
    <w:name w:val="Block Text"/>
    <w:basedOn w:val="Normal"/>
    <w:rsid w:val="006C767E"/>
    <w:pPr>
      <w:spacing w:after="120"/>
      <w:ind w:left="1440" w:right="1440"/>
    </w:pPr>
  </w:style>
  <w:style w:type="character" w:customStyle="1" w:styleId="Subscript">
    <w:name w:val="Subscript"/>
    <w:basedOn w:val="DefaultParagraphFont"/>
    <w:rsid w:val="006C767E"/>
    <w:rPr>
      <w:sz w:val="16"/>
      <w:vertAlign w:val="subscript"/>
    </w:rPr>
  </w:style>
  <w:style w:type="character" w:customStyle="1" w:styleId="Superscript">
    <w:name w:val="Superscript"/>
    <w:basedOn w:val="DefaultParagraphFont"/>
    <w:rsid w:val="006C767E"/>
    <w:rPr>
      <w:sz w:val="16"/>
      <w:vertAlign w:val="superscript"/>
    </w:rPr>
  </w:style>
  <w:style w:type="character" w:customStyle="1" w:styleId="Symbols">
    <w:name w:val="Symbols"/>
    <w:basedOn w:val="DefaultParagraphFont"/>
    <w:rsid w:val="006C767E"/>
    <w:rPr>
      <w:rFonts w:ascii="Symbol" w:hAnsi="Symbol"/>
    </w:rPr>
  </w:style>
  <w:style w:type="character" w:customStyle="1" w:styleId="MenuOptions">
    <w:name w:val="Menu Options"/>
    <w:basedOn w:val="DefaultParagraphFont"/>
    <w:rsid w:val="006C767E"/>
    <w:rPr>
      <w:rFonts w:ascii="Arial Narrow" w:hAnsi="Arial Narrow"/>
      <w:smallCaps/>
    </w:rPr>
  </w:style>
  <w:style w:type="character" w:customStyle="1" w:styleId="Buttons">
    <w:name w:val="Buttons"/>
    <w:basedOn w:val="DefaultParagraphFont"/>
    <w:rsid w:val="006C767E"/>
    <w:rPr>
      <w:b/>
    </w:rPr>
  </w:style>
  <w:style w:type="character" w:customStyle="1" w:styleId="Underlined">
    <w:name w:val="Underlined"/>
    <w:basedOn w:val="DefaultParagraphFont"/>
    <w:rsid w:val="006C767E"/>
    <w:rPr>
      <w:u w:val="single"/>
    </w:rPr>
  </w:style>
  <w:style w:type="paragraph" w:customStyle="1" w:styleId="TableBodyTextRight">
    <w:name w:val="Table Body Text Right"/>
    <w:basedOn w:val="TableBodyText"/>
    <w:rsid w:val="006C767E"/>
    <w:pPr>
      <w:widowControl w:val="0"/>
      <w:autoSpaceDE w:val="0"/>
      <w:autoSpaceDN w:val="0"/>
      <w:adjustRightInd w:val="0"/>
      <w:jc w:val="right"/>
    </w:pPr>
    <w:rPr>
      <w:rFonts w:cs="Arial"/>
      <w:szCs w:val="18"/>
    </w:rPr>
  </w:style>
  <w:style w:type="paragraph" w:customStyle="1" w:styleId="CopyrightText">
    <w:name w:val="Copyright Text"/>
    <w:basedOn w:val="BodyText"/>
    <w:rsid w:val="006C767E"/>
    <w:rPr>
      <w:sz w:val="18"/>
    </w:rPr>
  </w:style>
  <w:style w:type="paragraph" w:customStyle="1" w:styleId="BodySmallRight">
    <w:name w:val="Body Small Right"/>
    <w:basedOn w:val="BodyTextRight"/>
    <w:rsid w:val="006C767E"/>
    <w:rPr>
      <w:sz w:val="18"/>
      <w:szCs w:val="18"/>
    </w:rPr>
  </w:style>
  <w:style w:type="paragraph" w:customStyle="1" w:styleId="MarginEdition">
    <w:name w:val="Margin Edition"/>
    <w:basedOn w:val="MarginNote"/>
    <w:rsid w:val="006C767E"/>
    <w:pPr>
      <w:spacing w:before="0" w:after="0"/>
    </w:pPr>
    <w:rPr>
      <w:rFonts w:ascii="Times New Roman" w:hAnsi="Times New Roman"/>
      <w:color w:val="999999"/>
    </w:rPr>
  </w:style>
  <w:style w:type="paragraph" w:customStyle="1" w:styleId="Spacer">
    <w:name w:val="Spacer"/>
    <w:basedOn w:val="Normal"/>
    <w:rsid w:val="006C767E"/>
    <w:rPr>
      <w:sz w:val="2"/>
      <w:szCs w:val="2"/>
    </w:rPr>
  </w:style>
  <w:style w:type="character" w:customStyle="1" w:styleId="Small">
    <w:name w:val="Small"/>
    <w:basedOn w:val="DefaultParagraphFont"/>
    <w:rsid w:val="006C767E"/>
    <w:rPr>
      <w:sz w:val="16"/>
    </w:rPr>
  </w:style>
  <w:style w:type="paragraph" w:customStyle="1" w:styleId="WideTable">
    <w:name w:val="Wide Table"/>
    <w:basedOn w:val="Normal"/>
    <w:rsid w:val="006C767E"/>
    <w:pPr>
      <w:ind w:left="-1418"/>
    </w:pPr>
    <w:rPr>
      <w:sz w:val="2"/>
      <w:szCs w:val="2"/>
    </w:rPr>
  </w:style>
  <w:style w:type="character" w:styleId="PageNumber">
    <w:name w:val="page number"/>
    <w:basedOn w:val="DefaultParagraphFont"/>
    <w:rsid w:val="006C767E"/>
  </w:style>
  <w:style w:type="paragraph" w:styleId="Quote">
    <w:name w:val="Quote"/>
    <w:basedOn w:val="Heading1"/>
    <w:link w:val="QuoteChar"/>
    <w:qFormat/>
    <w:rsid w:val="006C767E"/>
    <w:rPr>
      <w:b w:val="0"/>
      <w:sz w:val="72"/>
      <w:szCs w:val="72"/>
      <w:lang w:val="en-NZ"/>
    </w:rPr>
  </w:style>
  <w:style w:type="character" w:customStyle="1" w:styleId="QuoteChar">
    <w:name w:val="Quote Char"/>
    <w:basedOn w:val="DefaultParagraphFont"/>
    <w:link w:val="Quote"/>
    <w:rsid w:val="006C7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67E"/>
    <w:pPr>
      <w:pageBreakBefore/>
    </w:pPr>
  </w:style>
  <w:style w:type="paragraph" w:customStyle="1" w:styleId="Border">
    <w:name w:val="Border"/>
    <w:basedOn w:val="Normal"/>
    <w:qFormat/>
    <w:rsid w:val="006C7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67E"/>
    <w:rPr>
      <w:b/>
      <w:bCs/>
      <w:i/>
      <w:iCs/>
      <w:color w:val="auto"/>
    </w:rPr>
  </w:style>
  <w:style w:type="paragraph" w:styleId="IntenseQuote">
    <w:name w:val="Intense Quote"/>
    <w:basedOn w:val="Normal"/>
    <w:next w:val="Normal"/>
    <w:link w:val="IntenseQuoteChar"/>
    <w:uiPriority w:val="30"/>
    <w:qFormat/>
    <w:rsid w:val="006C7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67E"/>
    <w:rPr>
      <w:smallCaps/>
      <w:color w:val="auto"/>
      <w:u w:val="single"/>
    </w:rPr>
  </w:style>
  <w:style w:type="character" w:styleId="IntenseReference">
    <w:name w:val="Intense Reference"/>
    <w:basedOn w:val="DefaultParagraphFont"/>
    <w:uiPriority w:val="32"/>
    <w:qFormat/>
    <w:rsid w:val="006C767E"/>
    <w:rPr>
      <w:b/>
      <w:bCs/>
      <w:smallCaps/>
      <w:color w:val="auto"/>
      <w:spacing w:val="5"/>
      <w:u w:val="single"/>
    </w:rPr>
  </w:style>
  <w:style w:type="paragraph" w:customStyle="1" w:styleId="2ColumnHeading">
    <w:name w:val="2Column Heading"/>
    <w:basedOn w:val="BodyText"/>
    <w:qFormat/>
    <w:rsid w:val="006C767E"/>
    <w:pPr>
      <w:spacing w:after="60"/>
      <w:ind w:left="-2268"/>
    </w:pPr>
    <w:rPr>
      <w:b/>
    </w:rPr>
  </w:style>
  <w:style w:type="paragraph" w:customStyle="1" w:styleId="Heading1TOC">
    <w:name w:val="Heading1 TOC"/>
    <w:basedOn w:val="Normal"/>
    <w:qFormat/>
    <w:rsid w:val="006C767E"/>
    <w:pPr>
      <w:spacing w:before="240" w:after="120"/>
    </w:pPr>
    <w:rPr>
      <w:rFonts w:ascii="Times New Roman" w:hAnsi="Times New Roman"/>
      <w:b/>
      <w:sz w:val="32"/>
    </w:rPr>
  </w:style>
  <w:style w:type="paragraph" w:customStyle="1" w:styleId="Heading2TOC">
    <w:name w:val="Heading2 TOC"/>
    <w:basedOn w:val="Normal"/>
    <w:qFormat/>
    <w:rsid w:val="006C767E"/>
    <w:pPr>
      <w:spacing w:before="240" w:after="60"/>
    </w:pPr>
    <w:rPr>
      <w:rFonts w:ascii="Times New Roman" w:hAnsi="Times New Roman"/>
      <w:b/>
      <w:sz w:val="28"/>
    </w:rPr>
  </w:style>
  <w:style w:type="character" w:customStyle="1" w:styleId="Underline">
    <w:name w:val="Underline"/>
    <w:basedOn w:val="DefaultParagraphFont"/>
    <w:qFormat/>
    <w:rsid w:val="006C767E"/>
    <w:rPr>
      <w:u w:val="single"/>
    </w:rPr>
  </w:style>
  <w:style w:type="character" w:customStyle="1" w:styleId="BoldandItalics">
    <w:name w:val="Bold and Italics"/>
    <w:qFormat/>
    <w:rsid w:val="006C767E"/>
    <w:rPr>
      <w:b/>
      <w:i/>
      <w:u w:val="none"/>
    </w:rPr>
  </w:style>
  <w:style w:type="paragraph" w:styleId="BalloonText">
    <w:name w:val="Balloon Text"/>
    <w:basedOn w:val="Normal"/>
    <w:link w:val="BalloonTextChar"/>
    <w:rsid w:val="006C767E"/>
    <w:rPr>
      <w:rFonts w:ascii="Tahoma" w:hAnsi="Tahoma" w:cs="Tahoma"/>
      <w:sz w:val="16"/>
      <w:szCs w:val="16"/>
    </w:rPr>
  </w:style>
  <w:style w:type="character" w:customStyle="1" w:styleId="BalloonTextChar">
    <w:name w:val="Balloon Text Char"/>
    <w:basedOn w:val="DefaultParagraphFont"/>
    <w:link w:val="BalloonText"/>
    <w:rsid w:val="006C7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6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67E"/>
    <w:rPr>
      <w:b/>
      <w:color w:val="660033"/>
      <w:spacing w:val="0"/>
    </w:rPr>
  </w:style>
  <w:style w:type="paragraph" w:customStyle="1" w:styleId="Nameditemlist">
    <w:name w:val="Named item list"/>
    <w:basedOn w:val="BodyText"/>
    <w:qFormat/>
    <w:rsid w:val="006C76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1595</Characters>
  <Application>Microsoft Office Word</Application>
  <DocSecurity>0</DocSecurity>
  <Lines>64</Lines>
  <Paragraphs>31</Paragraphs>
  <ScaleCrop>false</ScaleCrop>
  <Company>Author-it Software Corporation Ltd.</Company>
  <LinksUpToDate>false</LinksUpToDate>
  <CharactersWithSpaces>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CHCSS00022 Family support services work (Qld) skill set - provide support</dc:title>
  <dc:subject>Approved</dc:subject>
  <dc:creator>Community Services and Health Industry Skills Council</dc:creator>
  <cp:keywords>Release: 2</cp:keywords>
  <dc:description>Review Date: 12 April 2008</dc:description>
  <cp:lastModifiedBy>Win-7 SWE 3.0</cp:lastModifiedBy>
  <cp:revision>3</cp:revision>
  <dcterms:created xsi:type="dcterms:W3CDTF">2013-04-19T05:38:00Z</dcterms:created>
  <dcterms:modified xsi:type="dcterms:W3CDTF">2013-04-19T05:38:00Z</dcterms:modified>
</cp:coreProperties>
</file>