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107D" w:rsidP="005F10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CHCSS00005 Career development practice skill set</w:t>
      </w:r>
      <w:r>
        <w:fldChar w:fldCharType="end"/>
      </w:r>
    </w:p>
    <w:p w:rsidR="005F107D" w:rsidP="005F107D">
      <w:pPr>
        <w:pStyle w:val="Version"/>
        <w:sectPr w:rsidSect="00526C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26C90" w:rsidP="00526C90">
      <w:pPr>
        <w:pStyle w:val="SuperHeading"/>
      </w:pPr>
      <w:r w:rsidRPr="00526C90">
        <w:t>CHCSS00005 Career development practice skill set</w:t>
      </w:r>
    </w:p>
    <w:p w:rsidR="00000000" w:rsidRPr="00526C90" w:rsidP="00526C90">
      <w:pPr>
        <w:pStyle w:val="Heading1"/>
      </w:pPr>
      <w:bookmarkStart w:id="1" w:name="O_447635"/>
      <w:bookmarkEnd w:id="1"/>
      <w:r w:rsidRPr="00526C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526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>Comments</w:t>
            </w:r>
          </w:p>
        </w:tc>
      </w:tr>
      <w:tr w:rsidTr="00526C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>Career development practice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>Career development practice skill set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90" w:rsidP="00526C90">
            <w:pPr>
              <w:pStyle w:val="BodyText"/>
            </w:pPr>
            <w:r w:rsidRPr="00526C90">
              <w:t>Updated in V4.</w:t>
            </w:r>
          </w:p>
          <w:p w:rsidR="00000000" w:rsidRPr="00526C90" w:rsidP="00526C90">
            <w:pPr>
              <w:pStyle w:val="BodyText"/>
            </w:pPr>
            <w:r w:rsidRPr="00526C90">
              <w:t>ISC upgrade changes. Update unit code. No change to competency outcome.</w:t>
            </w:r>
          </w:p>
        </w:tc>
      </w:tr>
    </w:tbl>
    <w:p w:rsidR="005F107D" w:rsidP="00526C90">
      <w:pPr>
        <w:pStyle w:val="BodyText"/>
      </w:pPr>
    </w:p>
    <w:p w:rsidR="005F107D" w:rsidP="00526C90">
      <w:pPr>
        <w:pStyle w:val="BodyText"/>
      </w:pPr>
    </w:p>
    <w:p w:rsidR="00000000" w:rsidRPr="00526C90" w:rsidP="00526C90">
      <w:pPr>
        <w:pStyle w:val="Heading1"/>
      </w:pPr>
      <w:bookmarkStart w:id="2" w:name="O_447638"/>
      <w:bookmarkEnd w:id="2"/>
      <w:r w:rsidRPr="00526C90">
        <w:t>D</w:t>
      </w:r>
      <w:r w:rsidRPr="00526C90">
        <w:t>escription</w:t>
      </w:r>
    </w:p>
    <w:p w:rsidR="00000000" w:rsidRPr="00526C90" w:rsidP="00526C90">
      <w:pPr>
        <w:pStyle w:val="BodyText"/>
      </w:pPr>
      <w:r w:rsidRPr="00526C90">
        <w:t>Not Applicable</w:t>
      </w:r>
    </w:p>
    <w:p w:rsidR="00000000" w:rsidRPr="00526C90" w:rsidP="00526C90">
      <w:pPr>
        <w:pStyle w:val="AllowPageBreak"/>
      </w:pPr>
    </w:p>
    <w:p w:rsidR="00000000" w:rsidRPr="00526C90" w:rsidP="00526C90">
      <w:pPr>
        <w:pStyle w:val="Heading1"/>
      </w:pPr>
      <w:bookmarkStart w:id="3" w:name="O_447634"/>
      <w:bookmarkEnd w:id="3"/>
      <w:r w:rsidRPr="00526C90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5F10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90" w:rsidP="00526C90">
            <w:pPr>
              <w:pStyle w:val="BodyText"/>
            </w:pPr>
            <w:r w:rsidRPr="00526C90">
              <w:t>These units may provide credit towards Certificate IV in Career Development.</w:t>
            </w:r>
          </w:p>
        </w:tc>
      </w:tr>
    </w:tbl>
    <w:p w:rsidR="005F107D" w:rsidP="00526C90">
      <w:pPr>
        <w:pStyle w:val="BodyText"/>
      </w:pPr>
    </w:p>
    <w:p w:rsidR="005F107D" w:rsidP="00526C90">
      <w:pPr>
        <w:pStyle w:val="BodyText"/>
      </w:pPr>
    </w:p>
    <w:p w:rsidR="00000000" w:rsidRPr="00526C90" w:rsidP="00526C90">
      <w:pPr>
        <w:pStyle w:val="Heading1"/>
      </w:pPr>
      <w:bookmarkStart w:id="4" w:name="O_447636"/>
      <w:bookmarkEnd w:id="4"/>
      <w:r w:rsidRPr="00526C90">
        <w:t>Licensing/Regulatory Information</w:t>
      </w:r>
    </w:p>
    <w:p w:rsidR="00000000" w:rsidRPr="00526C90" w:rsidP="00526C90">
      <w:pPr>
        <w:pStyle w:val="BodyText"/>
      </w:pPr>
      <w:r w:rsidRPr="00526C90">
        <w:t>Not Applicable</w:t>
      </w:r>
    </w:p>
    <w:p w:rsidR="00000000" w:rsidRPr="00526C90" w:rsidP="00526C90">
      <w:pPr>
        <w:pStyle w:val="AllowPageBreak"/>
      </w:pPr>
    </w:p>
    <w:p w:rsidR="00000000" w:rsidRPr="00526C90" w:rsidP="00526C90">
      <w:pPr>
        <w:pStyle w:val="Heading1"/>
      </w:pPr>
      <w:bookmarkStart w:id="5" w:name="O_447633"/>
      <w:bookmarkEnd w:id="5"/>
      <w:r w:rsidRPr="00526C90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F1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t xml:space="preserve">Units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90" w:rsidP="00526C90">
            <w:pPr>
              <w:pStyle w:val="BodyText"/>
            </w:pPr>
            <w:r w:rsidRPr="00526C90">
              <w:t>CHCCOM403A Use targeted communication skills to build relationships</w:t>
            </w:r>
          </w:p>
          <w:p w:rsidR="00000000" w:rsidRPr="00526C90" w:rsidP="00526C90">
            <w:pPr>
              <w:pStyle w:val="BodyText"/>
            </w:pPr>
            <w:r w:rsidRPr="00526C90">
              <w:t>CHCCAR501C Conduct career guidance interview</w:t>
            </w:r>
          </w:p>
          <w:p w:rsidR="00000000" w:rsidRPr="00526C90" w:rsidP="00526C90">
            <w:pPr>
              <w:pStyle w:val="BodyText"/>
            </w:pPr>
            <w:r w:rsidRPr="00526C90">
              <w:t>CHCCDP401B Deliver service consistent with a career development framework</w:t>
            </w:r>
          </w:p>
          <w:p w:rsidR="00000000" w:rsidRPr="00526C90" w:rsidP="00526C90">
            <w:pPr>
              <w:pStyle w:val="BodyText"/>
            </w:pPr>
            <w:r w:rsidRPr="00526C90">
              <w:t>CHCCDP402B Assist clients to plan and access career pathways</w:t>
            </w:r>
          </w:p>
          <w:p w:rsidR="00000000" w:rsidRPr="00526C90" w:rsidP="00526C90">
            <w:pPr>
              <w:pStyle w:val="BodyText"/>
            </w:pPr>
            <w:r w:rsidRPr="00526C90">
              <w:t>CHCCDP403B Analyse and apply education and training information</w:t>
            </w:r>
          </w:p>
          <w:p w:rsidR="00000000" w:rsidRPr="00526C90" w:rsidP="00526C90">
            <w:pPr>
              <w:pStyle w:val="BodyText"/>
            </w:pPr>
            <w:r w:rsidRPr="00526C90">
              <w:t>CHCCS400C Work within a relevant legal and ethical framework</w:t>
            </w:r>
          </w:p>
          <w:p w:rsidR="00000000" w:rsidRPr="00526C90" w:rsidP="00526C90">
            <w:pPr>
              <w:pStyle w:val="BodyText"/>
            </w:pPr>
            <w:r w:rsidRPr="00526C90">
              <w:t>CHCES411A Collect, analyse and apply labour market information</w:t>
            </w:r>
          </w:p>
        </w:tc>
      </w:tr>
    </w:tbl>
    <w:p w:rsidR="005F107D" w:rsidP="00526C90">
      <w:pPr>
        <w:pStyle w:val="BodyText"/>
      </w:pPr>
    </w:p>
    <w:p w:rsidR="005F107D" w:rsidP="00526C90">
      <w:pPr>
        <w:pStyle w:val="BodyText"/>
      </w:pPr>
    </w:p>
    <w:p w:rsidR="00000000" w:rsidRPr="00526C90" w:rsidP="00526C90">
      <w:pPr>
        <w:pStyle w:val="Heading1"/>
      </w:pPr>
      <w:bookmarkStart w:id="6" w:name="O_447631"/>
      <w:bookmarkEnd w:id="6"/>
      <w:r w:rsidRPr="00526C90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F107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90" w:rsidP="00526C90">
            <w:pPr>
              <w:pStyle w:val="BodyText"/>
            </w:pPr>
            <w:r w:rsidRPr="00526C90">
              <w:t>This skill set has been endorsed by industry as appropriate for people who hold a relevant professional or vocational qualification or commensurate industry skills as evaluated through recognition of prior learning processes.</w:t>
            </w:r>
          </w:p>
          <w:p w:rsidR="00000000" w:rsidRPr="00526C90" w:rsidP="00526C90">
            <w:pPr>
              <w:pStyle w:val="BodyText"/>
            </w:pPr>
            <w:r w:rsidRPr="00526C90">
              <w:t>It provides skills and knowled</w:t>
            </w:r>
            <w:r w:rsidRPr="00526C90">
              <w:t>ge in career development practice for application in areas such as: school career advice and VET in Schools work; or in human resources, education and training and industry specialisation.</w:t>
            </w:r>
          </w:p>
        </w:tc>
      </w:tr>
    </w:tbl>
    <w:p w:rsidR="005F107D" w:rsidP="00526C90">
      <w:pPr>
        <w:pStyle w:val="BodyText"/>
      </w:pPr>
    </w:p>
    <w:p w:rsidR="005F107D" w:rsidP="00526C90">
      <w:pPr>
        <w:pStyle w:val="BodyText"/>
      </w:pPr>
    </w:p>
    <w:p w:rsidR="00000000" w:rsidRPr="00526C90" w:rsidP="00526C90">
      <w:pPr>
        <w:pStyle w:val="Heading1"/>
      </w:pPr>
      <w:bookmarkStart w:id="7" w:name="O_447632"/>
      <w:bookmarkEnd w:id="7"/>
      <w:r w:rsidRPr="00526C90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5F107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6C90">
            <w:pPr>
              <w:pStyle w:val="BodyText"/>
              <w:rPr>
                <w:lang w:val="en-NZ"/>
              </w:rPr>
            </w:pPr>
            <w:r w:rsidRPr="00526C90">
              <w:rPr>
                <w:rStyle w:val="SpecialBold"/>
              </w:rPr>
              <w:t>Req</w:t>
            </w:r>
            <w:r w:rsidRPr="00526C90">
              <w:rPr>
                <w:rStyle w:val="SpecialBold"/>
              </w:rPr>
              <w:t>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6C90" w:rsidP="00526C90">
            <w:pPr>
              <w:pStyle w:val="BodyText"/>
            </w:pPr>
            <w:r w:rsidRPr="00526C90">
              <w:t>This skill set meets industry requirements as specified in the CHC08 Community Services Training Package for work in career development practice.</w:t>
            </w:r>
          </w:p>
        </w:tc>
      </w:tr>
    </w:tbl>
    <w:p w:rsidR="005F107D" w:rsidP="00526C90">
      <w:pPr>
        <w:pStyle w:val="BodyText"/>
      </w:pPr>
    </w:p>
    <w:p w:rsidR="005F107D" w:rsidP="00526C90">
      <w:pPr>
        <w:pStyle w:val="BodyText"/>
      </w:pPr>
    </w:p>
    <w:p w:rsidR="00000000" w:rsidRPr="00526C90" w:rsidP="00526C90"/>
    <w:sectPr w:rsidSect="00526C9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 w:rsidRPr="005F107D" w:rsidP="005F10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7D" w:rsidP="00526C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F107D" w:rsidP="00526C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F107D" w:rsidP="00526C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 w:rsidRPr="005F107D" w:rsidP="005F10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C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07D" w:rsidRPr="002D2AF8" w:rsidP="00526C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CHCSS00005 Career development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F107D" w:rsidP="00526C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C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6C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6C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6C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6C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6C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6C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6C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6C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6C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6C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6C90"/>
  </w:style>
  <w:style w:type="character" w:customStyle="1" w:styleId="Heading1Char">
    <w:name w:val="Heading 1 Char"/>
    <w:basedOn w:val="DefaultParagraphFont"/>
    <w:link w:val="Heading1"/>
    <w:rsid w:val="00526C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6C9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6C9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26C90"/>
    <w:rPr>
      <w:b/>
      <w:spacing w:val="0"/>
    </w:rPr>
  </w:style>
  <w:style w:type="paragraph" w:customStyle="1" w:styleId="SuperHeading">
    <w:name w:val="SuperHeading"/>
    <w:basedOn w:val="Normal"/>
    <w:rsid w:val="00526C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6C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6C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6C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6C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6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6C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6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6C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6C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6C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6C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6C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6C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6C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6C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6C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6C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6C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6C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6C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26C9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26C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6C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6C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6C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6C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6C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6C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6C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6C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6C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6C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6C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6C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6C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6C90"/>
    <w:rPr>
      <w:i/>
    </w:rPr>
  </w:style>
  <w:style w:type="paragraph" w:styleId="Caption">
    <w:name w:val="caption"/>
    <w:basedOn w:val="BodyText"/>
    <w:next w:val="Normal"/>
    <w:qFormat/>
    <w:rsid w:val="00526C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6C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6C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6C90"/>
  </w:style>
  <w:style w:type="paragraph" w:styleId="TableofFigures">
    <w:name w:val="table of figures"/>
    <w:basedOn w:val="Normal"/>
    <w:next w:val="Normal"/>
    <w:semiHidden/>
    <w:rsid w:val="00526C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6C90"/>
    <w:pPr>
      <w:numPr>
        <w:numId w:val="9"/>
      </w:numPr>
    </w:pPr>
  </w:style>
  <w:style w:type="character" w:customStyle="1" w:styleId="WingdingSymbols">
    <w:name w:val="Wingding Symbols"/>
    <w:rsid w:val="00526C90"/>
    <w:rPr>
      <w:rFonts w:ascii="Wingdings" w:hAnsi="Wingdings"/>
    </w:rPr>
  </w:style>
  <w:style w:type="paragraph" w:customStyle="1" w:styleId="TableHeading">
    <w:name w:val="Table Heading"/>
    <w:basedOn w:val="HeadingBase"/>
    <w:rsid w:val="00526C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6C90"/>
    <w:rPr>
      <w:color w:val="0033CC"/>
      <w:u w:val="none"/>
    </w:rPr>
  </w:style>
  <w:style w:type="paragraph" w:customStyle="1" w:styleId="BodyTextRight">
    <w:name w:val="Body Text Right"/>
    <w:basedOn w:val="BodyText"/>
    <w:rsid w:val="00526C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6C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6C9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6C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6C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6C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6C90"/>
    <w:rPr>
      <w:sz w:val="32"/>
    </w:rPr>
  </w:style>
  <w:style w:type="paragraph" w:customStyle="1" w:styleId="HeadingProcedure">
    <w:name w:val="Heading Procedure"/>
    <w:basedOn w:val="HeadingBase"/>
    <w:next w:val="Normal"/>
    <w:rsid w:val="00526C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6C90"/>
    <w:pPr>
      <w:spacing w:before="60" w:after="60"/>
    </w:pPr>
  </w:style>
  <w:style w:type="paragraph" w:styleId="ListContinue">
    <w:name w:val="List Continue"/>
    <w:basedOn w:val="List"/>
    <w:rsid w:val="00526C90"/>
    <w:pPr>
      <w:ind w:firstLine="0"/>
    </w:pPr>
  </w:style>
  <w:style w:type="paragraph" w:customStyle="1" w:styleId="ListNote">
    <w:name w:val="List Note"/>
    <w:basedOn w:val="List"/>
    <w:rsid w:val="00526C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6C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6C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6C90"/>
    <w:rPr>
      <w:rFonts w:ascii="Courier New" w:hAnsi="Courier New"/>
    </w:rPr>
  </w:style>
  <w:style w:type="paragraph" w:customStyle="1" w:styleId="NoteBullet">
    <w:name w:val="Note Bullet"/>
    <w:basedOn w:val="Note"/>
    <w:rsid w:val="00526C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6C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6C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6C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6C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6C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6C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6C90"/>
    <w:rPr>
      <w:b/>
      <w:smallCaps/>
    </w:rPr>
  </w:style>
  <w:style w:type="paragraph" w:customStyle="1" w:styleId="TableListNumber">
    <w:name w:val="Table List Number"/>
    <w:basedOn w:val="ListNumber"/>
    <w:rsid w:val="00526C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6C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6C90"/>
    <w:pPr>
      <w:numPr>
        <w:numId w:val="7"/>
      </w:numPr>
    </w:pPr>
  </w:style>
  <w:style w:type="paragraph" w:customStyle="1" w:styleId="ListAlpha2">
    <w:name w:val="List Alpha 2"/>
    <w:basedOn w:val="List2"/>
    <w:rsid w:val="00526C90"/>
    <w:pPr>
      <w:numPr>
        <w:numId w:val="6"/>
      </w:numPr>
    </w:pPr>
  </w:style>
  <w:style w:type="paragraph" w:styleId="List2">
    <w:name w:val="List 2"/>
    <w:basedOn w:val="BodyText"/>
    <w:rsid w:val="00526C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6C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6C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6C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6C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6C90"/>
    <w:pPr>
      <w:numPr>
        <w:numId w:val="1"/>
      </w:numPr>
    </w:pPr>
  </w:style>
  <w:style w:type="paragraph" w:styleId="ListBullet5">
    <w:name w:val="List Bullet 5"/>
    <w:basedOn w:val="List5"/>
    <w:rsid w:val="00526C90"/>
    <w:pPr>
      <w:numPr>
        <w:numId w:val="2"/>
      </w:numPr>
    </w:pPr>
  </w:style>
  <w:style w:type="paragraph" w:styleId="ListContinue2">
    <w:name w:val="List Continue 2"/>
    <w:basedOn w:val="List2"/>
    <w:rsid w:val="00526C90"/>
    <w:pPr>
      <w:ind w:firstLine="0"/>
    </w:pPr>
  </w:style>
  <w:style w:type="paragraph" w:styleId="ListContinue3">
    <w:name w:val="List Continue 3"/>
    <w:basedOn w:val="List3"/>
    <w:rsid w:val="00526C90"/>
    <w:pPr>
      <w:ind w:left="1021" w:firstLine="0"/>
    </w:pPr>
  </w:style>
  <w:style w:type="paragraph" w:styleId="ListContinue4">
    <w:name w:val="List Continue 4"/>
    <w:basedOn w:val="List4"/>
    <w:rsid w:val="00526C90"/>
    <w:pPr>
      <w:ind w:firstLine="0"/>
    </w:pPr>
  </w:style>
  <w:style w:type="paragraph" w:styleId="ListContinue5">
    <w:name w:val="List Continue 5"/>
    <w:basedOn w:val="List5"/>
    <w:rsid w:val="00526C90"/>
    <w:pPr>
      <w:ind w:firstLine="0"/>
    </w:pPr>
  </w:style>
  <w:style w:type="paragraph" w:styleId="ListNumber3">
    <w:name w:val="List Number 3"/>
    <w:basedOn w:val="List3"/>
    <w:rsid w:val="00526C90"/>
    <w:pPr>
      <w:numPr>
        <w:numId w:val="3"/>
      </w:numPr>
    </w:pPr>
  </w:style>
  <w:style w:type="paragraph" w:styleId="ListNumber4">
    <w:name w:val="List Number 4"/>
    <w:basedOn w:val="List4"/>
    <w:rsid w:val="00526C90"/>
    <w:pPr>
      <w:numPr>
        <w:numId w:val="4"/>
      </w:numPr>
    </w:pPr>
  </w:style>
  <w:style w:type="paragraph" w:styleId="ListNumber5">
    <w:name w:val="List Number 5"/>
    <w:basedOn w:val="List5"/>
    <w:rsid w:val="00526C90"/>
    <w:pPr>
      <w:numPr>
        <w:numId w:val="5"/>
      </w:numPr>
    </w:pPr>
  </w:style>
  <w:style w:type="paragraph" w:styleId="BlockText">
    <w:name w:val="Block Text"/>
    <w:basedOn w:val="Normal"/>
    <w:rsid w:val="00526C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6C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6C90"/>
    <w:rPr>
      <w:sz w:val="16"/>
      <w:vertAlign w:val="superscript"/>
    </w:rPr>
  </w:style>
  <w:style w:type="character" w:customStyle="1" w:styleId="Symbols">
    <w:name w:val="Symbols"/>
    <w:basedOn w:val="DefaultParagraphFont"/>
    <w:rsid w:val="00526C90"/>
    <w:rPr>
      <w:rFonts w:ascii="Symbol" w:hAnsi="Symbol"/>
    </w:rPr>
  </w:style>
  <w:style w:type="character" w:customStyle="1" w:styleId="MenuOptions">
    <w:name w:val="Menu Options"/>
    <w:basedOn w:val="DefaultParagraphFont"/>
    <w:rsid w:val="00526C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6C90"/>
    <w:rPr>
      <w:b/>
    </w:rPr>
  </w:style>
  <w:style w:type="character" w:customStyle="1" w:styleId="Underlined">
    <w:name w:val="Underlined"/>
    <w:basedOn w:val="DefaultParagraphFont"/>
    <w:rsid w:val="00526C90"/>
    <w:rPr>
      <w:u w:val="single"/>
    </w:rPr>
  </w:style>
  <w:style w:type="paragraph" w:customStyle="1" w:styleId="TableBodyTextRight">
    <w:name w:val="Table Body Text Right"/>
    <w:basedOn w:val="TableBodyText"/>
    <w:rsid w:val="00526C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6C90"/>
    <w:rPr>
      <w:sz w:val="18"/>
    </w:rPr>
  </w:style>
  <w:style w:type="paragraph" w:customStyle="1" w:styleId="BodySmallRight">
    <w:name w:val="Body Small Right"/>
    <w:basedOn w:val="BodyTextRight"/>
    <w:rsid w:val="00526C90"/>
    <w:rPr>
      <w:sz w:val="18"/>
      <w:szCs w:val="18"/>
    </w:rPr>
  </w:style>
  <w:style w:type="paragraph" w:customStyle="1" w:styleId="MarginEdition">
    <w:name w:val="Margin Edition"/>
    <w:basedOn w:val="MarginNote"/>
    <w:rsid w:val="00526C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6C90"/>
    <w:rPr>
      <w:sz w:val="2"/>
      <w:szCs w:val="2"/>
    </w:rPr>
  </w:style>
  <w:style w:type="character" w:customStyle="1" w:styleId="Small">
    <w:name w:val="Small"/>
    <w:basedOn w:val="DefaultParagraphFont"/>
    <w:rsid w:val="00526C90"/>
    <w:rPr>
      <w:sz w:val="16"/>
    </w:rPr>
  </w:style>
  <w:style w:type="paragraph" w:customStyle="1" w:styleId="WideTable">
    <w:name w:val="Wide Table"/>
    <w:basedOn w:val="Normal"/>
    <w:rsid w:val="00526C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6C90"/>
  </w:style>
  <w:style w:type="paragraph" w:styleId="Quote">
    <w:name w:val="Quote"/>
    <w:basedOn w:val="Heading1"/>
    <w:link w:val="QuoteChar"/>
    <w:qFormat/>
    <w:rsid w:val="00526C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6C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6C90"/>
    <w:pPr>
      <w:pageBreakBefore/>
    </w:pPr>
  </w:style>
  <w:style w:type="paragraph" w:customStyle="1" w:styleId="Border">
    <w:name w:val="Border"/>
    <w:basedOn w:val="Normal"/>
    <w:qFormat/>
    <w:rsid w:val="00526C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6C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C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C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6C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6C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6C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6C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6C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6C90"/>
    <w:rPr>
      <w:u w:val="single"/>
    </w:rPr>
  </w:style>
  <w:style w:type="character" w:customStyle="1" w:styleId="BoldandItalics">
    <w:name w:val="Bold and Italics"/>
    <w:qFormat/>
    <w:rsid w:val="00526C90"/>
    <w:rPr>
      <w:b/>
      <w:i/>
      <w:u w:val="none"/>
    </w:rPr>
  </w:style>
  <w:style w:type="paragraph" w:styleId="BalloonText">
    <w:name w:val="Balloon Text"/>
    <w:basedOn w:val="Normal"/>
    <w:link w:val="BalloonTextChar"/>
    <w:rsid w:val="00526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6C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6C9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6C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6C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6C9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232</Words>
  <Characters>1460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CHCSS00005 Career development practice skill set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2013-04-19T05:39:00Z</dcterms:created>
  <dcterms:modified xsi:type="dcterms:W3CDTF">2013-04-19T05:39:00Z</dcterms:modified>
</cp:coreProperties>
</file>